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70C78" w14:textId="77777777" w:rsidR="003B7480" w:rsidRDefault="003B7480" w:rsidP="003B7480">
      <w:r>
        <w:rPr>
          <w:noProof/>
          <w:lang w:eastAsia="en-CA"/>
        </w:rPr>
        <mc:AlternateContent>
          <mc:Choice Requires="wps">
            <w:drawing>
              <wp:anchor distT="0" distB="0" distL="114300" distR="114300" simplePos="0" relativeHeight="251660288" behindDoc="0" locked="0" layoutInCell="1" allowOverlap="1" wp14:anchorId="69860A51" wp14:editId="5646C481">
                <wp:simplePos x="0" y="0"/>
                <wp:positionH relativeFrom="page">
                  <wp:posOffset>1028700</wp:posOffset>
                </wp:positionH>
                <wp:positionV relativeFrom="page">
                  <wp:posOffset>8143875</wp:posOffset>
                </wp:positionV>
                <wp:extent cx="5543550" cy="819150"/>
                <wp:effectExtent l="0" t="0" r="0" b="0"/>
                <wp:wrapSquare wrapText="bothSides"/>
                <wp:docPr id="112" name="Text Box 112"/>
                <wp:cNvGraphicFramePr/>
                <a:graphic xmlns:a="http://schemas.openxmlformats.org/drawingml/2006/main">
                  <a:graphicData uri="http://schemas.microsoft.com/office/word/2010/wordprocessingShape">
                    <wps:wsp>
                      <wps:cNvSpPr txBox="1"/>
                      <wps:spPr>
                        <a:xfrm>
                          <a:off x="0" y="0"/>
                          <a:ext cx="5543550" cy="819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002060"/>
                                <w:sz w:val="28"/>
                                <w:szCs w:val="28"/>
                              </w:rPr>
                              <w:alias w:val="Author"/>
                              <w:tag w:val=""/>
                              <w:id w:val="-1581362413"/>
                              <w:dataBinding w:prefixMappings="xmlns:ns0='http://purl.org/dc/elements/1.1/' xmlns:ns1='http://schemas.openxmlformats.org/package/2006/metadata/core-properties' " w:xpath="/ns1:coreProperties[1]/ns0:creator[1]" w:storeItemID="{6C3C8BC8-F283-45AE-878A-BAB7291924A1}"/>
                              <w:text/>
                            </w:sdtPr>
                            <w:sdtContent>
                              <w:p w14:paraId="707227E1" w14:textId="0C7E950E" w:rsidR="00B92466" w:rsidRPr="004B76D5" w:rsidRDefault="00B92466" w:rsidP="003B7480">
                                <w:pPr>
                                  <w:pStyle w:val="NoSpacing"/>
                                  <w:jc w:val="right"/>
                                  <w:rPr>
                                    <w:caps/>
                                    <w:color w:val="002060"/>
                                    <w:sz w:val="28"/>
                                    <w:szCs w:val="28"/>
                                  </w:rPr>
                                </w:pPr>
                                <w:r>
                                  <w:rPr>
                                    <w:caps/>
                                    <w:color w:val="002060"/>
                                    <w:sz w:val="28"/>
                                    <w:szCs w:val="28"/>
                                  </w:rPr>
                                  <w:t>MTFL Executive</w:t>
                                </w:r>
                              </w:p>
                            </w:sdtContent>
                          </w:sdt>
                          <w:p w14:paraId="6670C7AA" w14:textId="1156010E" w:rsidR="00B92466" w:rsidRPr="004B76D5" w:rsidRDefault="00B92466" w:rsidP="003B7480">
                            <w:pPr>
                              <w:pStyle w:val="NoSpacing"/>
                              <w:jc w:val="right"/>
                              <w:rPr>
                                <w:caps/>
                                <w:color w:val="002060"/>
                              </w:rPr>
                            </w:pPr>
                            <w:sdt>
                              <w:sdtPr>
                                <w:rPr>
                                  <w:caps/>
                                  <w:color w:val="002060"/>
                                </w:rPr>
                                <w:alias w:val="Company"/>
                                <w:tag w:val=""/>
                                <w:id w:val="1547262610"/>
                                <w:dataBinding w:prefixMappings="xmlns:ns0='http://schemas.openxmlformats.org/officeDocument/2006/extended-properties' " w:xpath="/ns0:Properties[1]/ns0:Company[1]" w:storeItemID="{6668398D-A668-4E3E-A5EB-62B293D839F1}"/>
                                <w:text/>
                              </w:sdtPr>
                              <w:sdtContent>
                                <w:r>
                                  <w:rPr>
                                    <w:caps/>
                                    <w:color w:val="002060"/>
                                  </w:rPr>
                                  <w:t>mtfl_mississauga@yahoo.ca</w:t>
                                </w:r>
                              </w:sdtContent>
                            </w:sdt>
                          </w:p>
                          <w:p w14:paraId="0FA8B860" w14:textId="33DF0A94" w:rsidR="00B92466" w:rsidRPr="004B76D5" w:rsidRDefault="00B92466" w:rsidP="003B7480">
                            <w:pPr>
                              <w:pStyle w:val="NoSpacing"/>
                              <w:jc w:val="right"/>
                              <w:rPr>
                                <w:caps/>
                                <w:color w:val="002060"/>
                              </w:rPr>
                            </w:pPr>
                            <w:sdt>
                              <w:sdtPr>
                                <w:rPr>
                                  <w:color w:val="002060"/>
                                </w:rPr>
                                <w:alias w:val="Address"/>
                                <w:tag w:val=""/>
                                <w:id w:val="-1286883440"/>
                                <w:dataBinding w:prefixMappings="xmlns:ns0='http://schemas.microsoft.com/office/2006/coverPageProps' " w:xpath="/ns0:CoverPageProperties[1]/ns0:CompanyAddress[1]" w:storeItemID="{55AF091B-3C7A-41E3-B477-F2FDAA23CFDA}"/>
                                <w:text/>
                              </w:sdtPr>
                              <w:sdtContent>
                                <w:r>
                                  <w:rPr>
                                    <w:color w:val="002060"/>
                                  </w:rPr>
                                  <w:t>Mississauga, Ontario</w:t>
                                </w:r>
                              </w:sdtContent>
                            </w:sdt>
                            <w:r w:rsidRPr="004B76D5">
                              <w:rPr>
                                <w:color w:val="00206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9860A51" id="_x0000_t202" coordsize="21600,21600" o:spt="202" path="m,l,21600r21600,l21600,xe">
                <v:stroke joinstyle="miter"/>
                <v:path gradientshapeok="t" o:connecttype="rect"/>
              </v:shapetype>
              <v:shape id="Text Box 112" o:spid="_x0000_s1026" type="#_x0000_t202" style="position:absolute;margin-left:81pt;margin-top:641.25pt;width:436.5pt;height:6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" filled="f" stroked="f" strokeweight=".5pt">
                <v:textbox inset="0,0,0,0">
                  <w:txbxContent>
                    <w:sdt>
                      <w:sdtPr>
                        <w:rPr>
                          <w:caps/>
                          <w:color w:val="002060"/>
                          <w:sz w:val="28"/>
                          <w:szCs w:val="28"/>
                        </w:rPr>
                        <w:alias w:val="Author"/>
                        <w:tag w:val=""/>
                        <w:id w:val="-1581362413"/>
                        <w:dataBinding w:prefixMappings="xmlns:ns0='http://purl.org/dc/elements/1.1/' xmlns:ns1='http://schemas.openxmlformats.org/package/2006/metadata/core-properties' " w:xpath="/ns1:coreProperties[1]/ns0:creator[1]" w:storeItemID="{6C3C8BC8-F283-45AE-878A-BAB7291924A1}"/>
                        <w:text/>
                      </w:sdtPr>
                      <w:sdtContent>
                        <w:p w14:paraId="707227E1" w14:textId="0C7E950E" w:rsidR="00B92466" w:rsidRPr="004B76D5" w:rsidRDefault="00B92466" w:rsidP="003B7480">
                          <w:pPr>
                            <w:pStyle w:val="NoSpacing"/>
                            <w:jc w:val="right"/>
                            <w:rPr>
                              <w:caps/>
                              <w:color w:val="002060"/>
                              <w:sz w:val="28"/>
                              <w:szCs w:val="28"/>
                            </w:rPr>
                          </w:pPr>
                          <w:r>
                            <w:rPr>
                              <w:caps/>
                              <w:color w:val="002060"/>
                              <w:sz w:val="28"/>
                              <w:szCs w:val="28"/>
                            </w:rPr>
                            <w:t>MTFL Executive</w:t>
                          </w:r>
                        </w:p>
                      </w:sdtContent>
                    </w:sdt>
                    <w:p w14:paraId="6670C7AA" w14:textId="1156010E" w:rsidR="00B92466" w:rsidRPr="004B76D5" w:rsidRDefault="00B92466" w:rsidP="003B7480">
                      <w:pPr>
                        <w:pStyle w:val="NoSpacing"/>
                        <w:jc w:val="right"/>
                        <w:rPr>
                          <w:caps/>
                          <w:color w:val="002060"/>
                        </w:rPr>
                      </w:pPr>
                      <w:sdt>
                        <w:sdtPr>
                          <w:rPr>
                            <w:caps/>
                            <w:color w:val="002060"/>
                          </w:rPr>
                          <w:alias w:val="Company"/>
                          <w:tag w:val=""/>
                          <w:id w:val="1547262610"/>
                          <w:dataBinding w:prefixMappings="xmlns:ns0='http://schemas.openxmlformats.org/officeDocument/2006/extended-properties' " w:xpath="/ns0:Properties[1]/ns0:Company[1]" w:storeItemID="{6668398D-A668-4E3E-A5EB-62B293D839F1}"/>
                          <w:text/>
                        </w:sdtPr>
                        <w:sdtContent>
                          <w:r>
                            <w:rPr>
                              <w:caps/>
                              <w:color w:val="002060"/>
                            </w:rPr>
                            <w:t>mtfl_mississauga@yahoo.ca</w:t>
                          </w:r>
                        </w:sdtContent>
                      </w:sdt>
                    </w:p>
                    <w:p w14:paraId="0FA8B860" w14:textId="33DF0A94" w:rsidR="00B92466" w:rsidRPr="004B76D5" w:rsidRDefault="00B92466" w:rsidP="003B7480">
                      <w:pPr>
                        <w:pStyle w:val="NoSpacing"/>
                        <w:jc w:val="right"/>
                        <w:rPr>
                          <w:caps/>
                          <w:color w:val="002060"/>
                        </w:rPr>
                      </w:pPr>
                      <w:sdt>
                        <w:sdtPr>
                          <w:rPr>
                            <w:color w:val="002060"/>
                          </w:rPr>
                          <w:alias w:val="Address"/>
                          <w:tag w:val=""/>
                          <w:id w:val="-1286883440"/>
                          <w:dataBinding w:prefixMappings="xmlns:ns0='http://schemas.microsoft.com/office/2006/coverPageProps' " w:xpath="/ns0:CoverPageProperties[1]/ns0:CompanyAddress[1]" w:storeItemID="{55AF091B-3C7A-41E3-B477-F2FDAA23CFDA}"/>
                          <w:text/>
                        </w:sdtPr>
                        <w:sdtContent>
                          <w:r>
                            <w:rPr>
                              <w:color w:val="002060"/>
                            </w:rPr>
                            <w:t>Mississauga, Ontario</w:t>
                          </w:r>
                        </w:sdtContent>
                      </w:sdt>
                      <w:r w:rsidRPr="004B76D5">
                        <w:rPr>
                          <w:color w:val="002060"/>
                        </w:rPr>
                        <w:t xml:space="preserve"> </w:t>
                      </w:r>
                    </w:p>
                  </w:txbxContent>
                </v:textbox>
                <w10:wrap type="square" anchorx="page" anchory="page"/>
              </v:shape>
            </w:pict>
          </mc:Fallback>
        </mc:AlternateContent>
      </w:r>
      <w:r>
        <w:rPr>
          <w:noProof/>
          <w:lang w:eastAsia="en-CA"/>
        </w:rPr>
        <mc:AlternateContent>
          <mc:Choice Requires="wps">
            <w:drawing>
              <wp:anchor distT="0" distB="0" distL="114300" distR="114300" simplePos="0" relativeHeight="251661312" behindDoc="0" locked="0" layoutInCell="1" allowOverlap="1" wp14:anchorId="73ED6519" wp14:editId="754C60EC">
                <wp:simplePos x="0" y="0"/>
                <wp:positionH relativeFrom="margin">
                  <wp:posOffset>3076575</wp:posOffset>
                </wp:positionH>
                <wp:positionV relativeFrom="margin">
                  <wp:posOffset>409575</wp:posOffset>
                </wp:positionV>
                <wp:extent cx="2333625" cy="3651250"/>
                <wp:effectExtent l="0" t="0" r="9525" b="11430"/>
                <wp:wrapSquare wrapText="bothSides"/>
                <wp:docPr id="111" name="Text Box 111"/>
                <wp:cNvGraphicFramePr/>
                <a:graphic xmlns:a="http://schemas.openxmlformats.org/drawingml/2006/main">
                  <a:graphicData uri="http://schemas.microsoft.com/office/word/2010/wordprocessingShape">
                    <wps:wsp>
                      <wps:cNvSpPr txBox="1"/>
                      <wps:spPr>
                        <a:xfrm>
                          <a:off x="0" y="0"/>
                          <a:ext cx="233362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002060"/>
                                <w:sz w:val="40"/>
                                <w:szCs w:val="40"/>
                              </w:rPr>
                              <w:alias w:val="Publish Date"/>
                              <w:tag w:val=""/>
                              <w:id w:val="-2010984393"/>
                              <w:dataBinding w:prefixMappings="xmlns:ns0='http://schemas.microsoft.com/office/2006/coverPageProps' " w:xpath="/ns0:CoverPageProperties[1]/ns0:PublishDate[1]" w:storeItemID="{55AF091B-3C7A-41E3-B477-F2FDAA23CFDA}"/>
                              <w:date w:fullDate="2017-03-23T00:00:00Z">
                                <w:dateFormat w:val="MMMM d, yyyy"/>
                                <w:lid w:val="en-US"/>
                                <w:storeMappedDataAs w:val="dateTime"/>
                                <w:calendar w:val="gregorian"/>
                              </w:date>
                            </w:sdtPr>
                            <w:sdtContent>
                              <w:p w14:paraId="56B5F8C4" w14:textId="1509AC76" w:rsidR="00B92466" w:rsidRDefault="00B92466" w:rsidP="003B7480">
                                <w:pPr>
                                  <w:pStyle w:val="NoSpacing"/>
                                  <w:ind w:right="118"/>
                                  <w:jc w:val="center"/>
                                  <w:rPr>
                                    <w:caps/>
                                    <w:color w:val="323E4F" w:themeColor="text2" w:themeShade="BF"/>
                                    <w:sz w:val="40"/>
                                    <w:szCs w:val="40"/>
                                  </w:rPr>
                                </w:pPr>
                                <w:r>
                                  <w:rPr>
                                    <w:caps/>
                                    <w:color w:val="002060"/>
                                    <w:sz w:val="40"/>
                                    <w:szCs w:val="40"/>
                                    <w:lang w:val="en-US"/>
                                  </w:rPr>
                                  <w:t>March 23, 2017</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w14:anchorId="73ED6519" id="Text Box 111" o:spid="_x0000_s1027" type="#_x0000_t202" style="position:absolute;margin-left:242.25pt;margin-top:32.25pt;width:183.75pt;height:287.5pt;z-index:251661312;visibility:visible;mso-wrap-style:square;mso-width-percent:0;mso-height-percent:363;mso-wrap-distance-left:9pt;mso-wrap-distance-top:0;mso-wrap-distance-right:9pt;mso-wrap-distance-bottom:0;mso-position-horizontal:absolute;mso-position-horizontal-relative:margin;mso-position-vertical:absolute;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" filled="f" stroked="f" strokeweight=".5pt">
                <v:textbox style="mso-fit-shape-to-text:t" inset="0,0,0,0">
                  <w:txbxContent>
                    <w:sdt>
                      <w:sdtPr>
                        <w:rPr>
                          <w:caps/>
                          <w:color w:val="002060"/>
                          <w:sz w:val="40"/>
                          <w:szCs w:val="40"/>
                        </w:rPr>
                        <w:alias w:val="Publish Date"/>
                        <w:tag w:val=""/>
                        <w:id w:val="-2010984393"/>
                        <w:dataBinding w:prefixMappings="xmlns:ns0='http://schemas.microsoft.com/office/2006/coverPageProps' " w:xpath="/ns0:CoverPageProperties[1]/ns0:PublishDate[1]" w:storeItemID="{55AF091B-3C7A-41E3-B477-F2FDAA23CFDA}"/>
                        <w:date w:fullDate="2017-03-23T00:00:00Z">
                          <w:dateFormat w:val="MMMM d, yyyy"/>
                          <w:lid w:val="en-US"/>
                          <w:storeMappedDataAs w:val="dateTime"/>
                          <w:calendar w:val="gregorian"/>
                        </w:date>
                      </w:sdtPr>
                      <w:sdtContent>
                        <w:p w14:paraId="56B5F8C4" w14:textId="1509AC76" w:rsidR="00B92466" w:rsidRDefault="00B92466" w:rsidP="003B7480">
                          <w:pPr>
                            <w:pStyle w:val="NoSpacing"/>
                            <w:ind w:right="118"/>
                            <w:jc w:val="center"/>
                            <w:rPr>
                              <w:caps/>
                              <w:color w:val="323E4F" w:themeColor="text2" w:themeShade="BF"/>
                              <w:sz w:val="40"/>
                              <w:szCs w:val="40"/>
                            </w:rPr>
                          </w:pPr>
                          <w:r>
                            <w:rPr>
                              <w:caps/>
                              <w:color w:val="002060"/>
                              <w:sz w:val="40"/>
                              <w:szCs w:val="40"/>
                              <w:lang w:val="en-US"/>
                            </w:rPr>
                            <w:t>March 23, 2017</w:t>
                          </w:r>
                        </w:p>
                      </w:sdtContent>
                    </w:sdt>
                  </w:txbxContent>
                </v:textbox>
                <w10:wrap type="square" anchorx="margin" anchory="margin"/>
              </v:shape>
            </w:pict>
          </mc:Fallback>
        </mc:AlternateContent>
      </w:r>
      <w:r>
        <w:rPr>
          <w:noProof/>
          <w:lang w:eastAsia="en-CA"/>
        </w:rPr>
        <w:drawing>
          <wp:anchor distT="0" distB="0" distL="114300" distR="114300" simplePos="0" relativeHeight="251664384" behindDoc="0" locked="0" layoutInCell="1" allowOverlap="1" wp14:anchorId="0E2F2CDB" wp14:editId="42D88F6C">
            <wp:simplePos x="0" y="0"/>
            <wp:positionH relativeFrom="page">
              <wp:posOffset>1300480</wp:posOffset>
            </wp:positionH>
            <wp:positionV relativeFrom="topMargin">
              <wp:posOffset>1035685</wp:posOffset>
            </wp:positionV>
            <wp:extent cx="2379345" cy="1057275"/>
            <wp:effectExtent l="0" t="0" r="1905" b="9525"/>
            <wp:wrapSquare wrapText="bothSides"/>
            <wp:docPr id="1" name="Picture 1" descr="MTFL logo3-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FL logo3-s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9345" cy="1057275"/>
                    </a:xfrm>
                    <a:prstGeom prst="rect">
                      <a:avLst/>
                    </a:prstGeom>
                    <a:noFill/>
                  </pic:spPr>
                </pic:pic>
              </a:graphicData>
            </a:graphic>
            <wp14:sizeRelH relativeFrom="page">
              <wp14:pctWidth>0</wp14:pctWidth>
            </wp14:sizeRelH>
            <wp14:sizeRelV relativeFrom="page">
              <wp14:pctHeight>0</wp14:pctHeight>
            </wp14:sizeRelV>
          </wp:anchor>
        </w:drawing>
      </w:r>
      <w:sdt>
        <w:sdtPr>
          <w:rPr>
            <w:highlight w:val="yellow"/>
          </w:rPr>
          <w:id w:val="32860053"/>
          <w:docPartObj>
            <w:docPartGallery w:val="Cover Pages"/>
            <w:docPartUnique/>
          </w:docPartObj>
        </w:sdtPr>
        <w:sdtEndPr>
          <w:rPr>
            <w:highlight w:val="none"/>
          </w:rPr>
        </w:sdtEndPr>
        <w:sdtContent>
          <w:r>
            <w:rPr>
              <w:noProof/>
              <w:lang w:eastAsia="en-CA"/>
            </w:rPr>
            <mc:AlternateContent>
              <mc:Choice Requires="wps">
                <w:drawing>
                  <wp:anchor distT="45720" distB="45720" distL="114300" distR="114300" simplePos="0" relativeHeight="251663360" behindDoc="1" locked="0" layoutInCell="1" allowOverlap="1" wp14:anchorId="0902EF1D" wp14:editId="509BECF2">
                    <wp:simplePos x="0" y="0"/>
                    <wp:positionH relativeFrom="column">
                      <wp:posOffset>-1192530</wp:posOffset>
                    </wp:positionH>
                    <wp:positionV relativeFrom="paragraph">
                      <wp:posOffset>4025900</wp:posOffset>
                    </wp:positionV>
                    <wp:extent cx="6654800" cy="48450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0" cy="484505"/>
                            </a:xfrm>
                            <a:prstGeom prst="rect">
                              <a:avLst/>
                            </a:prstGeom>
                            <a:solidFill>
                              <a:srgbClr val="FFFFFF"/>
                            </a:solidFill>
                            <a:ln w="9525">
                              <a:noFill/>
                              <a:miter lim="800000"/>
                              <a:headEnd/>
                              <a:tailEnd/>
                            </a:ln>
                          </wps:spPr>
                          <wps:txbx>
                            <w:txbxContent>
                              <w:p w14:paraId="1E155265" w14:textId="77777777" w:rsidR="00B92466" w:rsidRPr="00642BBF" w:rsidRDefault="00B92466" w:rsidP="003B7480">
                                <w:pPr>
                                  <w:jc w:val="right"/>
                                  <w:rPr>
                                    <w:sz w:val="28"/>
                                  </w:rPr>
                                </w:pPr>
                                <w:r>
                                  <w:rPr>
                                    <w:sz w:val="36"/>
                                  </w:rPr>
                                  <w:t>Annual General Meeting (AGM) Package</w:t>
                                </w:r>
                                <w:r w:rsidRPr="00642BBF">
                                  <w:rPr>
                                    <w:sz w:val="36"/>
                                  </w:rPr>
                                  <w:t xml:space="preserve"> 2017</w:t>
                                </w:r>
                              </w:p>
                              <w:p w14:paraId="3306A257" w14:textId="77777777" w:rsidR="00B92466" w:rsidRDefault="00B92466" w:rsidP="003B74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2EF1D" id="Text Box 2" o:spid="_x0000_s1028" type="#_x0000_t202" style="position:absolute;margin-left:-93.9pt;margin-top:317pt;width:524pt;height:38.1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" stroked="f">
                    <v:textbox>
                      <w:txbxContent>
                        <w:p w14:paraId="1E155265" w14:textId="77777777" w:rsidR="00B92466" w:rsidRPr="00642BBF" w:rsidRDefault="00B92466" w:rsidP="003B7480">
                          <w:pPr>
                            <w:jc w:val="right"/>
                            <w:rPr>
                              <w:sz w:val="28"/>
                            </w:rPr>
                          </w:pPr>
                          <w:r>
                            <w:rPr>
                              <w:sz w:val="36"/>
                            </w:rPr>
                            <w:t>Annual General Meeting (AGM) Package</w:t>
                          </w:r>
                          <w:r w:rsidRPr="00642BBF">
                            <w:rPr>
                              <w:sz w:val="36"/>
                            </w:rPr>
                            <w:t xml:space="preserve"> 2017</w:t>
                          </w:r>
                        </w:p>
                        <w:p w14:paraId="3306A257" w14:textId="77777777" w:rsidR="00B92466" w:rsidRDefault="00B92466" w:rsidP="003B7480"/>
                      </w:txbxContent>
                    </v:textbox>
                  </v:shape>
                </w:pict>
              </mc:Fallback>
            </mc:AlternateContent>
          </w:r>
          <w:r>
            <w:rPr>
              <w:noProof/>
              <w:lang w:eastAsia="en-CA"/>
            </w:rPr>
            <mc:AlternateContent>
              <mc:Choice Requires="wps">
                <w:drawing>
                  <wp:anchor distT="45720" distB="45720" distL="114300" distR="114300" simplePos="0" relativeHeight="251662336" behindDoc="0" locked="0" layoutInCell="1" allowOverlap="1" wp14:anchorId="08DDEFB6" wp14:editId="4541CCE5">
                    <wp:simplePos x="0" y="0"/>
                    <wp:positionH relativeFrom="page">
                      <wp:posOffset>1009650</wp:posOffset>
                    </wp:positionH>
                    <wp:positionV relativeFrom="paragraph">
                      <wp:posOffset>3219450</wp:posOffset>
                    </wp:positionV>
                    <wp:extent cx="5959475" cy="572135"/>
                    <wp:effectExtent l="0" t="0" r="317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9475" cy="572135"/>
                            </a:xfrm>
                            <a:prstGeom prst="rect">
                              <a:avLst/>
                            </a:prstGeom>
                            <a:solidFill>
                              <a:srgbClr val="FFFFFF"/>
                            </a:solidFill>
                            <a:ln w="9525">
                              <a:noFill/>
                              <a:miter lim="800000"/>
                              <a:headEnd/>
                              <a:tailEnd/>
                            </a:ln>
                          </wps:spPr>
                          <wps:txbx>
                            <w:txbxContent>
                              <w:p w14:paraId="208EBF8B" w14:textId="77777777" w:rsidR="00B92466" w:rsidRPr="00593B5C" w:rsidRDefault="00B92466" w:rsidP="003B7480">
                                <w:pPr>
                                  <w:jc w:val="center"/>
                                  <w:rPr>
                                    <w:b/>
                                    <w:color w:val="002060"/>
                                    <w:sz w:val="48"/>
                                    <w:lang w:val="en-US"/>
                                  </w:rPr>
                                </w:pPr>
                                <w:r w:rsidRPr="00593B5C">
                                  <w:rPr>
                                    <w:b/>
                                    <w:color w:val="002060"/>
                                    <w:sz w:val="48"/>
                                    <w:lang w:val="en-US"/>
                                  </w:rPr>
                                  <w:t>Mississauga Touch Football League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DDEFB6" id="_x0000_s1029" type="#_x0000_t202" style="position:absolute;margin-left:79.5pt;margin-top:253.5pt;width:469.25pt;height:45.0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" stroked="f">
                    <v:textbox>
                      <w:txbxContent>
                        <w:p w14:paraId="208EBF8B" w14:textId="77777777" w:rsidR="00B92466" w:rsidRPr="00593B5C" w:rsidRDefault="00B92466" w:rsidP="003B7480">
                          <w:pPr>
                            <w:jc w:val="center"/>
                            <w:rPr>
                              <w:b/>
                              <w:color w:val="002060"/>
                              <w:sz w:val="48"/>
                              <w:lang w:val="en-US"/>
                            </w:rPr>
                          </w:pPr>
                          <w:r w:rsidRPr="00593B5C">
                            <w:rPr>
                              <w:b/>
                              <w:color w:val="002060"/>
                              <w:sz w:val="48"/>
                              <w:lang w:val="en-US"/>
                            </w:rPr>
                            <w:t>Mississauga Touch Football League</w:t>
                          </w:r>
                        </w:p>
                      </w:txbxContent>
                    </v:textbox>
                    <w10:wrap type="square" anchorx="page"/>
                  </v:shape>
                </w:pict>
              </mc:Fallback>
            </mc:AlternateContent>
          </w:r>
          <w:r>
            <w:rPr>
              <w:noProof/>
              <w:lang w:eastAsia="en-CA"/>
            </w:rPr>
            <mc:AlternateContent>
              <mc:Choice Requires="wpg">
                <w:drawing>
                  <wp:anchor distT="0" distB="0" distL="114300" distR="114300" simplePos="0" relativeHeight="251659264" behindDoc="0" locked="0" layoutInCell="1" allowOverlap="1" wp14:anchorId="085E3461" wp14:editId="210C0FC8">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002060"/>
                            </a:solidFill>
                          </wpg:grpSpPr>
                          <wps:wsp>
                            <wps:cNvPr id="115" name="Rectangle 115"/>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2D3B3FB0" id="Group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" filled="f"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" filled="f" stroked="f" strokeweight="1pt">
                      <v:path arrowok="t"/>
                      <o:lock v:ext="edit" aspectratio="t"/>
                    </v:rect>
                    <w10:wrap anchorx="page" anchory="page"/>
                  </v:group>
                </w:pict>
              </mc:Fallback>
            </mc:AlternateContent>
          </w:r>
          <w:r>
            <w:br w:type="page"/>
          </w:r>
        </w:sdtContent>
      </w:sdt>
    </w:p>
    <w:p w14:paraId="619BF523" w14:textId="0C8F3255" w:rsidR="00081C0D" w:rsidRPr="008D7C25" w:rsidRDefault="003B7480" w:rsidP="003B7480">
      <w:pPr>
        <w:pStyle w:val="Title"/>
        <w:rPr>
          <w:rFonts w:asciiTheme="minorHAnsi" w:hAnsiTheme="minorHAnsi" w:cstheme="minorHAnsi"/>
          <w:b/>
          <w:sz w:val="28"/>
        </w:rPr>
      </w:pPr>
      <w:r w:rsidRPr="008D7C25">
        <w:rPr>
          <w:rFonts w:asciiTheme="minorHAnsi" w:hAnsiTheme="minorHAnsi" w:cstheme="minorHAnsi"/>
          <w:b/>
          <w:sz w:val="28"/>
        </w:rPr>
        <w:lastRenderedPageBreak/>
        <w:t xml:space="preserve"> </w:t>
      </w:r>
      <w:r w:rsidR="00434EB3" w:rsidRPr="008D7C25">
        <w:rPr>
          <w:rFonts w:asciiTheme="minorHAnsi" w:hAnsiTheme="minorHAnsi" w:cstheme="minorHAnsi"/>
          <w:b/>
          <w:sz w:val="28"/>
        </w:rPr>
        <w:t>Table of contents</w:t>
      </w:r>
    </w:p>
    <w:sdt>
      <w:sdtPr>
        <w:rPr>
          <w:b w:val="0"/>
          <w:bCs w:val="0"/>
          <w:iCs w:val="0"/>
          <w:sz w:val="20"/>
          <w:szCs w:val="20"/>
        </w:rPr>
        <w:id w:val="-955259031"/>
        <w:docPartObj>
          <w:docPartGallery w:val="Table of Contents"/>
          <w:docPartUnique/>
        </w:docPartObj>
      </w:sdtPr>
      <w:sdtEndPr>
        <w:rPr>
          <w:noProof/>
        </w:rPr>
      </w:sdtEndPr>
      <w:sdtContent>
        <w:p w14:paraId="32EF8087" w14:textId="3B88E6FF" w:rsidR="007B260B" w:rsidRDefault="00081C0D">
          <w:pPr>
            <w:pStyle w:val="TOC1"/>
            <w:tabs>
              <w:tab w:val="left" w:pos="600"/>
              <w:tab w:val="right" w:leader="dot" w:pos="9350"/>
            </w:tabs>
            <w:rPr>
              <w:b w:val="0"/>
              <w:bCs w:val="0"/>
              <w:iCs w:val="0"/>
              <w:noProof/>
              <w:sz w:val="22"/>
              <w:szCs w:val="22"/>
              <w:lang w:eastAsia="en-CA"/>
            </w:rPr>
          </w:pPr>
          <w:r>
            <w:fldChar w:fldCharType="begin"/>
          </w:r>
          <w:r>
            <w:instrText xml:space="preserve"> TOC \o "1-3" \h \z \u </w:instrText>
          </w:r>
          <w:r>
            <w:fldChar w:fldCharType="separate"/>
          </w:r>
          <w:hyperlink w:anchor="_Toc477903009" w:history="1">
            <w:r w:rsidR="007B260B" w:rsidRPr="0044621D">
              <w:rPr>
                <w:rStyle w:val="Hyperlink"/>
                <w:noProof/>
              </w:rPr>
              <w:t>1.</w:t>
            </w:r>
            <w:r w:rsidR="007B260B">
              <w:rPr>
                <w:b w:val="0"/>
                <w:bCs w:val="0"/>
                <w:iCs w:val="0"/>
                <w:noProof/>
                <w:sz w:val="22"/>
                <w:szCs w:val="22"/>
                <w:lang w:eastAsia="en-CA"/>
              </w:rPr>
              <w:tab/>
            </w:r>
            <w:r w:rsidR="007B260B" w:rsidRPr="0044621D">
              <w:rPr>
                <w:rStyle w:val="Hyperlink"/>
                <w:noProof/>
              </w:rPr>
              <w:t>LEAGUE INTRODUCTION</w:t>
            </w:r>
            <w:r w:rsidR="007B260B">
              <w:rPr>
                <w:noProof/>
                <w:webHidden/>
              </w:rPr>
              <w:tab/>
            </w:r>
            <w:r w:rsidR="007B260B">
              <w:rPr>
                <w:noProof/>
                <w:webHidden/>
              </w:rPr>
              <w:fldChar w:fldCharType="begin"/>
            </w:r>
            <w:r w:rsidR="007B260B">
              <w:rPr>
                <w:noProof/>
                <w:webHidden/>
              </w:rPr>
              <w:instrText xml:space="preserve"> PAGEREF _Toc477903009 \h </w:instrText>
            </w:r>
            <w:r w:rsidR="007B260B">
              <w:rPr>
                <w:noProof/>
                <w:webHidden/>
              </w:rPr>
            </w:r>
            <w:r w:rsidR="007B260B">
              <w:rPr>
                <w:noProof/>
                <w:webHidden/>
              </w:rPr>
              <w:fldChar w:fldCharType="separate"/>
            </w:r>
            <w:r w:rsidR="007B260B">
              <w:rPr>
                <w:noProof/>
                <w:webHidden/>
              </w:rPr>
              <w:t>4</w:t>
            </w:r>
            <w:r w:rsidR="007B260B">
              <w:rPr>
                <w:noProof/>
                <w:webHidden/>
              </w:rPr>
              <w:fldChar w:fldCharType="end"/>
            </w:r>
          </w:hyperlink>
        </w:p>
        <w:p w14:paraId="29228706" w14:textId="3AC1DF01" w:rsidR="007B260B" w:rsidRDefault="00B92466">
          <w:pPr>
            <w:pStyle w:val="TOC2"/>
            <w:tabs>
              <w:tab w:val="left" w:pos="800"/>
              <w:tab w:val="right" w:leader="dot" w:pos="9350"/>
            </w:tabs>
            <w:rPr>
              <w:bCs w:val="0"/>
              <w:noProof/>
              <w:lang w:eastAsia="en-CA"/>
            </w:rPr>
          </w:pPr>
          <w:hyperlink w:anchor="_Toc477903010" w:history="1">
            <w:r w:rsidR="007B260B" w:rsidRPr="0044621D">
              <w:rPr>
                <w:rStyle w:val="Hyperlink"/>
                <w:noProof/>
              </w:rPr>
              <w:t>1.1.</w:t>
            </w:r>
            <w:r w:rsidR="007B260B">
              <w:rPr>
                <w:bCs w:val="0"/>
                <w:noProof/>
                <w:lang w:eastAsia="en-CA"/>
              </w:rPr>
              <w:tab/>
            </w:r>
            <w:r w:rsidR="007B260B" w:rsidRPr="0044621D">
              <w:rPr>
                <w:rStyle w:val="Hyperlink"/>
                <w:noProof/>
              </w:rPr>
              <w:t>Greetings / Introductions</w:t>
            </w:r>
            <w:r w:rsidR="007B260B">
              <w:rPr>
                <w:noProof/>
                <w:webHidden/>
              </w:rPr>
              <w:tab/>
            </w:r>
            <w:r w:rsidR="007B260B">
              <w:rPr>
                <w:noProof/>
                <w:webHidden/>
              </w:rPr>
              <w:fldChar w:fldCharType="begin"/>
            </w:r>
            <w:r w:rsidR="007B260B">
              <w:rPr>
                <w:noProof/>
                <w:webHidden/>
              </w:rPr>
              <w:instrText xml:space="preserve"> PAGEREF _Toc477903010 \h </w:instrText>
            </w:r>
            <w:r w:rsidR="007B260B">
              <w:rPr>
                <w:noProof/>
                <w:webHidden/>
              </w:rPr>
            </w:r>
            <w:r w:rsidR="007B260B">
              <w:rPr>
                <w:noProof/>
                <w:webHidden/>
              </w:rPr>
              <w:fldChar w:fldCharType="separate"/>
            </w:r>
            <w:r w:rsidR="007B260B">
              <w:rPr>
                <w:noProof/>
                <w:webHidden/>
              </w:rPr>
              <w:t>4</w:t>
            </w:r>
            <w:r w:rsidR="007B260B">
              <w:rPr>
                <w:noProof/>
                <w:webHidden/>
              </w:rPr>
              <w:fldChar w:fldCharType="end"/>
            </w:r>
          </w:hyperlink>
        </w:p>
        <w:p w14:paraId="2CA2ABB3" w14:textId="751BCED2" w:rsidR="007B260B" w:rsidRDefault="00B92466">
          <w:pPr>
            <w:pStyle w:val="TOC2"/>
            <w:tabs>
              <w:tab w:val="left" w:pos="800"/>
              <w:tab w:val="right" w:leader="dot" w:pos="9350"/>
            </w:tabs>
            <w:rPr>
              <w:bCs w:val="0"/>
              <w:noProof/>
              <w:lang w:eastAsia="en-CA"/>
            </w:rPr>
          </w:pPr>
          <w:hyperlink w:anchor="_Toc477903011" w:history="1">
            <w:r w:rsidR="007B260B" w:rsidRPr="0044621D">
              <w:rPr>
                <w:rStyle w:val="Hyperlink"/>
                <w:noProof/>
              </w:rPr>
              <w:t>1.2.</w:t>
            </w:r>
            <w:r w:rsidR="007B260B">
              <w:rPr>
                <w:bCs w:val="0"/>
                <w:noProof/>
                <w:lang w:eastAsia="en-CA"/>
              </w:rPr>
              <w:tab/>
            </w:r>
            <w:r w:rsidR="007B260B" w:rsidRPr="0044621D">
              <w:rPr>
                <w:rStyle w:val="Hyperlink"/>
                <w:noProof/>
              </w:rPr>
              <w:t>League History</w:t>
            </w:r>
            <w:r w:rsidR="007B260B">
              <w:rPr>
                <w:noProof/>
                <w:webHidden/>
              </w:rPr>
              <w:tab/>
            </w:r>
            <w:r w:rsidR="007B260B">
              <w:rPr>
                <w:noProof/>
                <w:webHidden/>
              </w:rPr>
              <w:fldChar w:fldCharType="begin"/>
            </w:r>
            <w:r w:rsidR="007B260B">
              <w:rPr>
                <w:noProof/>
                <w:webHidden/>
              </w:rPr>
              <w:instrText xml:space="preserve"> PAGEREF _Toc477903011 \h </w:instrText>
            </w:r>
            <w:r w:rsidR="007B260B">
              <w:rPr>
                <w:noProof/>
                <w:webHidden/>
              </w:rPr>
            </w:r>
            <w:r w:rsidR="007B260B">
              <w:rPr>
                <w:noProof/>
                <w:webHidden/>
              </w:rPr>
              <w:fldChar w:fldCharType="separate"/>
            </w:r>
            <w:r w:rsidR="007B260B">
              <w:rPr>
                <w:noProof/>
                <w:webHidden/>
              </w:rPr>
              <w:t>4</w:t>
            </w:r>
            <w:r w:rsidR="007B260B">
              <w:rPr>
                <w:noProof/>
                <w:webHidden/>
              </w:rPr>
              <w:fldChar w:fldCharType="end"/>
            </w:r>
          </w:hyperlink>
        </w:p>
        <w:p w14:paraId="77A1C68B" w14:textId="205F089D" w:rsidR="007B260B" w:rsidRDefault="00B92466">
          <w:pPr>
            <w:pStyle w:val="TOC2"/>
            <w:tabs>
              <w:tab w:val="left" w:pos="800"/>
              <w:tab w:val="right" w:leader="dot" w:pos="9350"/>
            </w:tabs>
            <w:rPr>
              <w:bCs w:val="0"/>
              <w:noProof/>
              <w:lang w:eastAsia="en-CA"/>
            </w:rPr>
          </w:pPr>
          <w:hyperlink w:anchor="_Toc477903012" w:history="1">
            <w:r w:rsidR="007B260B" w:rsidRPr="0044621D">
              <w:rPr>
                <w:rStyle w:val="Hyperlink"/>
                <w:noProof/>
              </w:rPr>
              <w:t>1.3.</w:t>
            </w:r>
            <w:r w:rsidR="007B260B">
              <w:rPr>
                <w:bCs w:val="0"/>
                <w:noProof/>
                <w:lang w:eastAsia="en-CA"/>
              </w:rPr>
              <w:tab/>
            </w:r>
            <w:r w:rsidR="007B260B" w:rsidRPr="0044621D">
              <w:rPr>
                <w:rStyle w:val="Hyperlink"/>
                <w:noProof/>
              </w:rPr>
              <w:t>Meeting Agenda</w:t>
            </w:r>
            <w:r w:rsidR="007B260B">
              <w:rPr>
                <w:noProof/>
                <w:webHidden/>
              </w:rPr>
              <w:tab/>
            </w:r>
            <w:r w:rsidR="007B260B">
              <w:rPr>
                <w:noProof/>
                <w:webHidden/>
              </w:rPr>
              <w:fldChar w:fldCharType="begin"/>
            </w:r>
            <w:r w:rsidR="007B260B">
              <w:rPr>
                <w:noProof/>
                <w:webHidden/>
              </w:rPr>
              <w:instrText xml:space="preserve"> PAGEREF _Toc477903012 \h </w:instrText>
            </w:r>
            <w:r w:rsidR="007B260B">
              <w:rPr>
                <w:noProof/>
                <w:webHidden/>
              </w:rPr>
            </w:r>
            <w:r w:rsidR="007B260B">
              <w:rPr>
                <w:noProof/>
                <w:webHidden/>
              </w:rPr>
              <w:fldChar w:fldCharType="separate"/>
            </w:r>
            <w:r w:rsidR="007B260B">
              <w:rPr>
                <w:noProof/>
                <w:webHidden/>
              </w:rPr>
              <w:t>4</w:t>
            </w:r>
            <w:r w:rsidR="007B260B">
              <w:rPr>
                <w:noProof/>
                <w:webHidden/>
              </w:rPr>
              <w:fldChar w:fldCharType="end"/>
            </w:r>
          </w:hyperlink>
        </w:p>
        <w:p w14:paraId="144ABE81" w14:textId="3D5B8B47" w:rsidR="007B260B" w:rsidRDefault="00B92466">
          <w:pPr>
            <w:pStyle w:val="TOC1"/>
            <w:tabs>
              <w:tab w:val="left" w:pos="600"/>
              <w:tab w:val="right" w:leader="dot" w:pos="9350"/>
            </w:tabs>
            <w:rPr>
              <w:b w:val="0"/>
              <w:bCs w:val="0"/>
              <w:iCs w:val="0"/>
              <w:noProof/>
              <w:sz w:val="22"/>
              <w:szCs w:val="22"/>
              <w:lang w:eastAsia="en-CA"/>
            </w:rPr>
          </w:pPr>
          <w:hyperlink w:anchor="_Toc477903013" w:history="1">
            <w:r w:rsidR="007B260B" w:rsidRPr="0044621D">
              <w:rPr>
                <w:rStyle w:val="Hyperlink"/>
                <w:noProof/>
              </w:rPr>
              <w:t>2.</w:t>
            </w:r>
            <w:r w:rsidR="007B260B">
              <w:rPr>
                <w:b w:val="0"/>
                <w:bCs w:val="0"/>
                <w:iCs w:val="0"/>
                <w:noProof/>
                <w:sz w:val="22"/>
                <w:szCs w:val="22"/>
                <w:lang w:eastAsia="en-CA"/>
              </w:rPr>
              <w:tab/>
            </w:r>
            <w:r w:rsidR="007B260B" w:rsidRPr="0044621D">
              <w:rPr>
                <w:rStyle w:val="Hyperlink"/>
                <w:noProof/>
              </w:rPr>
              <w:t>2017 LEAGUE EXECUTIVE</w:t>
            </w:r>
            <w:r w:rsidR="007B260B">
              <w:rPr>
                <w:noProof/>
                <w:webHidden/>
              </w:rPr>
              <w:tab/>
            </w:r>
            <w:r w:rsidR="007B260B">
              <w:rPr>
                <w:noProof/>
                <w:webHidden/>
              </w:rPr>
              <w:fldChar w:fldCharType="begin"/>
            </w:r>
            <w:r w:rsidR="007B260B">
              <w:rPr>
                <w:noProof/>
                <w:webHidden/>
              </w:rPr>
              <w:instrText xml:space="preserve"> PAGEREF _Toc477903013 \h </w:instrText>
            </w:r>
            <w:r w:rsidR="007B260B">
              <w:rPr>
                <w:noProof/>
                <w:webHidden/>
              </w:rPr>
            </w:r>
            <w:r w:rsidR="007B260B">
              <w:rPr>
                <w:noProof/>
                <w:webHidden/>
              </w:rPr>
              <w:fldChar w:fldCharType="separate"/>
            </w:r>
            <w:r w:rsidR="007B260B">
              <w:rPr>
                <w:noProof/>
                <w:webHidden/>
              </w:rPr>
              <w:t>5</w:t>
            </w:r>
            <w:r w:rsidR="007B260B">
              <w:rPr>
                <w:noProof/>
                <w:webHidden/>
              </w:rPr>
              <w:fldChar w:fldCharType="end"/>
            </w:r>
          </w:hyperlink>
        </w:p>
        <w:p w14:paraId="127B2605" w14:textId="273F15A8" w:rsidR="007B260B" w:rsidRDefault="00B92466">
          <w:pPr>
            <w:pStyle w:val="TOC2"/>
            <w:tabs>
              <w:tab w:val="left" w:pos="800"/>
              <w:tab w:val="right" w:leader="dot" w:pos="9350"/>
            </w:tabs>
            <w:rPr>
              <w:bCs w:val="0"/>
              <w:noProof/>
              <w:lang w:eastAsia="en-CA"/>
            </w:rPr>
          </w:pPr>
          <w:hyperlink w:anchor="_Toc477903014" w:history="1">
            <w:r w:rsidR="007B260B" w:rsidRPr="0044621D">
              <w:rPr>
                <w:rStyle w:val="Hyperlink"/>
                <w:noProof/>
              </w:rPr>
              <w:t>2.1.</w:t>
            </w:r>
            <w:r w:rsidR="007B260B">
              <w:rPr>
                <w:bCs w:val="0"/>
                <w:noProof/>
                <w:lang w:eastAsia="en-CA"/>
              </w:rPr>
              <w:tab/>
            </w:r>
            <w:r w:rsidR="007B260B" w:rsidRPr="0044621D">
              <w:rPr>
                <w:rStyle w:val="Hyperlink"/>
                <w:noProof/>
              </w:rPr>
              <w:t>Voting for Executive Committee</w:t>
            </w:r>
            <w:r w:rsidR="007B260B">
              <w:rPr>
                <w:noProof/>
                <w:webHidden/>
              </w:rPr>
              <w:tab/>
            </w:r>
            <w:r w:rsidR="007B260B">
              <w:rPr>
                <w:noProof/>
                <w:webHidden/>
              </w:rPr>
              <w:fldChar w:fldCharType="begin"/>
            </w:r>
            <w:r w:rsidR="007B260B">
              <w:rPr>
                <w:noProof/>
                <w:webHidden/>
              </w:rPr>
              <w:instrText xml:space="preserve"> PAGEREF _Toc477903014 \h </w:instrText>
            </w:r>
            <w:r w:rsidR="007B260B">
              <w:rPr>
                <w:noProof/>
                <w:webHidden/>
              </w:rPr>
            </w:r>
            <w:r w:rsidR="007B260B">
              <w:rPr>
                <w:noProof/>
                <w:webHidden/>
              </w:rPr>
              <w:fldChar w:fldCharType="separate"/>
            </w:r>
            <w:r w:rsidR="007B260B">
              <w:rPr>
                <w:noProof/>
                <w:webHidden/>
              </w:rPr>
              <w:t>5</w:t>
            </w:r>
            <w:r w:rsidR="007B260B">
              <w:rPr>
                <w:noProof/>
                <w:webHidden/>
              </w:rPr>
              <w:fldChar w:fldCharType="end"/>
            </w:r>
          </w:hyperlink>
        </w:p>
        <w:p w14:paraId="196E486A" w14:textId="74FDA726" w:rsidR="007B260B" w:rsidRDefault="00B92466">
          <w:pPr>
            <w:pStyle w:val="TOC3"/>
            <w:tabs>
              <w:tab w:val="left" w:pos="1200"/>
              <w:tab w:val="right" w:leader="dot" w:pos="9350"/>
            </w:tabs>
            <w:rPr>
              <w:noProof/>
              <w:sz w:val="22"/>
              <w:szCs w:val="22"/>
              <w:lang w:eastAsia="en-CA"/>
            </w:rPr>
          </w:pPr>
          <w:hyperlink w:anchor="_Toc477903015" w:history="1">
            <w:r w:rsidR="007B260B" w:rsidRPr="0044621D">
              <w:rPr>
                <w:rStyle w:val="Hyperlink"/>
                <w:noProof/>
              </w:rPr>
              <w:t>2.1.1.</w:t>
            </w:r>
            <w:r w:rsidR="007B260B">
              <w:rPr>
                <w:noProof/>
                <w:sz w:val="22"/>
                <w:szCs w:val="22"/>
                <w:lang w:eastAsia="en-CA"/>
              </w:rPr>
              <w:tab/>
            </w:r>
            <w:r w:rsidR="007B260B" w:rsidRPr="0044621D">
              <w:rPr>
                <w:rStyle w:val="Hyperlink"/>
                <w:noProof/>
              </w:rPr>
              <w:t>Nominations</w:t>
            </w:r>
            <w:r w:rsidR="007B260B">
              <w:rPr>
                <w:noProof/>
                <w:webHidden/>
              </w:rPr>
              <w:tab/>
            </w:r>
            <w:r w:rsidR="007B260B">
              <w:rPr>
                <w:noProof/>
                <w:webHidden/>
              </w:rPr>
              <w:fldChar w:fldCharType="begin"/>
            </w:r>
            <w:r w:rsidR="007B260B">
              <w:rPr>
                <w:noProof/>
                <w:webHidden/>
              </w:rPr>
              <w:instrText xml:space="preserve"> PAGEREF _Toc477903015 \h </w:instrText>
            </w:r>
            <w:r w:rsidR="007B260B">
              <w:rPr>
                <w:noProof/>
                <w:webHidden/>
              </w:rPr>
            </w:r>
            <w:r w:rsidR="007B260B">
              <w:rPr>
                <w:noProof/>
                <w:webHidden/>
              </w:rPr>
              <w:fldChar w:fldCharType="separate"/>
            </w:r>
            <w:r w:rsidR="007B260B">
              <w:rPr>
                <w:noProof/>
                <w:webHidden/>
              </w:rPr>
              <w:t>5</w:t>
            </w:r>
            <w:r w:rsidR="007B260B">
              <w:rPr>
                <w:noProof/>
                <w:webHidden/>
              </w:rPr>
              <w:fldChar w:fldCharType="end"/>
            </w:r>
          </w:hyperlink>
        </w:p>
        <w:p w14:paraId="36DCBFA2" w14:textId="1A8DE77E" w:rsidR="007B260B" w:rsidRDefault="00B92466">
          <w:pPr>
            <w:pStyle w:val="TOC3"/>
            <w:tabs>
              <w:tab w:val="left" w:pos="1200"/>
              <w:tab w:val="right" w:leader="dot" w:pos="9350"/>
            </w:tabs>
            <w:rPr>
              <w:noProof/>
              <w:sz w:val="22"/>
              <w:szCs w:val="22"/>
              <w:lang w:eastAsia="en-CA"/>
            </w:rPr>
          </w:pPr>
          <w:hyperlink w:anchor="_Toc477903016" w:history="1">
            <w:r w:rsidR="007B260B" w:rsidRPr="0044621D">
              <w:rPr>
                <w:rStyle w:val="Hyperlink"/>
                <w:noProof/>
              </w:rPr>
              <w:t>2.1.2.</w:t>
            </w:r>
            <w:r w:rsidR="007B260B">
              <w:rPr>
                <w:noProof/>
                <w:sz w:val="22"/>
                <w:szCs w:val="22"/>
                <w:lang w:eastAsia="en-CA"/>
              </w:rPr>
              <w:tab/>
            </w:r>
            <w:r w:rsidR="007B260B" w:rsidRPr="0044621D">
              <w:rPr>
                <w:rStyle w:val="Hyperlink"/>
                <w:noProof/>
              </w:rPr>
              <w:t>Vote Tabulations</w:t>
            </w:r>
            <w:r w:rsidR="007B260B">
              <w:rPr>
                <w:noProof/>
                <w:webHidden/>
              </w:rPr>
              <w:tab/>
            </w:r>
            <w:r w:rsidR="007B260B">
              <w:rPr>
                <w:noProof/>
                <w:webHidden/>
              </w:rPr>
              <w:fldChar w:fldCharType="begin"/>
            </w:r>
            <w:r w:rsidR="007B260B">
              <w:rPr>
                <w:noProof/>
                <w:webHidden/>
              </w:rPr>
              <w:instrText xml:space="preserve"> PAGEREF _Toc477903016 \h </w:instrText>
            </w:r>
            <w:r w:rsidR="007B260B">
              <w:rPr>
                <w:noProof/>
                <w:webHidden/>
              </w:rPr>
            </w:r>
            <w:r w:rsidR="007B260B">
              <w:rPr>
                <w:noProof/>
                <w:webHidden/>
              </w:rPr>
              <w:fldChar w:fldCharType="separate"/>
            </w:r>
            <w:r w:rsidR="007B260B">
              <w:rPr>
                <w:noProof/>
                <w:webHidden/>
              </w:rPr>
              <w:t>5</w:t>
            </w:r>
            <w:r w:rsidR="007B260B">
              <w:rPr>
                <w:noProof/>
                <w:webHidden/>
              </w:rPr>
              <w:fldChar w:fldCharType="end"/>
            </w:r>
          </w:hyperlink>
        </w:p>
        <w:p w14:paraId="4DB07B5F" w14:textId="7E3BD7A1" w:rsidR="007B260B" w:rsidRDefault="00B92466">
          <w:pPr>
            <w:pStyle w:val="TOC2"/>
            <w:tabs>
              <w:tab w:val="left" w:pos="800"/>
              <w:tab w:val="right" w:leader="dot" w:pos="9350"/>
            </w:tabs>
            <w:rPr>
              <w:bCs w:val="0"/>
              <w:noProof/>
              <w:lang w:eastAsia="en-CA"/>
            </w:rPr>
          </w:pPr>
          <w:hyperlink w:anchor="_Toc477903017" w:history="1">
            <w:r w:rsidR="007B260B" w:rsidRPr="0044621D">
              <w:rPr>
                <w:rStyle w:val="Hyperlink"/>
                <w:noProof/>
              </w:rPr>
              <w:t>2.2.</w:t>
            </w:r>
            <w:r w:rsidR="007B260B">
              <w:rPr>
                <w:bCs w:val="0"/>
                <w:noProof/>
                <w:lang w:eastAsia="en-CA"/>
              </w:rPr>
              <w:tab/>
            </w:r>
            <w:r w:rsidR="007B260B" w:rsidRPr="0044621D">
              <w:rPr>
                <w:rStyle w:val="Hyperlink"/>
                <w:noProof/>
              </w:rPr>
              <w:t>Assistants to Executive Committee</w:t>
            </w:r>
            <w:r w:rsidR="007B260B">
              <w:rPr>
                <w:noProof/>
                <w:webHidden/>
              </w:rPr>
              <w:tab/>
            </w:r>
            <w:r w:rsidR="007B260B">
              <w:rPr>
                <w:noProof/>
                <w:webHidden/>
              </w:rPr>
              <w:fldChar w:fldCharType="begin"/>
            </w:r>
            <w:r w:rsidR="007B260B">
              <w:rPr>
                <w:noProof/>
                <w:webHidden/>
              </w:rPr>
              <w:instrText xml:space="preserve"> PAGEREF _Toc477903017 \h </w:instrText>
            </w:r>
            <w:r w:rsidR="007B260B">
              <w:rPr>
                <w:noProof/>
                <w:webHidden/>
              </w:rPr>
            </w:r>
            <w:r w:rsidR="007B260B">
              <w:rPr>
                <w:noProof/>
                <w:webHidden/>
              </w:rPr>
              <w:fldChar w:fldCharType="separate"/>
            </w:r>
            <w:r w:rsidR="007B260B">
              <w:rPr>
                <w:noProof/>
                <w:webHidden/>
              </w:rPr>
              <w:t>5</w:t>
            </w:r>
            <w:r w:rsidR="007B260B">
              <w:rPr>
                <w:noProof/>
                <w:webHidden/>
              </w:rPr>
              <w:fldChar w:fldCharType="end"/>
            </w:r>
          </w:hyperlink>
        </w:p>
        <w:p w14:paraId="0679DD55" w14:textId="301608B1" w:rsidR="007B260B" w:rsidRDefault="00B92466">
          <w:pPr>
            <w:pStyle w:val="TOC2"/>
            <w:tabs>
              <w:tab w:val="left" w:pos="800"/>
              <w:tab w:val="right" w:leader="dot" w:pos="9350"/>
            </w:tabs>
            <w:rPr>
              <w:bCs w:val="0"/>
              <w:noProof/>
              <w:lang w:eastAsia="en-CA"/>
            </w:rPr>
          </w:pPr>
          <w:hyperlink w:anchor="_Toc477903018" w:history="1">
            <w:r w:rsidR="007B260B" w:rsidRPr="0044621D">
              <w:rPr>
                <w:rStyle w:val="Hyperlink"/>
                <w:noProof/>
              </w:rPr>
              <w:t>2.3.</w:t>
            </w:r>
            <w:r w:rsidR="007B260B">
              <w:rPr>
                <w:bCs w:val="0"/>
                <w:noProof/>
                <w:lang w:eastAsia="en-CA"/>
              </w:rPr>
              <w:tab/>
            </w:r>
            <w:r w:rsidR="007B260B" w:rsidRPr="0044621D">
              <w:rPr>
                <w:rStyle w:val="Hyperlink"/>
                <w:noProof/>
              </w:rPr>
              <w:t>Assigned Executive Roles &amp; Responsibilities</w:t>
            </w:r>
            <w:r w:rsidR="007B260B">
              <w:rPr>
                <w:noProof/>
                <w:webHidden/>
              </w:rPr>
              <w:tab/>
            </w:r>
            <w:r w:rsidR="007B260B">
              <w:rPr>
                <w:noProof/>
                <w:webHidden/>
              </w:rPr>
              <w:fldChar w:fldCharType="begin"/>
            </w:r>
            <w:r w:rsidR="007B260B">
              <w:rPr>
                <w:noProof/>
                <w:webHidden/>
              </w:rPr>
              <w:instrText xml:space="preserve"> PAGEREF _Toc477903018 \h </w:instrText>
            </w:r>
            <w:r w:rsidR="007B260B">
              <w:rPr>
                <w:noProof/>
                <w:webHidden/>
              </w:rPr>
            </w:r>
            <w:r w:rsidR="007B260B">
              <w:rPr>
                <w:noProof/>
                <w:webHidden/>
              </w:rPr>
              <w:fldChar w:fldCharType="separate"/>
            </w:r>
            <w:r w:rsidR="007B260B">
              <w:rPr>
                <w:noProof/>
                <w:webHidden/>
              </w:rPr>
              <w:t>5</w:t>
            </w:r>
            <w:r w:rsidR="007B260B">
              <w:rPr>
                <w:noProof/>
                <w:webHidden/>
              </w:rPr>
              <w:fldChar w:fldCharType="end"/>
            </w:r>
          </w:hyperlink>
        </w:p>
        <w:p w14:paraId="0C2CB5FD" w14:textId="1D2655B1" w:rsidR="007B260B" w:rsidRDefault="00B92466">
          <w:pPr>
            <w:pStyle w:val="TOC2"/>
            <w:tabs>
              <w:tab w:val="left" w:pos="800"/>
              <w:tab w:val="right" w:leader="dot" w:pos="9350"/>
            </w:tabs>
            <w:rPr>
              <w:bCs w:val="0"/>
              <w:noProof/>
              <w:lang w:eastAsia="en-CA"/>
            </w:rPr>
          </w:pPr>
          <w:hyperlink w:anchor="_Toc477903019" w:history="1">
            <w:r w:rsidR="007B260B" w:rsidRPr="0044621D">
              <w:rPr>
                <w:rStyle w:val="Hyperlink"/>
                <w:noProof/>
              </w:rPr>
              <w:t>2.4.</w:t>
            </w:r>
            <w:r w:rsidR="007B260B">
              <w:rPr>
                <w:bCs w:val="0"/>
                <w:noProof/>
                <w:lang w:eastAsia="en-CA"/>
              </w:rPr>
              <w:tab/>
            </w:r>
            <w:r w:rsidR="007B260B" w:rsidRPr="0044621D">
              <w:rPr>
                <w:rStyle w:val="Hyperlink"/>
                <w:noProof/>
              </w:rPr>
              <w:t>Volunteering</w:t>
            </w:r>
            <w:r w:rsidR="007B260B">
              <w:rPr>
                <w:noProof/>
                <w:webHidden/>
              </w:rPr>
              <w:tab/>
            </w:r>
            <w:r w:rsidR="007B260B">
              <w:rPr>
                <w:noProof/>
                <w:webHidden/>
              </w:rPr>
              <w:fldChar w:fldCharType="begin"/>
            </w:r>
            <w:r w:rsidR="007B260B">
              <w:rPr>
                <w:noProof/>
                <w:webHidden/>
              </w:rPr>
              <w:instrText xml:space="preserve"> PAGEREF _Toc477903019 \h </w:instrText>
            </w:r>
            <w:r w:rsidR="007B260B">
              <w:rPr>
                <w:noProof/>
                <w:webHidden/>
              </w:rPr>
            </w:r>
            <w:r w:rsidR="007B260B">
              <w:rPr>
                <w:noProof/>
                <w:webHidden/>
              </w:rPr>
              <w:fldChar w:fldCharType="separate"/>
            </w:r>
            <w:r w:rsidR="007B260B">
              <w:rPr>
                <w:noProof/>
                <w:webHidden/>
              </w:rPr>
              <w:t>5</w:t>
            </w:r>
            <w:r w:rsidR="007B260B">
              <w:rPr>
                <w:noProof/>
                <w:webHidden/>
              </w:rPr>
              <w:fldChar w:fldCharType="end"/>
            </w:r>
          </w:hyperlink>
        </w:p>
        <w:p w14:paraId="2A4E4F8D" w14:textId="37E48A6C" w:rsidR="007B260B" w:rsidRDefault="00B92466">
          <w:pPr>
            <w:pStyle w:val="TOC1"/>
            <w:tabs>
              <w:tab w:val="left" w:pos="600"/>
              <w:tab w:val="right" w:leader="dot" w:pos="9350"/>
            </w:tabs>
            <w:rPr>
              <w:b w:val="0"/>
              <w:bCs w:val="0"/>
              <w:iCs w:val="0"/>
              <w:noProof/>
              <w:sz w:val="22"/>
              <w:szCs w:val="22"/>
              <w:lang w:eastAsia="en-CA"/>
            </w:rPr>
          </w:pPr>
          <w:hyperlink w:anchor="_Toc477903020" w:history="1">
            <w:r w:rsidR="007B260B" w:rsidRPr="0044621D">
              <w:rPr>
                <w:rStyle w:val="Hyperlink"/>
                <w:noProof/>
              </w:rPr>
              <w:t>3.</w:t>
            </w:r>
            <w:r w:rsidR="007B260B">
              <w:rPr>
                <w:b w:val="0"/>
                <w:bCs w:val="0"/>
                <w:iCs w:val="0"/>
                <w:noProof/>
                <w:sz w:val="22"/>
                <w:szCs w:val="22"/>
                <w:lang w:eastAsia="en-CA"/>
              </w:rPr>
              <w:tab/>
            </w:r>
            <w:r w:rsidR="007B260B" w:rsidRPr="0044621D">
              <w:rPr>
                <w:rStyle w:val="Hyperlink"/>
                <w:noProof/>
              </w:rPr>
              <w:t>2016 SEASON – Champions, Finalists, and Award Winners</w:t>
            </w:r>
            <w:r w:rsidR="007B260B">
              <w:rPr>
                <w:noProof/>
                <w:webHidden/>
              </w:rPr>
              <w:tab/>
            </w:r>
            <w:r w:rsidR="007B260B">
              <w:rPr>
                <w:noProof/>
                <w:webHidden/>
              </w:rPr>
              <w:fldChar w:fldCharType="begin"/>
            </w:r>
            <w:r w:rsidR="007B260B">
              <w:rPr>
                <w:noProof/>
                <w:webHidden/>
              </w:rPr>
              <w:instrText xml:space="preserve"> PAGEREF _Toc477903020 \h </w:instrText>
            </w:r>
            <w:r w:rsidR="007B260B">
              <w:rPr>
                <w:noProof/>
                <w:webHidden/>
              </w:rPr>
            </w:r>
            <w:r w:rsidR="007B260B">
              <w:rPr>
                <w:noProof/>
                <w:webHidden/>
              </w:rPr>
              <w:fldChar w:fldCharType="separate"/>
            </w:r>
            <w:r w:rsidR="007B260B">
              <w:rPr>
                <w:noProof/>
                <w:webHidden/>
              </w:rPr>
              <w:t>6</w:t>
            </w:r>
            <w:r w:rsidR="007B260B">
              <w:rPr>
                <w:noProof/>
                <w:webHidden/>
              </w:rPr>
              <w:fldChar w:fldCharType="end"/>
            </w:r>
          </w:hyperlink>
        </w:p>
        <w:p w14:paraId="194EA73F" w14:textId="57BE6BBA" w:rsidR="007B260B" w:rsidRDefault="00B92466">
          <w:pPr>
            <w:pStyle w:val="TOC1"/>
            <w:tabs>
              <w:tab w:val="left" w:pos="600"/>
              <w:tab w:val="right" w:leader="dot" w:pos="9350"/>
            </w:tabs>
            <w:rPr>
              <w:b w:val="0"/>
              <w:bCs w:val="0"/>
              <w:iCs w:val="0"/>
              <w:noProof/>
              <w:sz w:val="22"/>
              <w:szCs w:val="22"/>
              <w:lang w:eastAsia="en-CA"/>
            </w:rPr>
          </w:pPr>
          <w:hyperlink w:anchor="_Toc477903021" w:history="1">
            <w:r w:rsidR="007B260B" w:rsidRPr="0044621D">
              <w:rPr>
                <w:rStyle w:val="Hyperlink"/>
                <w:noProof/>
              </w:rPr>
              <w:t>4.</w:t>
            </w:r>
            <w:r w:rsidR="007B260B">
              <w:rPr>
                <w:b w:val="0"/>
                <w:bCs w:val="0"/>
                <w:iCs w:val="0"/>
                <w:noProof/>
                <w:sz w:val="22"/>
                <w:szCs w:val="22"/>
                <w:lang w:eastAsia="en-CA"/>
              </w:rPr>
              <w:tab/>
            </w:r>
            <w:r w:rsidR="007B260B" w:rsidRPr="0044621D">
              <w:rPr>
                <w:rStyle w:val="Hyperlink"/>
                <w:noProof/>
              </w:rPr>
              <w:t>PROPOSED CHANGES TO CONSTITUTION, BYLAWS, AND POLICIES</w:t>
            </w:r>
            <w:r w:rsidR="007B260B">
              <w:rPr>
                <w:noProof/>
                <w:webHidden/>
              </w:rPr>
              <w:tab/>
            </w:r>
            <w:r w:rsidR="007B260B">
              <w:rPr>
                <w:noProof/>
                <w:webHidden/>
              </w:rPr>
              <w:fldChar w:fldCharType="begin"/>
            </w:r>
            <w:r w:rsidR="007B260B">
              <w:rPr>
                <w:noProof/>
                <w:webHidden/>
              </w:rPr>
              <w:instrText xml:space="preserve"> PAGEREF _Toc477903021 \h </w:instrText>
            </w:r>
            <w:r w:rsidR="007B260B">
              <w:rPr>
                <w:noProof/>
                <w:webHidden/>
              </w:rPr>
            </w:r>
            <w:r w:rsidR="007B260B">
              <w:rPr>
                <w:noProof/>
                <w:webHidden/>
              </w:rPr>
              <w:fldChar w:fldCharType="separate"/>
            </w:r>
            <w:r w:rsidR="007B260B">
              <w:rPr>
                <w:noProof/>
                <w:webHidden/>
              </w:rPr>
              <w:t>6</w:t>
            </w:r>
            <w:r w:rsidR="007B260B">
              <w:rPr>
                <w:noProof/>
                <w:webHidden/>
              </w:rPr>
              <w:fldChar w:fldCharType="end"/>
            </w:r>
          </w:hyperlink>
        </w:p>
        <w:p w14:paraId="7972D940" w14:textId="162A8AFD" w:rsidR="007B260B" w:rsidRDefault="00B92466">
          <w:pPr>
            <w:pStyle w:val="TOC2"/>
            <w:tabs>
              <w:tab w:val="left" w:pos="800"/>
              <w:tab w:val="right" w:leader="dot" w:pos="9350"/>
            </w:tabs>
            <w:rPr>
              <w:bCs w:val="0"/>
              <w:noProof/>
              <w:lang w:eastAsia="en-CA"/>
            </w:rPr>
          </w:pPr>
          <w:hyperlink w:anchor="_Toc477903022" w:history="1">
            <w:r w:rsidR="007B260B" w:rsidRPr="0044621D">
              <w:rPr>
                <w:rStyle w:val="Hyperlink"/>
                <w:noProof/>
              </w:rPr>
              <w:t>4.1.</w:t>
            </w:r>
            <w:r w:rsidR="007B260B">
              <w:rPr>
                <w:bCs w:val="0"/>
                <w:noProof/>
                <w:lang w:eastAsia="en-CA"/>
              </w:rPr>
              <w:tab/>
            </w:r>
            <w:r w:rsidR="007B260B" w:rsidRPr="0044621D">
              <w:rPr>
                <w:rStyle w:val="Hyperlink"/>
                <w:noProof/>
              </w:rPr>
              <w:t>Constitution</w:t>
            </w:r>
            <w:r w:rsidR="007B260B">
              <w:rPr>
                <w:noProof/>
                <w:webHidden/>
              </w:rPr>
              <w:tab/>
            </w:r>
            <w:r w:rsidR="007B260B">
              <w:rPr>
                <w:noProof/>
                <w:webHidden/>
              </w:rPr>
              <w:fldChar w:fldCharType="begin"/>
            </w:r>
            <w:r w:rsidR="007B260B">
              <w:rPr>
                <w:noProof/>
                <w:webHidden/>
              </w:rPr>
              <w:instrText xml:space="preserve"> PAGEREF _Toc477903022 \h </w:instrText>
            </w:r>
            <w:r w:rsidR="007B260B">
              <w:rPr>
                <w:noProof/>
                <w:webHidden/>
              </w:rPr>
            </w:r>
            <w:r w:rsidR="007B260B">
              <w:rPr>
                <w:noProof/>
                <w:webHidden/>
              </w:rPr>
              <w:fldChar w:fldCharType="separate"/>
            </w:r>
            <w:r w:rsidR="007B260B">
              <w:rPr>
                <w:noProof/>
                <w:webHidden/>
              </w:rPr>
              <w:t>6</w:t>
            </w:r>
            <w:r w:rsidR="007B260B">
              <w:rPr>
                <w:noProof/>
                <w:webHidden/>
              </w:rPr>
              <w:fldChar w:fldCharType="end"/>
            </w:r>
          </w:hyperlink>
        </w:p>
        <w:p w14:paraId="46056363" w14:textId="40529188" w:rsidR="007B260B" w:rsidRDefault="00B92466">
          <w:pPr>
            <w:pStyle w:val="TOC2"/>
            <w:tabs>
              <w:tab w:val="left" w:pos="800"/>
              <w:tab w:val="right" w:leader="dot" w:pos="9350"/>
            </w:tabs>
            <w:rPr>
              <w:bCs w:val="0"/>
              <w:noProof/>
              <w:lang w:eastAsia="en-CA"/>
            </w:rPr>
          </w:pPr>
          <w:hyperlink w:anchor="_Toc477903023" w:history="1">
            <w:r w:rsidR="007B260B" w:rsidRPr="0044621D">
              <w:rPr>
                <w:rStyle w:val="Hyperlink"/>
                <w:noProof/>
              </w:rPr>
              <w:t>4.2.</w:t>
            </w:r>
            <w:r w:rsidR="007B260B">
              <w:rPr>
                <w:bCs w:val="0"/>
                <w:noProof/>
                <w:lang w:eastAsia="en-CA"/>
              </w:rPr>
              <w:tab/>
            </w:r>
            <w:r w:rsidR="007B260B" w:rsidRPr="0044621D">
              <w:rPr>
                <w:rStyle w:val="Hyperlink"/>
                <w:noProof/>
              </w:rPr>
              <w:t>Bylaws</w:t>
            </w:r>
            <w:r w:rsidR="007B260B">
              <w:rPr>
                <w:noProof/>
                <w:webHidden/>
              </w:rPr>
              <w:tab/>
            </w:r>
            <w:r w:rsidR="007B260B">
              <w:rPr>
                <w:noProof/>
                <w:webHidden/>
              </w:rPr>
              <w:fldChar w:fldCharType="begin"/>
            </w:r>
            <w:r w:rsidR="007B260B">
              <w:rPr>
                <w:noProof/>
                <w:webHidden/>
              </w:rPr>
              <w:instrText xml:space="preserve"> PAGEREF _Toc477903023 \h </w:instrText>
            </w:r>
            <w:r w:rsidR="007B260B">
              <w:rPr>
                <w:noProof/>
                <w:webHidden/>
              </w:rPr>
            </w:r>
            <w:r w:rsidR="007B260B">
              <w:rPr>
                <w:noProof/>
                <w:webHidden/>
              </w:rPr>
              <w:fldChar w:fldCharType="separate"/>
            </w:r>
            <w:r w:rsidR="007B260B">
              <w:rPr>
                <w:noProof/>
                <w:webHidden/>
              </w:rPr>
              <w:t>7</w:t>
            </w:r>
            <w:r w:rsidR="007B260B">
              <w:rPr>
                <w:noProof/>
                <w:webHidden/>
              </w:rPr>
              <w:fldChar w:fldCharType="end"/>
            </w:r>
          </w:hyperlink>
        </w:p>
        <w:p w14:paraId="57C29F9C" w14:textId="12FF1605" w:rsidR="007B260B" w:rsidRDefault="00B92466">
          <w:pPr>
            <w:pStyle w:val="TOC2"/>
            <w:tabs>
              <w:tab w:val="left" w:pos="800"/>
              <w:tab w:val="right" w:leader="dot" w:pos="9350"/>
            </w:tabs>
            <w:rPr>
              <w:bCs w:val="0"/>
              <w:noProof/>
              <w:lang w:eastAsia="en-CA"/>
            </w:rPr>
          </w:pPr>
          <w:hyperlink w:anchor="_Toc477903024" w:history="1">
            <w:r w:rsidR="007B260B" w:rsidRPr="0044621D">
              <w:rPr>
                <w:rStyle w:val="Hyperlink"/>
                <w:noProof/>
              </w:rPr>
              <w:t>4.3.</w:t>
            </w:r>
            <w:r w:rsidR="007B260B">
              <w:rPr>
                <w:bCs w:val="0"/>
                <w:noProof/>
                <w:lang w:eastAsia="en-CA"/>
              </w:rPr>
              <w:tab/>
            </w:r>
            <w:r w:rsidR="007B260B" w:rsidRPr="0044621D">
              <w:rPr>
                <w:rStyle w:val="Hyperlink"/>
                <w:noProof/>
              </w:rPr>
              <w:t>Policies</w:t>
            </w:r>
            <w:r w:rsidR="007B260B">
              <w:rPr>
                <w:noProof/>
                <w:webHidden/>
              </w:rPr>
              <w:tab/>
            </w:r>
            <w:r w:rsidR="007B260B">
              <w:rPr>
                <w:noProof/>
                <w:webHidden/>
              </w:rPr>
              <w:fldChar w:fldCharType="begin"/>
            </w:r>
            <w:r w:rsidR="007B260B">
              <w:rPr>
                <w:noProof/>
                <w:webHidden/>
              </w:rPr>
              <w:instrText xml:space="preserve"> PAGEREF _Toc477903024 \h </w:instrText>
            </w:r>
            <w:r w:rsidR="007B260B">
              <w:rPr>
                <w:noProof/>
                <w:webHidden/>
              </w:rPr>
            </w:r>
            <w:r w:rsidR="007B260B">
              <w:rPr>
                <w:noProof/>
                <w:webHidden/>
              </w:rPr>
              <w:fldChar w:fldCharType="separate"/>
            </w:r>
            <w:r w:rsidR="007B260B">
              <w:rPr>
                <w:noProof/>
                <w:webHidden/>
              </w:rPr>
              <w:t>7</w:t>
            </w:r>
            <w:r w:rsidR="007B260B">
              <w:rPr>
                <w:noProof/>
                <w:webHidden/>
              </w:rPr>
              <w:fldChar w:fldCharType="end"/>
            </w:r>
          </w:hyperlink>
        </w:p>
        <w:p w14:paraId="60720AEC" w14:textId="2AF8791F" w:rsidR="007B260B" w:rsidRDefault="00B92466">
          <w:pPr>
            <w:pStyle w:val="TOC3"/>
            <w:tabs>
              <w:tab w:val="left" w:pos="1200"/>
              <w:tab w:val="right" w:leader="dot" w:pos="9350"/>
            </w:tabs>
            <w:rPr>
              <w:noProof/>
              <w:sz w:val="22"/>
              <w:szCs w:val="22"/>
              <w:lang w:eastAsia="en-CA"/>
            </w:rPr>
          </w:pPr>
          <w:hyperlink w:anchor="_Toc477903025" w:history="1">
            <w:r w:rsidR="007B260B" w:rsidRPr="0044621D">
              <w:rPr>
                <w:rStyle w:val="Hyperlink"/>
                <w:noProof/>
                <w:lang w:eastAsia="en-CA"/>
              </w:rPr>
              <w:t>4.3.1.</w:t>
            </w:r>
            <w:r w:rsidR="007B260B">
              <w:rPr>
                <w:noProof/>
                <w:sz w:val="22"/>
                <w:szCs w:val="22"/>
                <w:lang w:eastAsia="en-CA"/>
              </w:rPr>
              <w:tab/>
            </w:r>
            <w:r w:rsidR="007B260B" w:rsidRPr="0044621D">
              <w:rPr>
                <w:rStyle w:val="Hyperlink"/>
                <w:noProof/>
                <w:lang w:eastAsia="en-CA"/>
              </w:rPr>
              <w:t>Jersey Policy</w:t>
            </w:r>
            <w:r w:rsidR="007B260B">
              <w:rPr>
                <w:noProof/>
                <w:webHidden/>
              </w:rPr>
              <w:tab/>
            </w:r>
            <w:r w:rsidR="007B260B">
              <w:rPr>
                <w:noProof/>
                <w:webHidden/>
              </w:rPr>
              <w:fldChar w:fldCharType="begin"/>
            </w:r>
            <w:r w:rsidR="007B260B">
              <w:rPr>
                <w:noProof/>
                <w:webHidden/>
              </w:rPr>
              <w:instrText xml:space="preserve"> PAGEREF _Toc477903025 \h </w:instrText>
            </w:r>
            <w:r w:rsidR="007B260B">
              <w:rPr>
                <w:noProof/>
                <w:webHidden/>
              </w:rPr>
            </w:r>
            <w:r w:rsidR="007B260B">
              <w:rPr>
                <w:noProof/>
                <w:webHidden/>
              </w:rPr>
              <w:fldChar w:fldCharType="separate"/>
            </w:r>
            <w:r w:rsidR="007B260B">
              <w:rPr>
                <w:noProof/>
                <w:webHidden/>
              </w:rPr>
              <w:t>7</w:t>
            </w:r>
            <w:r w:rsidR="007B260B">
              <w:rPr>
                <w:noProof/>
                <w:webHidden/>
              </w:rPr>
              <w:fldChar w:fldCharType="end"/>
            </w:r>
          </w:hyperlink>
        </w:p>
        <w:p w14:paraId="1219E51E" w14:textId="4F1C383D" w:rsidR="007B260B" w:rsidRDefault="00B92466">
          <w:pPr>
            <w:pStyle w:val="TOC3"/>
            <w:tabs>
              <w:tab w:val="left" w:pos="1200"/>
              <w:tab w:val="right" w:leader="dot" w:pos="9350"/>
            </w:tabs>
            <w:rPr>
              <w:noProof/>
              <w:sz w:val="22"/>
              <w:szCs w:val="22"/>
              <w:lang w:eastAsia="en-CA"/>
            </w:rPr>
          </w:pPr>
          <w:hyperlink w:anchor="_Toc477903026" w:history="1">
            <w:r w:rsidR="007B260B" w:rsidRPr="0044621D">
              <w:rPr>
                <w:rStyle w:val="Hyperlink"/>
                <w:noProof/>
                <w:lang w:eastAsia="en-CA"/>
              </w:rPr>
              <w:t>4.3.2.</w:t>
            </w:r>
            <w:r w:rsidR="007B260B">
              <w:rPr>
                <w:noProof/>
                <w:sz w:val="22"/>
                <w:szCs w:val="22"/>
                <w:lang w:eastAsia="en-CA"/>
              </w:rPr>
              <w:tab/>
            </w:r>
            <w:r w:rsidR="007B260B" w:rsidRPr="0044621D">
              <w:rPr>
                <w:rStyle w:val="Hyperlink"/>
                <w:noProof/>
                <w:lang w:eastAsia="en-CA"/>
              </w:rPr>
              <w:t>Late Fees</w:t>
            </w:r>
            <w:r w:rsidR="007B260B">
              <w:rPr>
                <w:noProof/>
                <w:webHidden/>
              </w:rPr>
              <w:tab/>
            </w:r>
            <w:r w:rsidR="007B260B">
              <w:rPr>
                <w:noProof/>
                <w:webHidden/>
              </w:rPr>
              <w:fldChar w:fldCharType="begin"/>
            </w:r>
            <w:r w:rsidR="007B260B">
              <w:rPr>
                <w:noProof/>
                <w:webHidden/>
              </w:rPr>
              <w:instrText xml:space="preserve"> PAGEREF _Toc477903026 \h </w:instrText>
            </w:r>
            <w:r w:rsidR="007B260B">
              <w:rPr>
                <w:noProof/>
                <w:webHidden/>
              </w:rPr>
            </w:r>
            <w:r w:rsidR="007B260B">
              <w:rPr>
                <w:noProof/>
                <w:webHidden/>
              </w:rPr>
              <w:fldChar w:fldCharType="separate"/>
            </w:r>
            <w:r w:rsidR="007B260B">
              <w:rPr>
                <w:noProof/>
                <w:webHidden/>
              </w:rPr>
              <w:t>8</w:t>
            </w:r>
            <w:r w:rsidR="007B260B">
              <w:rPr>
                <w:noProof/>
                <w:webHidden/>
              </w:rPr>
              <w:fldChar w:fldCharType="end"/>
            </w:r>
          </w:hyperlink>
        </w:p>
        <w:p w14:paraId="06775A29" w14:textId="01B4CB17" w:rsidR="007B260B" w:rsidRDefault="00B92466">
          <w:pPr>
            <w:pStyle w:val="TOC1"/>
            <w:tabs>
              <w:tab w:val="left" w:pos="600"/>
              <w:tab w:val="right" w:leader="dot" w:pos="9350"/>
            </w:tabs>
            <w:rPr>
              <w:b w:val="0"/>
              <w:bCs w:val="0"/>
              <w:iCs w:val="0"/>
              <w:noProof/>
              <w:sz w:val="22"/>
              <w:szCs w:val="22"/>
              <w:lang w:eastAsia="en-CA"/>
            </w:rPr>
          </w:pPr>
          <w:hyperlink w:anchor="_Toc477903027" w:history="1">
            <w:r w:rsidR="007B260B" w:rsidRPr="0044621D">
              <w:rPr>
                <w:rStyle w:val="Hyperlink"/>
                <w:noProof/>
              </w:rPr>
              <w:t>5.</w:t>
            </w:r>
            <w:r w:rsidR="007B260B">
              <w:rPr>
                <w:b w:val="0"/>
                <w:bCs w:val="0"/>
                <w:iCs w:val="0"/>
                <w:noProof/>
                <w:sz w:val="22"/>
                <w:szCs w:val="22"/>
                <w:lang w:eastAsia="en-CA"/>
              </w:rPr>
              <w:tab/>
            </w:r>
            <w:r w:rsidR="007B260B" w:rsidRPr="0044621D">
              <w:rPr>
                <w:rStyle w:val="Hyperlink"/>
                <w:noProof/>
              </w:rPr>
              <w:t>LEAGUE FINANCES – BUDGET</w:t>
            </w:r>
            <w:r w:rsidR="007B260B">
              <w:rPr>
                <w:noProof/>
                <w:webHidden/>
              </w:rPr>
              <w:tab/>
            </w:r>
            <w:r w:rsidR="007B260B">
              <w:rPr>
                <w:noProof/>
                <w:webHidden/>
              </w:rPr>
              <w:fldChar w:fldCharType="begin"/>
            </w:r>
            <w:r w:rsidR="007B260B">
              <w:rPr>
                <w:noProof/>
                <w:webHidden/>
              </w:rPr>
              <w:instrText xml:space="preserve"> PAGEREF _Toc477903027 \h </w:instrText>
            </w:r>
            <w:r w:rsidR="007B260B">
              <w:rPr>
                <w:noProof/>
                <w:webHidden/>
              </w:rPr>
            </w:r>
            <w:r w:rsidR="007B260B">
              <w:rPr>
                <w:noProof/>
                <w:webHidden/>
              </w:rPr>
              <w:fldChar w:fldCharType="separate"/>
            </w:r>
            <w:r w:rsidR="007B260B">
              <w:rPr>
                <w:noProof/>
                <w:webHidden/>
              </w:rPr>
              <w:t>8</w:t>
            </w:r>
            <w:r w:rsidR="007B260B">
              <w:rPr>
                <w:noProof/>
                <w:webHidden/>
              </w:rPr>
              <w:fldChar w:fldCharType="end"/>
            </w:r>
          </w:hyperlink>
        </w:p>
        <w:p w14:paraId="2BCA9B75" w14:textId="677E71CF" w:rsidR="007B260B" w:rsidRDefault="00B92466">
          <w:pPr>
            <w:pStyle w:val="TOC2"/>
            <w:tabs>
              <w:tab w:val="left" w:pos="800"/>
              <w:tab w:val="right" w:leader="dot" w:pos="9350"/>
            </w:tabs>
            <w:rPr>
              <w:bCs w:val="0"/>
              <w:noProof/>
              <w:lang w:eastAsia="en-CA"/>
            </w:rPr>
          </w:pPr>
          <w:hyperlink w:anchor="_Toc477903028" w:history="1">
            <w:r w:rsidR="007B260B" w:rsidRPr="0044621D">
              <w:rPr>
                <w:rStyle w:val="Hyperlink"/>
                <w:noProof/>
              </w:rPr>
              <w:t>5.1.</w:t>
            </w:r>
            <w:r w:rsidR="007B260B">
              <w:rPr>
                <w:bCs w:val="0"/>
                <w:noProof/>
                <w:lang w:eastAsia="en-CA"/>
              </w:rPr>
              <w:tab/>
            </w:r>
            <w:r w:rsidR="007B260B" w:rsidRPr="0044621D">
              <w:rPr>
                <w:rStyle w:val="Hyperlink"/>
                <w:noProof/>
              </w:rPr>
              <w:t>Financial Status</w:t>
            </w:r>
            <w:r w:rsidR="007B260B">
              <w:rPr>
                <w:noProof/>
                <w:webHidden/>
              </w:rPr>
              <w:tab/>
            </w:r>
            <w:r w:rsidR="007B260B">
              <w:rPr>
                <w:noProof/>
                <w:webHidden/>
              </w:rPr>
              <w:fldChar w:fldCharType="begin"/>
            </w:r>
            <w:r w:rsidR="007B260B">
              <w:rPr>
                <w:noProof/>
                <w:webHidden/>
              </w:rPr>
              <w:instrText xml:space="preserve"> PAGEREF _Toc477903028 \h </w:instrText>
            </w:r>
            <w:r w:rsidR="007B260B">
              <w:rPr>
                <w:noProof/>
                <w:webHidden/>
              </w:rPr>
            </w:r>
            <w:r w:rsidR="007B260B">
              <w:rPr>
                <w:noProof/>
                <w:webHidden/>
              </w:rPr>
              <w:fldChar w:fldCharType="separate"/>
            </w:r>
            <w:r w:rsidR="007B260B">
              <w:rPr>
                <w:noProof/>
                <w:webHidden/>
              </w:rPr>
              <w:t>8</w:t>
            </w:r>
            <w:r w:rsidR="007B260B">
              <w:rPr>
                <w:noProof/>
                <w:webHidden/>
              </w:rPr>
              <w:fldChar w:fldCharType="end"/>
            </w:r>
          </w:hyperlink>
        </w:p>
        <w:p w14:paraId="16BA92B3" w14:textId="29942A37" w:rsidR="007B260B" w:rsidRDefault="00B92466">
          <w:pPr>
            <w:pStyle w:val="TOC1"/>
            <w:tabs>
              <w:tab w:val="left" w:pos="600"/>
              <w:tab w:val="right" w:leader="dot" w:pos="9350"/>
            </w:tabs>
            <w:rPr>
              <w:b w:val="0"/>
              <w:bCs w:val="0"/>
              <w:iCs w:val="0"/>
              <w:noProof/>
              <w:sz w:val="22"/>
              <w:szCs w:val="22"/>
              <w:lang w:eastAsia="en-CA"/>
            </w:rPr>
          </w:pPr>
          <w:hyperlink w:anchor="_Toc477903029" w:history="1">
            <w:r w:rsidR="007B260B" w:rsidRPr="0044621D">
              <w:rPr>
                <w:rStyle w:val="Hyperlink"/>
                <w:noProof/>
              </w:rPr>
              <w:t>6.</w:t>
            </w:r>
            <w:r w:rsidR="007B260B">
              <w:rPr>
                <w:b w:val="0"/>
                <w:bCs w:val="0"/>
                <w:iCs w:val="0"/>
                <w:noProof/>
                <w:sz w:val="22"/>
                <w:szCs w:val="22"/>
                <w:lang w:eastAsia="en-CA"/>
              </w:rPr>
              <w:tab/>
            </w:r>
            <w:r w:rsidR="007B260B" w:rsidRPr="0044621D">
              <w:rPr>
                <w:rStyle w:val="Hyperlink"/>
                <w:noProof/>
              </w:rPr>
              <w:t>TEAM &amp; PLAYER REGISTRATION AND INSURANCE</w:t>
            </w:r>
            <w:r w:rsidR="007B260B">
              <w:rPr>
                <w:noProof/>
                <w:webHidden/>
              </w:rPr>
              <w:tab/>
            </w:r>
            <w:r w:rsidR="007B260B">
              <w:rPr>
                <w:noProof/>
                <w:webHidden/>
              </w:rPr>
              <w:fldChar w:fldCharType="begin"/>
            </w:r>
            <w:r w:rsidR="007B260B">
              <w:rPr>
                <w:noProof/>
                <w:webHidden/>
              </w:rPr>
              <w:instrText xml:space="preserve"> PAGEREF _Toc477903029 \h </w:instrText>
            </w:r>
            <w:r w:rsidR="007B260B">
              <w:rPr>
                <w:noProof/>
                <w:webHidden/>
              </w:rPr>
            </w:r>
            <w:r w:rsidR="007B260B">
              <w:rPr>
                <w:noProof/>
                <w:webHidden/>
              </w:rPr>
              <w:fldChar w:fldCharType="separate"/>
            </w:r>
            <w:r w:rsidR="007B260B">
              <w:rPr>
                <w:noProof/>
                <w:webHidden/>
              </w:rPr>
              <w:t>9</w:t>
            </w:r>
            <w:r w:rsidR="007B260B">
              <w:rPr>
                <w:noProof/>
                <w:webHidden/>
              </w:rPr>
              <w:fldChar w:fldCharType="end"/>
            </w:r>
          </w:hyperlink>
        </w:p>
        <w:p w14:paraId="0E9AA38A" w14:textId="52578D5F" w:rsidR="007B260B" w:rsidRDefault="00B92466">
          <w:pPr>
            <w:pStyle w:val="TOC2"/>
            <w:tabs>
              <w:tab w:val="left" w:pos="800"/>
              <w:tab w:val="right" w:leader="dot" w:pos="9350"/>
            </w:tabs>
            <w:rPr>
              <w:bCs w:val="0"/>
              <w:noProof/>
              <w:lang w:eastAsia="en-CA"/>
            </w:rPr>
          </w:pPr>
          <w:hyperlink w:anchor="_Toc477903030" w:history="1">
            <w:r w:rsidR="007B260B" w:rsidRPr="0044621D">
              <w:rPr>
                <w:rStyle w:val="Hyperlink"/>
                <w:noProof/>
              </w:rPr>
              <w:t>6.1.</w:t>
            </w:r>
            <w:r w:rsidR="007B260B">
              <w:rPr>
                <w:bCs w:val="0"/>
                <w:noProof/>
                <w:lang w:eastAsia="en-CA"/>
              </w:rPr>
              <w:tab/>
            </w:r>
            <w:r w:rsidR="007B260B" w:rsidRPr="0044621D">
              <w:rPr>
                <w:rStyle w:val="Hyperlink"/>
                <w:noProof/>
              </w:rPr>
              <w:t>Team Registration</w:t>
            </w:r>
            <w:r w:rsidR="007B260B">
              <w:rPr>
                <w:noProof/>
                <w:webHidden/>
              </w:rPr>
              <w:tab/>
            </w:r>
            <w:r w:rsidR="007B260B">
              <w:rPr>
                <w:noProof/>
                <w:webHidden/>
              </w:rPr>
              <w:fldChar w:fldCharType="begin"/>
            </w:r>
            <w:r w:rsidR="007B260B">
              <w:rPr>
                <w:noProof/>
                <w:webHidden/>
              </w:rPr>
              <w:instrText xml:space="preserve"> PAGEREF _Toc477903030 \h </w:instrText>
            </w:r>
            <w:r w:rsidR="007B260B">
              <w:rPr>
                <w:noProof/>
                <w:webHidden/>
              </w:rPr>
            </w:r>
            <w:r w:rsidR="007B260B">
              <w:rPr>
                <w:noProof/>
                <w:webHidden/>
              </w:rPr>
              <w:fldChar w:fldCharType="separate"/>
            </w:r>
            <w:r w:rsidR="007B260B">
              <w:rPr>
                <w:noProof/>
                <w:webHidden/>
              </w:rPr>
              <w:t>9</w:t>
            </w:r>
            <w:r w:rsidR="007B260B">
              <w:rPr>
                <w:noProof/>
                <w:webHidden/>
              </w:rPr>
              <w:fldChar w:fldCharType="end"/>
            </w:r>
          </w:hyperlink>
        </w:p>
        <w:p w14:paraId="5D8095AF" w14:textId="03204DF3" w:rsidR="007B260B" w:rsidRDefault="00B92466">
          <w:pPr>
            <w:pStyle w:val="TOC3"/>
            <w:tabs>
              <w:tab w:val="left" w:pos="1200"/>
              <w:tab w:val="right" w:leader="dot" w:pos="9350"/>
            </w:tabs>
            <w:rPr>
              <w:noProof/>
              <w:sz w:val="22"/>
              <w:szCs w:val="22"/>
              <w:lang w:eastAsia="en-CA"/>
            </w:rPr>
          </w:pPr>
          <w:hyperlink w:anchor="_Toc477903031" w:history="1">
            <w:r w:rsidR="007B260B" w:rsidRPr="0044621D">
              <w:rPr>
                <w:rStyle w:val="Hyperlink"/>
                <w:noProof/>
              </w:rPr>
              <w:t>6.1.1.</w:t>
            </w:r>
            <w:r w:rsidR="007B260B">
              <w:rPr>
                <w:noProof/>
                <w:sz w:val="22"/>
                <w:szCs w:val="22"/>
                <w:lang w:eastAsia="en-CA"/>
              </w:rPr>
              <w:tab/>
            </w:r>
            <w:r w:rsidR="007B260B" w:rsidRPr="0044621D">
              <w:rPr>
                <w:rStyle w:val="Hyperlink"/>
                <w:noProof/>
              </w:rPr>
              <w:t>Registration Payment</w:t>
            </w:r>
            <w:r w:rsidR="007B260B">
              <w:rPr>
                <w:noProof/>
                <w:webHidden/>
              </w:rPr>
              <w:tab/>
            </w:r>
            <w:r w:rsidR="007B260B">
              <w:rPr>
                <w:noProof/>
                <w:webHidden/>
              </w:rPr>
              <w:fldChar w:fldCharType="begin"/>
            </w:r>
            <w:r w:rsidR="007B260B">
              <w:rPr>
                <w:noProof/>
                <w:webHidden/>
              </w:rPr>
              <w:instrText xml:space="preserve"> PAGEREF _Toc477903031 \h </w:instrText>
            </w:r>
            <w:r w:rsidR="007B260B">
              <w:rPr>
                <w:noProof/>
                <w:webHidden/>
              </w:rPr>
            </w:r>
            <w:r w:rsidR="007B260B">
              <w:rPr>
                <w:noProof/>
                <w:webHidden/>
              </w:rPr>
              <w:fldChar w:fldCharType="separate"/>
            </w:r>
            <w:r w:rsidR="007B260B">
              <w:rPr>
                <w:noProof/>
                <w:webHidden/>
              </w:rPr>
              <w:t>9</w:t>
            </w:r>
            <w:r w:rsidR="007B260B">
              <w:rPr>
                <w:noProof/>
                <w:webHidden/>
              </w:rPr>
              <w:fldChar w:fldCharType="end"/>
            </w:r>
          </w:hyperlink>
        </w:p>
        <w:p w14:paraId="28FB4F64" w14:textId="09545284" w:rsidR="007B260B" w:rsidRDefault="00B92466">
          <w:pPr>
            <w:pStyle w:val="TOC3"/>
            <w:tabs>
              <w:tab w:val="left" w:pos="1200"/>
              <w:tab w:val="right" w:leader="dot" w:pos="9350"/>
            </w:tabs>
            <w:rPr>
              <w:noProof/>
              <w:sz w:val="22"/>
              <w:szCs w:val="22"/>
              <w:lang w:eastAsia="en-CA"/>
            </w:rPr>
          </w:pPr>
          <w:hyperlink w:anchor="_Toc477903032" w:history="1">
            <w:r w:rsidR="007B260B" w:rsidRPr="0044621D">
              <w:rPr>
                <w:rStyle w:val="Hyperlink"/>
                <w:noProof/>
              </w:rPr>
              <w:t>6.1.2.</w:t>
            </w:r>
            <w:r w:rsidR="007B260B">
              <w:rPr>
                <w:noProof/>
                <w:sz w:val="22"/>
                <w:szCs w:val="22"/>
                <w:lang w:eastAsia="en-CA"/>
              </w:rPr>
              <w:tab/>
            </w:r>
            <w:r w:rsidR="007B260B" w:rsidRPr="0044621D">
              <w:rPr>
                <w:rStyle w:val="Hyperlink"/>
                <w:noProof/>
              </w:rPr>
              <w:t>Payment Methods</w:t>
            </w:r>
            <w:r w:rsidR="007B260B">
              <w:rPr>
                <w:noProof/>
                <w:webHidden/>
              </w:rPr>
              <w:tab/>
            </w:r>
            <w:r w:rsidR="007B260B">
              <w:rPr>
                <w:noProof/>
                <w:webHidden/>
              </w:rPr>
              <w:fldChar w:fldCharType="begin"/>
            </w:r>
            <w:r w:rsidR="007B260B">
              <w:rPr>
                <w:noProof/>
                <w:webHidden/>
              </w:rPr>
              <w:instrText xml:space="preserve"> PAGEREF _Toc477903032 \h </w:instrText>
            </w:r>
            <w:r w:rsidR="007B260B">
              <w:rPr>
                <w:noProof/>
                <w:webHidden/>
              </w:rPr>
            </w:r>
            <w:r w:rsidR="007B260B">
              <w:rPr>
                <w:noProof/>
                <w:webHidden/>
              </w:rPr>
              <w:fldChar w:fldCharType="separate"/>
            </w:r>
            <w:r w:rsidR="007B260B">
              <w:rPr>
                <w:noProof/>
                <w:webHidden/>
              </w:rPr>
              <w:t>9</w:t>
            </w:r>
            <w:r w:rsidR="007B260B">
              <w:rPr>
                <w:noProof/>
                <w:webHidden/>
              </w:rPr>
              <w:fldChar w:fldCharType="end"/>
            </w:r>
          </w:hyperlink>
        </w:p>
        <w:p w14:paraId="4C21699F" w14:textId="6188C280" w:rsidR="007B260B" w:rsidRDefault="00B92466">
          <w:pPr>
            <w:pStyle w:val="TOC1"/>
            <w:tabs>
              <w:tab w:val="left" w:pos="600"/>
              <w:tab w:val="right" w:leader="dot" w:pos="9350"/>
            </w:tabs>
            <w:rPr>
              <w:b w:val="0"/>
              <w:bCs w:val="0"/>
              <w:iCs w:val="0"/>
              <w:noProof/>
              <w:sz w:val="22"/>
              <w:szCs w:val="22"/>
              <w:lang w:eastAsia="en-CA"/>
            </w:rPr>
          </w:pPr>
          <w:hyperlink w:anchor="_Toc477903033" w:history="1">
            <w:r w:rsidR="007B260B" w:rsidRPr="0044621D">
              <w:rPr>
                <w:rStyle w:val="Hyperlink"/>
                <w:noProof/>
              </w:rPr>
              <w:t>7.</w:t>
            </w:r>
            <w:r w:rsidR="007B260B">
              <w:rPr>
                <w:b w:val="0"/>
                <w:bCs w:val="0"/>
                <w:iCs w:val="0"/>
                <w:noProof/>
                <w:sz w:val="22"/>
                <w:szCs w:val="22"/>
                <w:lang w:eastAsia="en-CA"/>
              </w:rPr>
              <w:tab/>
            </w:r>
            <w:r w:rsidR="007B260B" w:rsidRPr="0044621D">
              <w:rPr>
                <w:rStyle w:val="Hyperlink"/>
                <w:noProof/>
              </w:rPr>
              <w:t>Due Dates and Fees</w:t>
            </w:r>
            <w:r w:rsidR="007B260B">
              <w:rPr>
                <w:noProof/>
                <w:webHidden/>
              </w:rPr>
              <w:tab/>
            </w:r>
            <w:r w:rsidR="007B260B">
              <w:rPr>
                <w:noProof/>
                <w:webHidden/>
              </w:rPr>
              <w:fldChar w:fldCharType="begin"/>
            </w:r>
            <w:r w:rsidR="007B260B">
              <w:rPr>
                <w:noProof/>
                <w:webHidden/>
              </w:rPr>
              <w:instrText xml:space="preserve"> PAGEREF _Toc477903033 \h </w:instrText>
            </w:r>
            <w:r w:rsidR="007B260B">
              <w:rPr>
                <w:noProof/>
                <w:webHidden/>
              </w:rPr>
            </w:r>
            <w:r w:rsidR="007B260B">
              <w:rPr>
                <w:noProof/>
                <w:webHidden/>
              </w:rPr>
              <w:fldChar w:fldCharType="separate"/>
            </w:r>
            <w:r w:rsidR="007B260B">
              <w:rPr>
                <w:noProof/>
                <w:webHidden/>
              </w:rPr>
              <w:t>10</w:t>
            </w:r>
            <w:r w:rsidR="007B260B">
              <w:rPr>
                <w:noProof/>
                <w:webHidden/>
              </w:rPr>
              <w:fldChar w:fldCharType="end"/>
            </w:r>
          </w:hyperlink>
        </w:p>
        <w:p w14:paraId="38DDDEBD" w14:textId="5770364D" w:rsidR="007B260B" w:rsidRDefault="00B92466">
          <w:pPr>
            <w:pStyle w:val="TOC2"/>
            <w:tabs>
              <w:tab w:val="left" w:pos="800"/>
              <w:tab w:val="right" w:leader="dot" w:pos="9350"/>
            </w:tabs>
            <w:rPr>
              <w:bCs w:val="0"/>
              <w:noProof/>
              <w:lang w:eastAsia="en-CA"/>
            </w:rPr>
          </w:pPr>
          <w:hyperlink w:anchor="_Toc477903034" w:history="1">
            <w:r w:rsidR="007B260B" w:rsidRPr="0044621D">
              <w:rPr>
                <w:rStyle w:val="Hyperlink"/>
                <w:noProof/>
              </w:rPr>
              <w:t>7.1.</w:t>
            </w:r>
            <w:r w:rsidR="007B260B">
              <w:rPr>
                <w:bCs w:val="0"/>
                <w:noProof/>
                <w:lang w:eastAsia="en-CA"/>
              </w:rPr>
              <w:tab/>
            </w:r>
            <w:r w:rsidR="007B260B" w:rsidRPr="0044621D">
              <w:rPr>
                <w:rStyle w:val="Hyperlink"/>
                <w:noProof/>
              </w:rPr>
              <w:t>Player Registration</w:t>
            </w:r>
            <w:r w:rsidR="007B260B">
              <w:rPr>
                <w:noProof/>
                <w:webHidden/>
              </w:rPr>
              <w:tab/>
            </w:r>
            <w:r w:rsidR="007B260B">
              <w:rPr>
                <w:noProof/>
                <w:webHidden/>
              </w:rPr>
              <w:fldChar w:fldCharType="begin"/>
            </w:r>
            <w:r w:rsidR="007B260B">
              <w:rPr>
                <w:noProof/>
                <w:webHidden/>
              </w:rPr>
              <w:instrText xml:space="preserve"> PAGEREF _Toc477903034 \h </w:instrText>
            </w:r>
            <w:r w:rsidR="007B260B">
              <w:rPr>
                <w:noProof/>
                <w:webHidden/>
              </w:rPr>
            </w:r>
            <w:r w:rsidR="007B260B">
              <w:rPr>
                <w:noProof/>
                <w:webHidden/>
              </w:rPr>
              <w:fldChar w:fldCharType="separate"/>
            </w:r>
            <w:r w:rsidR="007B260B">
              <w:rPr>
                <w:noProof/>
                <w:webHidden/>
              </w:rPr>
              <w:t>10</w:t>
            </w:r>
            <w:r w:rsidR="007B260B">
              <w:rPr>
                <w:noProof/>
                <w:webHidden/>
              </w:rPr>
              <w:fldChar w:fldCharType="end"/>
            </w:r>
          </w:hyperlink>
        </w:p>
        <w:p w14:paraId="32B6DAAB" w14:textId="0A408D76" w:rsidR="007B260B" w:rsidRDefault="00B92466">
          <w:pPr>
            <w:pStyle w:val="TOC3"/>
            <w:tabs>
              <w:tab w:val="left" w:pos="1200"/>
              <w:tab w:val="right" w:leader="dot" w:pos="9350"/>
            </w:tabs>
            <w:rPr>
              <w:noProof/>
              <w:sz w:val="22"/>
              <w:szCs w:val="22"/>
              <w:lang w:eastAsia="en-CA"/>
            </w:rPr>
          </w:pPr>
          <w:hyperlink w:anchor="_Toc477903035" w:history="1">
            <w:r w:rsidR="007B260B" w:rsidRPr="0044621D">
              <w:rPr>
                <w:rStyle w:val="Hyperlink"/>
                <w:noProof/>
              </w:rPr>
              <w:t>7.1.1</w:t>
            </w:r>
            <w:r w:rsidR="007B260B">
              <w:rPr>
                <w:noProof/>
                <w:sz w:val="22"/>
                <w:szCs w:val="22"/>
                <w:lang w:eastAsia="en-CA"/>
              </w:rPr>
              <w:tab/>
            </w:r>
            <w:r w:rsidR="007B260B" w:rsidRPr="0044621D">
              <w:rPr>
                <w:rStyle w:val="Hyperlink"/>
                <w:noProof/>
              </w:rPr>
              <w:t>Process</w:t>
            </w:r>
            <w:r w:rsidR="007B260B">
              <w:rPr>
                <w:noProof/>
                <w:webHidden/>
              </w:rPr>
              <w:tab/>
            </w:r>
            <w:r w:rsidR="007B260B">
              <w:rPr>
                <w:noProof/>
                <w:webHidden/>
              </w:rPr>
              <w:fldChar w:fldCharType="begin"/>
            </w:r>
            <w:r w:rsidR="007B260B">
              <w:rPr>
                <w:noProof/>
                <w:webHidden/>
              </w:rPr>
              <w:instrText xml:space="preserve"> PAGEREF _Toc477903035 \h </w:instrText>
            </w:r>
            <w:r w:rsidR="007B260B">
              <w:rPr>
                <w:noProof/>
                <w:webHidden/>
              </w:rPr>
            </w:r>
            <w:r w:rsidR="007B260B">
              <w:rPr>
                <w:noProof/>
                <w:webHidden/>
              </w:rPr>
              <w:fldChar w:fldCharType="separate"/>
            </w:r>
            <w:r w:rsidR="007B260B">
              <w:rPr>
                <w:noProof/>
                <w:webHidden/>
              </w:rPr>
              <w:t>10</w:t>
            </w:r>
            <w:r w:rsidR="007B260B">
              <w:rPr>
                <w:noProof/>
                <w:webHidden/>
              </w:rPr>
              <w:fldChar w:fldCharType="end"/>
            </w:r>
          </w:hyperlink>
        </w:p>
        <w:p w14:paraId="2BEF9C14" w14:textId="7BF1D612" w:rsidR="007B260B" w:rsidRDefault="00B92466">
          <w:pPr>
            <w:pStyle w:val="TOC3"/>
            <w:tabs>
              <w:tab w:val="left" w:pos="1200"/>
              <w:tab w:val="right" w:leader="dot" w:pos="9350"/>
            </w:tabs>
            <w:rPr>
              <w:noProof/>
              <w:sz w:val="22"/>
              <w:szCs w:val="22"/>
              <w:lang w:eastAsia="en-CA"/>
            </w:rPr>
          </w:pPr>
          <w:hyperlink w:anchor="_Toc477903036" w:history="1">
            <w:r w:rsidR="007B260B" w:rsidRPr="0044621D">
              <w:rPr>
                <w:rStyle w:val="Hyperlink"/>
                <w:noProof/>
              </w:rPr>
              <w:t>7.1.2</w:t>
            </w:r>
            <w:r w:rsidR="007B260B">
              <w:rPr>
                <w:noProof/>
                <w:sz w:val="22"/>
                <w:szCs w:val="22"/>
                <w:lang w:eastAsia="en-CA"/>
              </w:rPr>
              <w:tab/>
            </w:r>
            <w:r w:rsidR="007B260B" w:rsidRPr="0044621D">
              <w:rPr>
                <w:rStyle w:val="Hyperlink"/>
                <w:noProof/>
              </w:rPr>
              <w:t>Player Agreement</w:t>
            </w:r>
            <w:r w:rsidR="007B260B">
              <w:rPr>
                <w:noProof/>
                <w:webHidden/>
              </w:rPr>
              <w:tab/>
            </w:r>
            <w:r w:rsidR="007B260B">
              <w:rPr>
                <w:noProof/>
                <w:webHidden/>
              </w:rPr>
              <w:fldChar w:fldCharType="begin"/>
            </w:r>
            <w:r w:rsidR="007B260B">
              <w:rPr>
                <w:noProof/>
                <w:webHidden/>
              </w:rPr>
              <w:instrText xml:space="preserve"> PAGEREF _Toc477903036 \h </w:instrText>
            </w:r>
            <w:r w:rsidR="007B260B">
              <w:rPr>
                <w:noProof/>
                <w:webHidden/>
              </w:rPr>
            </w:r>
            <w:r w:rsidR="007B260B">
              <w:rPr>
                <w:noProof/>
                <w:webHidden/>
              </w:rPr>
              <w:fldChar w:fldCharType="separate"/>
            </w:r>
            <w:r w:rsidR="007B260B">
              <w:rPr>
                <w:noProof/>
                <w:webHidden/>
              </w:rPr>
              <w:t>10</w:t>
            </w:r>
            <w:r w:rsidR="007B260B">
              <w:rPr>
                <w:noProof/>
                <w:webHidden/>
              </w:rPr>
              <w:fldChar w:fldCharType="end"/>
            </w:r>
          </w:hyperlink>
        </w:p>
        <w:p w14:paraId="22436975" w14:textId="2B5CAD48" w:rsidR="007B260B" w:rsidRDefault="00B92466">
          <w:pPr>
            <w:pStyle w:val="TOC3"/>
            <w:tabs>
              <w:tab w:val="left" w:pos="1200"/>
              <w:tab w:val="right" w:leader="dot" w:pos="9350"/>
            </w:tabs>
            <w:rPr>
              <w:noProof/>
              <w:sz w:val="22"/>
              <w:szCs w:val="22"/>
              <w:lang w:eastAsia="en-CA"/>
            </w:rPr>
          </w:pPr>
          <w:hyperlink w:anchor="_Toc477903037" w:history="1">
            <w:r w:rsidR="007B260B" w:rsidRPr="0044621D">
              <w:rPr>
                <w:rStyle w:val="Hyperlink"/>
                <w:noProof/>
              </w:rPr>
              <w:t>7.1.3.</w:t>
            </w:r>
            <w:r w:rsidR="007B260B">
              <w:rPr>
                <w:noProof/>
                <w:sz w:val="22"/>
                <w:szCs w:val="22"/>
                <w:lang w:eastAsia="en-CA"/>
              </w:rPr>
              <w:tab/>
            </w:r>
            <w:r w:rsidR="007B260B" w:rsidRPr="0044621D">
              <w:rPr>
                <w:rStyle w:val="Hyperlink"/>
                <w:noProof/>
              </w:rPr>
              <w:t>Team Rosters</w:t>
            </w:r>
            <w:r w:rsidR="007B260B">
              <w:rPr>
                <w:noProof/>
                <w:webHidden/>
              </w:rPr>
              <w:tab/>
            </w:r>
            <w:r w:rsidR="007B260B">
              <w:rPr>
                <w:noProof/>
                <w:webHidden/>
              </w:rPr>
              <w:fldChar w:fldCharType="begin"/>
            </w:r>
            <w:r w:rsidR="007B260B">
              <w:rPr>
                <w:noProof/>
                <w:webHidden/>
              </w:rPr>
              <w:instrText xml:space="preserve"> PAGEREF _Toc477903037 \h </w:instrText>
            </w:r>
            <w:r w:rsidR="007B260B">
              <w:rPr>
                <w:noProof/>
                <w:webHidden/>
              </w:rPr>
            </w:r>
            <w:r w:rsidR="007B260B">
              <w:rPr>
                <w:noProof/>
                <w:webHidden/>
              </w:rPr>
              <w:fldChar w:fldCharType="separate"/>
            </w:r>
            <w:r w:rsidR="007B260B">
              <w:rPr>
                <w:noProof/>
                <w:webHidden/>
              </w:rPr>
              <w:t>11</w:t>
            </w:r>
            <w:r w:rsidR="007B260B">
              <w:rPr>
                <w:noProof/>
                <w:webHidden/>
              </w:rPr>
              <w:fldChar w:fldCharType="end"/>
            </w:r>
          </w:hyperlink>
        </w:p>
        <w:p w14:paraId="0F317E34" w14:textId="7114A624" w:rsidR="007B260B" w:rsidRDefault="00B92466">
          <w:pPr>
            <w:pStyle w:val="TOC2"/>
            <w:tabs>
              <w:tab w:val="left" w:pos="800"/>
              <w:tab w:val="right" w:leader="dot" w:pos="9350"/>
            </w:tabs>
            <w:rPr>
              <w:bCs w:val="0"/>
              <w:noProof/>
              <w:lang w:eastAsia="en-CA"/>
            </w:rPr>
          </w:pPr>
          <w:hyperlink w:anchor="_Toc477903038" w:history="1">
            <w:r w:rsidR="007B260B" w:rsidRPr="0044621D">
              <w:rPr>
                <w:rStyle w:val="Hyperlink"/>
                <w:noProof/>
              </w:rPr>
              <w:t>7.2.</w:t>
            </w:r>
            <w:r w:rsidR="007B260B">
              <w:rPr>
                <w:bCs w:val="0"/>
                <w:noProof/>
                <w:lang w:eastAsia="en-CA"/>
              </w:rPr>
              <w:tab/>
            </w:r>
            <w:r w:rsidR="007B260B" w:rsidRPr="0044621D">
              <w:rPr>
                <w:rStyle w:val="Hyperlink"/>
                <w:noProof/>
              </w:rPr>
              <w:t>Insurance</w:t>
            </w:r>
            <w:r w:rsidR="007B260B">
              <w:rPr>
                <w:noProof/>
                <w:webHidden/>
              </w:rPr>
              <w:tab/>
            </w:r>
            <w:r w:rsidR="007B260B">
              <w:rPr>
                <w:noProof/>
                <w:webHidden/>
              </w:rPr>
              <w:fldChar w:fldCharType="begin"/>
            </w:r>
            <w:r w:rsidR="007B260B">
              <w:rPr>
                <w:noProof/>
                <w:webHidden/>
              </w:rPr>
              <w:instrText xml:space="preserve"> PAGEREF _Toc477903038 \h </w:instrText>
            </w:r>
            <w:r w:rsidR="007B260B">
              <w:rPr>
                <w:noProof/>
                <w:webHidden/>
              </w:rPr>
            </w:r>
            <w:r w:rsidR="007B260B">
              <w:rPr>
                <w:noProof/>
                <w:webHidden/>
              </w:rPr>
              <w:fldChar w:fldCharType="separate"/>
            </w:r>
            <w:r w:rsidR="007B260B">
              <w:rPr>
                <w:noProof/>
                <w:webHidden/>
              </w:rPr>
              <w:t>11</w:t>
            </w:r>
            <w:r w:rsidR="007B260B">
              <w:rPr>
                <w:noProof/>
                <w:webHidden/>
              </w:rPr>
              <w:fldChar w:fldCharType="end"/>
            </w:r>
          </w:hyperlink>
        </w:p>
        <w:p w14:paraId="78C35C6A" w14:textId="3CA78740" w:rsidR="007B260B" w:rsidRDefault="00B92466">
          <w:pPr>
            <w:pStyle w:val="TOC1"/>
            <w:tabs>
              <w:tab w:val="left" w:pos="600"/>
              <w:tab w:val="right" w:leader="dot" w:pos="9350"/>
            </w:tabs>
            <w:rPr>
              <w:b w:val="0"/>
              <w:bCs w:val="0"/>
              <w:iCs w:val="0"/>
              <w:noProof/>
              <w:sz w:val="22"/>
              <w:szCs w:val="22"/>
              <w:lang w:eastAsia="en-CA"/>
            </w:rPr>
          </w:pPr>
          <w:hyperlink w:anchor="_Toc477903039" w:history="1">
            <w:r w:rsidR="007B260B" w:rsidRPr="0044621D">
              <w:rPr>
                <w:rStyle w:val="Hyperlink"/>
                <w:noProof/>
              </w:rPr>
              <w:t>8.</w:t>
            </w:r>
            <w:r w:rsidR="007B260B">
              <w:rPr>
                <w:b w:val="0"/>
                <w:bCs w:val="0"/>
                <w:iCs w:val="0"/>
                <w:noProof/>
                <w:sz w:val="22"/>
                <w:szCs w:val="22"/>
                <w:lang w:eastAsia="en-CA"/>
              </w:rPr>
              <w:tab/>
            </w:r>
            <w:r w:rsidR="007B260B" w:rsidRPr="0044621D">
              <w:rPr>
                <w:rStyle w:val="Hyperlink"/>
                <w:noProof/>
              </w:rPr>
              <w:t>FIELD PERMITS, SCHEDULING &amp; RESCHEDULING</w:t>
            </w:r>
            <w:r w:rsidR="007B260B">
              <w:rPr>
                <w:noProof/>
                <w:webHidden/>
              </w:rPr>
              <w:tab/>
            </w:r>
            <w:r w:rsidR="007B260B">
              <w:rPr>
                <w:noProof/>
                <w:webHidden/>
              </w:rPr>
              <w:fldChar w:fldCharType="begin"/>
            </w:r>
            <w:r w:rsidR="007B260B">
              <w:rPr>
                <w:noProof/>
                <w:webHidden/>
              </w:rPr>
              <w:instrText xml:space="preserve"> PAGEREF _Toc477903039 \h </w:instrText>
            </w:r>
            <w:r w:rsidR="007B260B">
              <w:rPr>
                <w:noProof/>
                <w:webHidden/>
              </w:rPr>
            </w:r>
            <w:r w:rsidR="007B260B">
              <w:rPr>
                <w:noProof/>
                <w:webHidden/>
              </w:rPr>
              <w:fldChar w:fldCharType="separate"/>
            </w:r>
            <w:r w:rsidR="007B260B">
              <w:rPr>
                <w:noProof/>
                <w:webHidden/>
              </w:rPr>
              <w:t>11</w:t>
            </w:r>
            <w:r w:rsidR="007B260B">
              <w:rPr>
                <w:noProof/>
                <w:webHidden/>
              </w:rPr>
              <w:fldChar w:fldCharType="end"/>
            </w:r>
          </w:hyperlink>
        </w:p>
        <w:p w14:paraId="79BD524E" w14:textId="66FF7F28" w:rsidR="007B260B" w:rsidRDefault="00B92466">
          <w:pPr>
            <w:pStyle w:val="TOC2"/>
            <w:tabs>
              <w:tab w:val="left" w:pos="800"/>
              <w:tab w:val="right" w:leader="dot" w:pos="9350"/>
            </w:tabs>
            <w:rPr>
              <w:bCs w:val="0"/>
              <w:noProof/>
              <w:lang w:eastAsia="en-CA"/>
            </w:rPr>
          </w:pPr>
          <w:hyperlink w:anchor="_Toc477903040" w:history="1">
            <w:r w:rsidR="007B260B" w:rsidRPr="0044621D">
              <w:rPr>
                <w:rStyle w:val="Hyperlink"/>
                <w:noProof/>
              </w:rPr>
              <w:t>8.1.</w:t>
            </w:r>
            <w:r w:rsidR="007B260B">
              <w:rPr>
                <w:bCs w:val="0"/>
                <w:noProof/>
                <w:lang w:eastAsia="en-CA"/>
              </w:rPr>
              <w:tab/>
            </w:r>
            <w:r w:rsidR="007B260B" w:rsidRPr="0044621D">
              <w:rPr>
                <w:rStyle w:val="Hyperlink"/>
                <w:noProof/>
              </w:rPr>
              <w:t>Field Permits</w:t>
            </w:r>
            <w:r w:rsidR="007B260B">
              <w:rPr>
                <w:noProof/>
                <w:webHidden/>
              </w:rPr>
              <w:tab/>
            </w:r>
            <w:r w:rsidR="007B260B">
              <w:rPr>
                <w:noProof/>
                <w:webHidden/>
              </w:rPr>
              <w:fldChar w:fldCharType="begin"/>
            </w:r>
            <w:r w:rsidR="007B260B">
              <w:rPr>
                <w:noProof/>
                <w:webHidden/>
              </w:rPr>
              <w:instrText xml:space="preserve"> PAGEREF _Toc477903040 \h </w:instrText>
            </w:r>
            <w:r w:rsidR="007B260B">
              <w:rPr>
                <w:noProof/>
                <w:webHidden/>
              </w:rPr>
            </w:r>
            <w:r w:rsidR="007B260B">
              <w:rPr>
                <w:noProof/>
                <w:webHidden/>
              </w:rPr>
              <w:fldChar w:fldCharType="separate"/>
            </w:r>
            <w:r w:rsidR="007B260B">
              <w:rPr>
                <w:noProof/>
                <w:webHidden/>
              </w:rPr>
              <w:t>11</w:t>
            </w:r>
            <w:r w:rsidR="007B260B">
              <w:rPr>
                <w:noProof/>
                <w:webHidden/>
              </w:rPr>
              <w:fldChar w:fldCharType="end"/>
            </w:r>
          </w:hyperlink>
        </w:p>
        <w:p w14:paraId="6F0B67A7" w14:textId="3843C4C5" w:rsidR="007B260B" w:rsidRDefault="00B92466">
          <w:pPr>
            <w:pStyle w:val="TOC2"/>
            <w:tabs>
              <w:tab w:val="left" w:pos="800"/>
              <w:tab w:val="right" w:leader="dot" w:pos="9350"/>
            </w:tabs>
            <w:rPr>
              <w:bCs w:val="0"/>
              <w:noProof/>
              <w:lang w:eastAsia="en-CA"/>
            </w:rPr>
          </w:pPr>
          <w:hyperlink w:anchor="_Toc477903041" w:history="1">
            <w:r w:rsidR="007B260B" w:rsidRPr="0044621D">
              <w:rPr>
                <w:rStyle w:val="Hyperlink"/>
                <w:noProof/>
              </w:rPr>
              <w:t>8.2.</w:t>
            </w:r>
            <w:r w:rsidR="007B260B">
              <w:rPr>
                <w:bCs w:val="0"/>
                <w:noProof/>
                <w:lang w:eastAsia="en-CA"/>
              </w:rPr>
              <w:tab/>
            </w:r>
            <w:r w:rsidR="007B260B" w:rsidRPr="0044621D">
              <w:rPr>
                <w:rStyle w:val="Hyperlink"/>
                <w:noProof/>
              </w:rPr>
              <w:t>Regular-Season Games</w:t>
            </w:r>
            <w:r w:rsidR="007B260B">
              <w:rPr>
                <w:noProof/>
                <w:webHidden/>
              </w:rPr>
              <w:tab/>
            </w:r>
            <w:r w:rsidR="007B260B">
              <w:rPr>
                <w:noProof/>
                <w:webHidden/>
              </w:rPr>
              <w:fldChar w:fldCharType="begin"/>
            </w:r>
            <w:r w:rsidR="007B260B">
              <w:rPr>
                <w:noProof/>
                <w:webHidden/>
              </w:rPr>
              <w:instrText xml:space="preserve"> PAGEREF _Toc477903041 \h </w:instrText>
            </w:r>
            <w:r w:rsidR="007B260B">
              <w:rPr>
                <w:noProof/>
                <w:webHidden/>
              </w:rPr>
            </w:r>
            <w:r w:rsidR="007B260B">
              <w:rPr>
                <w:noProof/>
                <w:webHidden/>
              </w:rPr>
              <w:fldChar w:fldCharType="separate"/>
            </w:r>
            <w:r w:rsidR="007B260B">
              <w:rPr>
                <w:noProof/>
                <w:webHidden/>
              </w:rPr>
              <w:t>11</w:t>
            </w:r>
            <w:r w:rsidR="007B260B">
              <w:rPr>
                <w:noProof/>
                <w:webHidden/>
              </w:rPr>
              <w:fldChar w:fldCharType="end"/>
            </w:r>
          </w:hyperlink>
        </w:p>
        <w:p w14:paraId="23947279" w14:textId="7E009AC5" w:rsidR="007B260B" w:rsidRDefault="00B92466">
          <w:pPr>
            <w:pStyle w:val="TOC2"/>
            <w:tabs>
              <w:tab w:val="left" w:pos="800"/>
              <w:tab w:val="right" w:leader="dot" w:pos="9350"/>
            </w:tabs>
            <w:rPr>
              <w:bCs w:val="0"/>
              <w:noProof/>
              <w:lang w:eastAsia="en-CA"/>
            </w:rPr>
          </w:pPr>
          <w:hyperlink w:anchor="_Toc477903042" w:history="1">
            <w:r w:rsidR="007B260B" w:rsidRPr="0044621D">
              <w:rPr>
                <w:rStyle w:val="Hyperlink"/>
                <w:noProof/>
              </w:rPr>
              <w:t>8.3.</w:t>
            </w:r>
            <w:r w:rsidR="007B260B">
              <w:rPr>
                <w:bCs w:val="0"/>
                <w:noProof/>
                <w:lang w:eastAsia="en-CA"/>
              </w:rPr>
              <w:tab/>
            </w:r>
            <w:r w:rsidR="007B260B" w:rsidRPr="0044621D">
              <w:rPr>
                <w:rStyle w:val="Hyperlink"/>
                <w:noProof/>
              </w:rPr>
              <w:t>Playoff Games</w:t>
            </w:r>
            <w:r w:rsidR="007B260B">
              <w:rPr>
                <w:noProof/>
                <w:webHidden/>
              </w:rPr>
              <w:tab/>
            </w:r>
            <w:r w:rsidR="007B260B">
              <w:rPr>
                <w:noProof/>
                <w:webHidden/>
              </w:rPr>
              <w:fldChar w:fldCharType="begin"/>
            </w:r>
            <w:r w:rsidR="007B260B">
              <w:rPr>
                <w:noProof/>
                <w:webHidden/>
              </w:rPr>
              <w:instrText xml:space="preserve"> PAGEREF _Toc477903042 \h </w:instrText>
            </w:r>
            <w:r w:rsidR="007B260B">
              <w:rPr>
                <w:noProof/>
                <w:webHidden/>
              </w:rPr>
            </w:r>
            <w:r w:rsidR="007B260B">
              <w:rPr>
                <w:noProof/>
                <w:webHidden/>
              </w:rPr>
              <w:fldChar w:fldCharType="separate"/>
            </w:r>
            <w:r w:rsidR="007B260B">
              <w:rPr>
                <w:noProof/>
                <w:webHidden/>
              </w:rPr>
              <w:t>12</w:t>
            </w:r>
            <w:r w:rsidR="007B260B">
              <w:rPr>
                <w:noProof/>
                <w:webHidden/>
              </w:rPr>
              <w:fldChar w:fldCharType="end"/>
            </w:r>
          </w:hyperlink>
        </w:p>
        <w:p w14:paraId="10F848BA" w14:textId="50F08F11" w:rsidR="007B260B" w:rsidRDefault="00B92466">
          <w:pPr>
            <w:pStyle w:val="TOC2"/>
            <w:tabs>
              <w:tab w:val="left" w:pos="800"/>
              <w:tab w:val="right" w:leader="dot" w:pos="9350"/>
            </w:tabs>
            <w:rPr>
              <w:bCs w:val="0"/>
              <w:noProof/>
              <w:lang w:eastAsia="en-CA"/>
            </w:rPr>
          </w:pPr>
          <w:hyperlink w:anchor="_Toc477903043" w:history="1">
            <w:r w:rsidR="007B260B" w:rsidRPr="0044621D">
              <w:rPr>
                <w:rStyle w:val="Hyperlink"/>
                <w:noProof/>
              </w:rPr>
              <w:t>8.4.</w:t>
            </w:r>
            <w:r w:rsidR="007B260B">
              <w:rPr>
                <w:bCs w:val="0"/>
                <w:noProof/>
                <w:lang w:eastAsia="en-CA"/>
              </w:rPr>
              <w:tab/>
            </w:r>
            <w:r w:rsidR="007B260B" w:rsidRPr="0044621D">
              <w:rPr>
                <w:rStyle w:val="Hyperlink"/>
                <w:noProof/>
              </w:rPr>
              <w:t>Weather Policy</w:t>
            </w:r>
            <w:r w:rsidR="007B260B">
              <w:rPr>
                <w:noProof/>
                <w:webHidden/>
              </w:rPr>
              <w:tab/>
            </w:r>
            <w:r w:rsidR="007B260B">
              <w:rPr>
                <w:noProof/>
                <w:webHidden/>
              </w:rPr>
              <w:fldChar w:fldCharType="begin"/>
            </w:r>
            <w:r w:rsidR="007B260B">
              <w:rPr>
                <w:noProof/>
                <w:webHidden/>
              </w:rPr>
              <w:instrText xml:space="preserve"> PAGEREF _Toc477903043 \h </w:instrText>
            </w:r>
            <w:r w:rsidR="007B260B">
              <w:rPr>
                <w:noProof/>
                <w:webHidden/>
              </w:rPr>
            </w:r>
            <w:r w:rsidR="007B260B">
              <w:rPr>
                <w:noProof/>
                <w:webHidden/>
              </w:rPr>
              <w:fldChar w:fldCharType="separate"/>
            </w:r>
            <w:r w:rsidR="007B260B">
              <w:rPr>
                <w:noProof/>
                <w:webHidden/>
              </w:rPr>
              <w:t>12</w:t>
            </w:r>
            <w:r w:rsidR="007B260B">
              <w:rPr>
                <w:noProof/>
                <w:webHidden/>
              </w:rPr>
              <w:fldChar w:fldCharType="end"/>
            </w:r>
          </w:hyperlink>
        </w:p>
        <w:p w14:paraId="200AC6F6" w14:textId="1686F1B0" w:rsidR="007B260B" w:rsidRDefault="00B92466">
          <w:pPr>
            <w:pStyle w:val="TOC2"/>
            <w:tabs>
              <w:tab w:val="left" w:pos="800"/>
              <w:tab w:val="right" w:leader="dot" w:pos="9350"/>
            </w:tabs>
            <w:rPr>
              <w:bCs w:val="0"/>
              <w:noProof/>
              <w:lang w:eastAsia="en-CA"/>
            </w:rPr>
          </w:pPr>
          <w:hyperlink w:anchor="_Toc477903044" w:history="1">
            <w:r w:rsidR="007B260B" w:rsidRPr="0044621D">
              <w:rPr>
                <w:rStyle w:val="Hyperlink"/>
                <w:noProof/>
              </w:rPr>
              <w:t>8.5.</w:t>
            </w:r>
            <w:r w:rsidR="007B260B">
              <w:rPr>
                <w:bCs w:val="0"/>
                <w:noProof/>
                <w:lang w:eastAsia="en-CA"/>
              </w:rPr>
              <w:tab/>
            </w:r>
            <w:r w:rsidR="007B260B" w:rsidRPr="0044621D">
              <w:rPr>
                <w:rStyle w:val="Hyperlink"/>
                <w:noProof/>
              </w:rPr>
              <w:t>Divisional Alignment</w:t>
            </w:r>
            <w:r w:rsidR="007B260B">
              <w:rPr>
                <w:noProof/>
                <w:webHidden/>
              </w:rPr>
              <w:tab/>
            </w:r>
            <w:r w:rsidR="007B260B">
              <w:rPr>
                <w:noProof/>
                <w:webHidden/>
              </w:rPr>
              <w:fldChar w:fldCharType="begin"/>
            </w:r>
            <w:r w:rsidR="007B260B">
              <w:rPr>
                <w:noProof/>
                <w:webHidden/>
              </w:rPr>
              <w:instrText xml:space="preserve"> PAGEREF _Toc477903044 \h </w:instrText>
            </w:r>
            <w:r w:rsidR="007B260B">
              <w:rPr>
                <w:noProof/>
                <w:webHidden/>
              </w:rPr>
            </w:r>
            <w:r w:rsidR="007B260B">
              <w:rPr>
                <w:noProof/>
                <w:webHidden/>
              </w:rPr>
              <w:fldChar w:fldCharType="separate"/>
            </w:r>
            <w:r w:rsidR="007B260B">
              <w:rPr>
                <w:noProof/>
                <w:webHidden/>
              </w:rPr>
              <w:t>12</w:t>
            </w:r>
            <w:r w:rsidR="007B260B">
              <w:rPr>
                <w:noProof/>
                <w:webHidden/>
              </w:rPr>
              <w:fldChar w:fldCharType="end"/>
            </w:r>
          </w:hyperlink>
        </w:p>
        <w:p w14:paraId="587F9878" w14:textId="1CFD2452" w:rsidR="007B260B" w:rsidRDefault="00B92466">
          <w:pPr>
            <w:pStyle w:val="TOC2"/>
            <w:tabs>
              <w:tab w:val="left" w:pos="800"/>
              <w:tab w:val="right" w:leader="dot" w:pos="9350"/>
            </w:tabs>
            <w:rPr>
              <w:bCs w:val="0"/>
              <w:noProof/>
              <w:lang w:eastAsia="en-CA"/>
            </w:rPr>
          </w:pPr>
          <w:hyperlink w:anchor="_Toc477903045" w:history="1">
            <w:r w:rsidR="007B260B" w:rsidRPr="0044621D">
              <w:rPr>
                <w:rStyle w:val="Hyperlink"/>
                <w:noProof/>
              </w:rPr>
              <w:t>8.6.</w:t>
            </w:r>
            <w:r w:rsidR="007B260B">
              <w:rPr>
                <w:bCs w:val="0"/>
                <w:noProof/>
                <w:lang w:eastAsia="en-CA"/>
              </w:rPr>
              <w:tab/>
            </w:r>
            <w:r w:rsidR="007B260B" w:rsidRPr="0044621D">
              <w:rPr>
                <w:rStyle w:val="Hyperlink"/>
                <w:noProof/>
              </w:rPr>
              <w:t>Scheduling - Team Preference Sheet</w:t>
            </w:r>
            <w:r w:rsidR="007B260B">
              <w:rPr>
                <w:noProof/>
                <w:webHidden/>
              </w:rPr>
              <w:tab/>
            </w:r>
            <w:r w:rsidR="007B260B">
              <w:rPr>
                <w:noProof/>
                <w:webHidden/>
              </w:rPr>
              <w:fldChar w:fldCharType="begin"/>
            </w:r>
            <w:r w:rsidR="007B260B">
              <w:rPr>
                <w:noProof/>
                <w:webHidden/>
              </w:rPr>
              <w:instrText xml:space="preserve"> PAGEREF _Toc477903045 \h </w:instrText>
            </w:r>
            <w:r w:rsidR="007B260B">
              <w:rPr>
                <w:noProof/>
                <w:webHidden/>
              </w:rPr>
            </w:r>
            <w:r w:rsidR="007B260B">
              <w:rPr>
                <w:noProof/>
                <w:webHidden/>
              </w:rPr>
              <w:fldChar w:fldCharType="separate"/>
            </w:r>
            <w:r w:rsidR="007B260B">
              <w:rPr>
                <w:noProof/>
                <w:webHidden/>
              </w:rPr>
              <w:t>12</w:t>
            </w:r>
            <w:r w:rsidR="007B260B">
              <w:rPr>
                <w:noProof/>
                <w:webHidden/>
              </w:rPr>
              <w:fldChar w:fldCharType="end"/>
            </w:r>
          </w:hyperlink>
        </w:p>
        <w:p w14:paraId="320909EA" w14:textId="6BF5BBBA" w:rsidR="007B260B" w:rsidRDefault="00B92466">
          <w:pPr>
            <w:pStyle w:val="TOC2"/>
            <w:tabs>
              <w:tab w:val="left" w:pos="800"/>
              <w:tab w:val="right" w:leader="dot" w:pos="9350"/>
            </w:tabs>
            <w:rPr>
              <w:bCs w:val="0"/>
              <w:noProof/>
              <w:lang w:eastAsia="en-CA"/>
            </w:rPr>
          </w:pPr>
          <w:hyperlink w:anchor="_Toc477903046" w:history="1">
            <w:r w:rsidR="007B260B" w:rsidRPr="0044621D">
              <w:rPr>
                <w:rStyle w:val="Hyperlink"/>
                <w:noProof/>
              </w:rPr>
              <w:t>8.7.</w:t>
            </w:r>
            <w:r w:rsidR="007B260B">
              <w:rPr>
                <w:bCs w:val="0"/>
                <w:noProof/>
                <w:lang w:eastAsia="en-CA"/>
              </w:rPr>
              <w:tab/>
            </w:r>
            <w:r w:rsidR="007B260B" w:rsidRPr="0044621D">
              <w:rPr>
                <w:rStyle w:val="Hyperlink"/>
                <w:noProof/>
              </w:rPr>
              <w:t>Rescheduling of Games</w:t>
            </w:r>
            <w:r w:rsidR="007B260B">
              <w:rPr>
                <w:noProof/>
                <w:webHidden/>
              </w:rPr>
              <w:tab/>
            </w:r>
            <w:r w:rsidR="007B260B">
              <w:rPr>
                <w:noProof/>
                <w:webHidden/>
              </w:rPr>
              <w:fldChar w:fldCharType="begin"/>
            </w:r>
            <w:r w:rsidR="007B260B">
              <w:rPr>
                <w:noProof/>
                <w:webHidden/>
              </w:rPr>
              <w:instrText xml:space="preserve"> PAGEREF _Toc477903046 \h </w:instrText>
            </w:r>
            <w:r w:rsidR="007B260B">
              <w:rPr>
                <w:noProof/>
                <w:webHidden/>
              </w:rPr>
            </w:r>
            <w:r w:rsidR="007B260B">
              <w:rPr>
                <w:noProof/>
                <w:webHidden/>
              </w:rPr>
              <w:fldChar w:fldCharType="separate"/>
            </w:r>
            <w:r w:rsidR="007B260B">
              <w:rPr>
                <w:noProof/>
                <w:webHidden/>
              </w:rPr>
              <w:t>13</w:t>
            </w:r>
            <w:r w:rsidR="007B260B">
              <w:rPr>
                <w:noProof/>
                <w:webHidden/>
              </w:rPr>
              <w:fldChar w:fldCharType="end"/>
            </w:r>
          </w:hyperlink>
        </w:p>
        <w:p w14:paraId="1FCE1314" w14:textId="485A486B" w:rsidR="007B260B" w:rsidRDefault="00B92466">
          <w:pPr>
            <w:pStyle w:val="TOC2"/>
            <w:tabs>
              <w:tab w:val="left" w:pos="800"/>
              <w:tab w:val="right" w:leader="dot" w:pos="9350"/>
            </w:tabs>
            <w:rPr>
              <w:bCs w:val="0"/>
              <w:noProof/>
              <w:lang w:eastAsia="en-CA"/>
            </w:rPr>
          </w:pPr>
          <w:hyperlink w:anchor="_Toc477903047" w:history="1">
            <w:r w:rsidR="007B260B" w:rsidRPr="0044621D">
              <w:rPr>
                <w:rStyle w:val="Hyperlink"/>
                <w:noProof/>
              </w:rPr>
              <w:t>8.8.</w:t>
            </w:r>
            <w:r w:rsidR="007B260B">
              <w:rPr>
                <w:bCs w:val="0"/>
                <w:noProof/>
                <w:lang w:eastAsia="en-CA"/>
              </w:rPr>
              <w:tab/>
            </w:r>
            <w:r w:rsidR="007B260B" w:rsidRPr="0044621D">
              <w:rPr>
                <w:rStyle w:val="Hyperlink"/>
                <w:noProof/>
              </w:rPr>
              <w:t>Fees for Team-Initiated Rescheduling and Game Default</w:t>
            </w:r>
            <w:r w:rsidR="007B260B">
              <w:rPr>
                <w:noProof/>
                <w:webHidden/>
              </w:rPr>
              <w:tab/>
            </w:r>
            <w:r w:rsidR="007B260B">
              <w:rPr>
                <w:noProof/>
                <w:webHidden/>
              </w:rPr>
              <w:fldChar w:fldCharType="begin"/>
            </w:r>
            <w:r w:rsidR="007B260B">
              <w:rPr>
                <w:noProof/>
                <w:webHidden/>
              </w:rPr>
              <w:instrText xml:space="preserve"> PAGEREF _Toc477903047 \h </w:instrText>
            </w:r>
            <w:r w:rsidR="007B260B">
              <w:rPr>
                <w:noProof/>
                <w:webHidden/>
              </w:rPr>
            </w:r>
            <w:r w:rsidR="007B260B">
              <w:rPr>
                <w:noProof/>
                <w:webHidden/>
              </w:rPr>
              <w:fldChar w:fldCharType="separate"/>
            </w:r>
            <w:r w:rsidR="007B260B">
              <w:rPr>
                <w:noProof/>
                <w:webHidden/>
              </w:rPr>
              <w:t>13</w:t>
            </w:r>
            <w:r w:rsidR="007B260B">
              <w:rPr>
                <w:noProof/>
                <w:webHidden/>
              </w:rPr>
              <w:fldChar w:fldCharType="end"/>
            </w:r>
          </w:hyperlink>
        </w:p>
        <w:p w14:paraId="3FBE9B2A" w14:textId="76DB84A1" w:rsidR="007B260B" w:rsidRDefault="00B92466">
          <w:pPr>
            <w:pStyle w:val="TOC1"/>
            <w:tabs>
              <w:tab w:val="left" w:pos="600"/>
              <w:tab w:val="right" w:leader="dot" w:pos="9350"/>
            </w:tabs>
            <w:rPr>
              <w:b w:val="0"/>
              <w:bCs w:val="0"/>
              <w:iCs w:val="0"/>
              <w:noProof/>
              <w:sz w:val="22"/>
              <w:szCs w:val="22"/>
              <w:lang w:eastAsia="en-CA"/>
            </w:rPr>
          </w:pPr>
          <w:hyperlink w:anchor="_Toc477903048" w:history="1">
            <w:r w:rsidR="007B260B" w:rsidRPr="0044621D">
              <w:rPr>
                <w:rStyle w:val="Hyperlink"/>
                <w:noProof/>
                <w:lang w:eastAsia="en-CA"/>
              </w:rPr>
              <w:t>9.</w:t>
            </w:r>
            <w:r w:rsidR="007B260B">
              <w:rPr>
                <w:b w:val="0"/>
                <w:bCs w:val="0"/>
                <w:iCs w:val="0"/>
                <w:noProof/>
                <w:sz w:val="22"/>
                <w:szCs w:val="22"/>
                <w:lang w:eastAsia="en-CA"/>
              </w:rPr>
              <w:tab/>
            </w:r>
            <w:r w:rsidR="007B260B" w:rsidRPr="0044621D">
              <w:rPr>
                <w:rStyle w:val="Hyperlink"/>
                <w:noProof/>
              </w:rPr>
              <w:t>REGULAR SEASON AND PLAYOFF GAME ELIGIBILITY</w:t>
            </w:r>
            <w:r w:rsidR="007B260B">
              <w:rPr>
                <w:noProof/>
                <w:webHidden/>
              </w:rPr>
              <w:tab/>
            </w:r>
            <w:r w:rsidR="007B260B">
              <w:rPr>
                <w:noProof/>
                <w:webHidden/>
              </w:rPr>
              <w:fldChar w:fldCharType="begin"/>
            </w:r>
            <w:r w:rsidR="007B260B">
              <w:rPr>
                <w:noProof/>
                <w:webHidden/>
              </w:rPr>
              <w:instrText xml:space="preserve"> PAGEREF _Toc477903048 \h </w:instrText>
            </w:r>
            <w:r w:rsidR="007B260B">
              <w:rPr>
                <w:noProof/>
                <w:webHidden/>
              </w:rPr>
            </w:r>
            <w:r w:rsidR="007B260B">
              <w:rPr>
                <w:noProof/>
                <w:webHidden/>
              </w:rPr>
              <w:fldChar w:fldCharType="separate"/>
            </w:r>
            <w:r w:rsidR="007B260B">
              <w:rPr>
                <w:noProof/>
                <w:webHidden/>
              </w:rPr>
              <w:t>13</w:t>
            </w:r>
            <w:r w:rsidR="007B260B">
              <w:rPr>
                <w:noProof/>
                <w:webHidden/>
              </w:rPr>
              <w:fldChar w:fldCharType="end"/>
            </w:r>
          </w:hyperlink>
        </w:p>
        <w:p w14:paraId="0E537D3E" w14:textId="0B56E1CE" w:rsidR="007B260B" w:rsidRDefault="00B92466">
          <w:pPr>
            <w:pStyle w:val="TOC2"/>
            <w:tabs>
              <w:tab w:val="left" w:pos="800"/>
              <w:tab w:val="right" w:leader="dot" w:pos="9350"/>
            </w:tabs>
            <w:rPr>
              <w:bCs w:val="0"/>
              <w:noProof/>
              <w:lang w:eastAsia="en-CA"/>
            </w:rPr>
          </w:pPr>
          <w:hyperlink w:anchor="_Toc477903049" w:history="1">
            <w:r w:rsidR="007B260B" w:rsidRPr="0044621D">
              <w:rPr>
                <w:rStyle w:val="Hyperlink"/>
                <w:noProof/>
              </w:rPr>
              <w:t>9.1.</w:t>
            </w:r>
            <w:r w:rsidR="007B260B">
              <w:rPr>
                <w:bCs w:val="0"/>
                <w:noProof/>
                <w:lang w:eastAsia="en-CA"/>
              </w:rPr>
              <w:tab/>
            </w:r>
            <w:r w:rsidR="007B260B" w:rsidRPr="0044621D">
              <w:rPr>
                <w:rStyle w:val="Hyperlink"/>
                <w:noProof/>
              </w:rPr>
              <w:t>Regular-Season Game Eligibility</w:t>
            </w:r>
            <w:r w:rsidR="007B260B">
              <w:rPr>
                <w:noProof/>
                <w:webHidden/>
              </w:rPr>
              <w:tab/>
            </w:r>
            <w:r w:rsidR="007B260B">
              <w:rPr>
                <w:noProof/>
                <w:webHidden/>
              </w:rPr>
              <w:fldChar w:fldCharType="begin"/>
            </w:r>
            <w:r w:rsidR="007B260B">
              <w:rPr>
                <w:noProof/>
                <w:webHidden/>
              </w:rPr>
              <w:instrText xml:space="preserve"> PAGEREF _Toc477903049 \h </w:instrText>
            </w:r>
            <w:r w:rsidR="007B260B">
              <w:rPr>
                <w:noProof/>
                <w:webHidden/>
              </w:rPr>
            </w:r>
            <w:r w:rsidR="007B260B">
              <w:rPr>
                <w:noProof/>
                <w:webHidden/>
              </w:rPr>
              <w:fldChar w:fldCharType="separate"/>
            </w:r>
            <w:r w:rsidR="007B260B">
              <w:rPr>
                <w:noProof/>
                <w:webHidden/>
              </w:rPr>
              <w:t>13</w:t>
            </w:r>
            <w:r w:rsidR="007B260B">
              <w:rPr>
                <w:noProof/>
                <w:webHidden/>
              </w:rPr>
              <w:fldChar w:fldCharType="end"/>
            </w:r>
          </w:hyperlink>
        </w:p>
        <w:p w14:paraId="33F864FA" w14:textId="236506AC" w:rsidR="007B260B" w:rsidRDefault="00B92466">
          <w:pPr>
            <w:pStyle w:val="TOC2"/>
            <w:tabs>
              <w:tab w:val="left" w:pos="800"/>
              <w:tab w:val="right" w:leader="dot" w:pos="9350"/>
            </w:tabs>
            <w:rPr>
              <w:bCs w:val="0"/>
              <w:noProof/>
              <w:lang w:eastAsia="en-CA"/>
            </w:rPr>
          </w:pPr>
          <w:hyperlink w:anchor="_Toc477903050" w:history="1">
            <w:r w:rsidR="007B260B" w:rsidRPr="0044621D">
              <w:rPr>
                <w:rStyle w:val="Hyperlink"/>
                <w:noProof/>
              </w:rPr>
              <w:t>9.2.</w:t>
            </w:r>
            <w:r w:rsidR="007B260B">
              <w:rPr>
                <w:bCs w:val="0"/>
                <w:noProof/>
                <w:lang w:eastAsia="en-CA"/>
              </w:rPr>
              <w:tab/>
            </w:r>
            <w:r w:rsidR="007B260B" w:rsidRPr="0044621D">
              <w:rPr>
                <w:rStyle w:val="Hyperlink"/>
                <w:noProof/>
              </w:rPr>
              <w:t>Playoff-Game Eligibility</w:t>
            </w:r>
            <w:r w:rsidR="007B260B">
              <w:rPr>
                <w:noProof/>
                <w:webHidden/>
              </w:rPr>
              <w:tab/>
            </w:r>
            <w:r w:rsidR="007B260B">
              <w:rPr>
                <w:noProof/>
                <w:webHidden/>
              </w:rPr>
              <w:fldChar w:fldCharType="begin"/>
            </w:r>
            <w:r w:rsidR="007B260B">
              <w:rPr>
                <w:noProof/>
                <w:webHidden/>
              </w:rPr>
              <w:instrText xml:space="preserve"> PAGEREF _Toc477903050 \h </w:instrText>
            </w:r>
            <w:r w:rsidR="007B260B">
              <w:rPr>
                <w:noProof/>
                <w:webHidden/>
              </w:rPr>
            </w:r>
            <w:r w:rsidR="007B260B">
              <w:rPr>
                <w:noProof/>
                <w:webHidden/>
              </w:rPr>
              <w:fldChar w:fldCharType="separate"/>
            </w:r>
            <w:r w:rsidR="007B260B">
              <w:rPr>
                <w:noProof/>
                <w:webHidden/>
              </w:rPr>
              <w:t>14</w:t>
            </w:r>
            <w:r w:rsidR="007B260B">
              <w:rPr>
                <w:noProof/>
                <w:webHidden/>
              </w:rPr>
              <w:fldChar w:fldCharType="end"/>
            </w:r>
          </w:hyperlink>
        </w:p>
        <w:p w14:paraId="5B46A02A" w14:textId="6763CB2F" w:rsidR="007B260B" w:rsidRDefault="00B92466">
          <w:pPr>
            <w:pStyle w:val="TOC1"/>
            <w:tabs>
              <w:tab w:val="left" w:pos="600"/>
              <w:tab w:val="right" w:leader="dot" w:pos="9350"/>
            </w:tabs>
            <w:rPr>
              <w:b w:val="0"/>
              <w:bCs w:val="0"/>
              <w:iCs w:val="0"/>
              <w:noProof/>
              <w:sz w:val="22"/>
              <w:szCs w:val="22"/>
              <w:lang w:eastAsia="en-CA"/>
            </w:rPr>
          </w:pPr>
          <w:hyperlink w:anchor="_Toc477903051" w:history="1">
            <w:r w:rsidR="007B260B" w:rsidRPr="0044621D">
              <w:rPr>
                <w:rStyle w:val="Hyperlink"/>
                <w:noProof/>
              </w:rPr>
              <w:t>10.</w:t>
            </w:r>
            <w:r w:rsidR="007B260B">
              <w:rPr>
                <w:b w:val="0"/>
                <w:bCs w:val="0"/>
                <w:iCs w:val="0"/>
                <w:noProof/>
                <w:sz w:val="22"/>
                <w:szCs w:val="22"/>
                <w:lang w:eastAsia="en-CA"/>
              </w:rPr>
              <w:tab/>
            </w:r>
            <w:r w:rsidR="007B260B" w:rsidRPr="0044621D">
              <w:rPr>
                <w:rStyle w:val="Hyperlink"/>
                <w:noProof/>
              </w:rPr>
              <w:t>THE GAME and ITS RULES</w:t>
            </w:r>
            <w:r w:rsidR="007B260B">
              <w:rPr>
                <w:noProof/>
                <w:webHidden/>
              </w:rPr>
              <w:tab/>
            </w:r>
            <w:r w:rsidR="007B260B">
              <w:rPr>
                <w:noProof/>
                <w:webHidden/>
              </w:rPr>
              <w:fldChar w:fldCharType="begin"/>
            </w:r>
            <w:r w:rsidR="007B260B">
              <w:rPr>
                <w:noProof/>
                <w:webHidden/>
              </w:rPr>
              <w:instrText xml:space="preserve"> PAGEREF _Toc477903051 \h </w:instrText>
            </w:r>
            <w:r w:rsidR="007B260B">
              <w:rPr>
                <w:noProof/>
                <w:webHidden/>
              </w:rPr>
            </w:r>
            <w:r w:rsidR="007B260B">
              <w:rPr>
                <w:noProof/>
                <w:webHidden/>
              </w:rPr>
              <w:fldChar w:fldCharType="separate"/>
            </w:r>
            <w:r w:rsidR="007B260B">
              <w:rPr>
                <w:noProof/>
                <w:webHidden/>
              </w:rPr>
              <w:t>14</w:t>
            </w:r>
            <w:r w:rsidR="007B260B">
              <w:rPr>
                <w:noProof/>
                <w:webHidden/>
              </w:rPr>
              <w:fldChar w:fldCharType="end"/>
            </w:r>
          </w:hyperlink>
        </w:p>
        <w:p w14:paraId="3F7B40D4" w14:textId="42C1CE86" w:rsidR="007B260B" w:rsidRDefault="00B92466">
          <w:pPr>
            <w:pStyle w:val="TOC2"/>
            <w:tabs>
              <w:tab w:val="left" w:pos="1000"/>
              <w:tab w:val="right" w:leader="dot" w:pos="9350"/>
            </w:tabs>
            <w:rPr>
              <w:bCs w:val="0"/>
              <w:noProof/>
              <w:lang w:eastAsia="en-CA"/>
            </w:rPr>
          </w:pPr>
          <w:hyperlink w:anchor="_Toc477903052" w:history="1">
            <w:r w:rsidR="007B260B" w:rsidRPr="0044621D">
              <w:rPr>
                <w:rStyle w:val="Hyperlink"/>
                <w:noProof/>
              </w:rPr>
              <w:t>10.1.</w:t>
            </w:r>
            <w:r w:rsidR="007B260B">
              <w:rPr>
                <w:bCs w:val="0"/>
                <w:noProof/>
                <w:lang w:eastAsia="en-CA"/>
              </w:rPr>
              <w:tab/>
            </w:r>
            <w:r w:rsidR="007B260B" w:rsidRPr="0044621D">
              <w:rPr>
                <w:rStyle w:val="Hyperlink"/>
                <w:noProof/>
              </w:rPr>
              <w:t>The Rulebook</w:t>
            </w:r>
            <w:r w:rsidR="007B260B">
              <w:rPr>
                <w:noProof/>
                <w:webHidden/>
              </w:rPr>
              <w:tab/>
            </w:r>
            <w:r w:rsidR="007B260B">
              <w:rPr>
                <w:noProof/>
                <w:webHidden/>
              </w:rPr>
              <w:fldChar w:fldCharType="begin"/>
            </w:r>
            <w:r w:rsidR="007B260B">
              <w:rPr>
                <w:noProof/>
                <w:webHidden/>
              </w:rPr>
              <w:instrText xml:space="preserve"> PAGEREF _Toc477903052 \h </w:instrText>
            </w:r>
            <w:r w:rsidR="007B260B">
              <w:rPr>
                <w:noProof/>
                <w:webHidden/>
              </w:rPr>
            </w:r>
            <w:r w:rsidR="007B260B">
              <w:rPr>
                <w:noProof/>
                <w:webHidden/>
              </w:rPr>
              <w:fldChar w:fldCharType="separate"/>
            </w:r>
            <w:r w:rsidR="007B260B">
              <w:rPr>
                <w:noProof/>
                <w:webHidden/>
              </w:rPr>
              <w:t>14</w:t>
            </w:r>
            <w:r w:rsidR="007B260B">
              <w:rPr>
                <w:noProof/>
                <w:webHidden/>
              </w:rPr>
              <w:fldChar w:fldCharType="end"/>
            </w:r>
          </w:hyperlink>
        </w:p>
        <w:p w14:paraId="7672C91F" w14:textId="42864F3C" w:rsidR="007B260B" w:rsidRDefault="00B92466">
          <w:pPr>
            <w:pStyle w:val="TOC2"/>
            <w:tabs>
              <w:tab w:val="left" w:pos="1000"/>
              <w:tab w:val="right" w:leader="dot" w:pos="9350"/>
            </w:tabs>
            <w:rPr>
              <w:bCs w:val="0"/>
              <w:noProof/>
              <w:lang w:eastAsia="en-CA"/>
            </w:rPr>
          </w:pPr>
          <w:hyperlink w:anchor="_Toc477903053" w:history="1">
            <w:r w:rsidR="007B260B" w:rsidRPr="0044621D">
              <w:rPr>
                <w:rStyle w:val="Hyperlink"/>
                <w:noProof/>
              </w:rPr>
              <w:t>10.2.</w:t>
            </w:r>
            <w:r w:rsidR="007B260B">
              <w:rPr>
                <w:bCs w:val="0"/>
                <w:noProof/>
                <w:lang w:eastAsia="en-CA"/>
              </w:rPr>
              <w:tab/>
            </w:r>
            <w:r w:rsidR="007B260B" w:rsidRPr="0044621D">
              <w:rPr>
                <w:rStyle w:val="Hyperlink"/>
                <w:noProof/>
              </w:rPr>
              <w:t>Equipment</w:t>
            </w:r>
            <w:r w:rsidR="007B260B">
              <w:rPr>
                <w:noProof/>
                <w:webHidden/>
              </w:rPr>
              <w:tab/>
            </w:r>
            <w:r w:rsidR="007B260B">
              <w:rPr>
                <w:noProof/>
                <w:webHidden/>
              </w:rPr>
              <w:fldChar w:fldCharType="begin"/>
            </w:r>
            <w:r w:rsidR="007B260B">
              <w:rPr>
                <w:noProof/>
                <w:webHidden/>
              </w:rPr>
              <w:instrText xml:space="preserve"> PAGEREF _Toc477903053 \h </w:instrText>
            </w:r>
            <w:r w:rsidR="007B260B">
              <w:rPr>
                <w:noProof/>
                <w:webHidden/>
              </w:rPr>
            </w:r>
            <w:r w:rsidR="007B260B">
              <w:rPr>
                <w:noProof/>
                <w:webHidden/>
              </w:rPr>
              <w:fldChar w:fldCharType="separate"/>
            </w:r>
            <w:r w:rsidR="007B260B">
              <w:rPr>
                <w:noProof/>
                <w:webHidden/>
              </w:rPr>
              <w:t>14</w:t>
            </w:r>
            <w:r w:rsidR="007B260B">
              <w:rPr>
                <w:noProof/>
                <w:webHidden/>
              </w:rPr>
              <w:fldChar w:fldCharType="end"/>
            </w:r>
          </w:hyperlink>
        </w:p>
        <w:p w14:paraId="2C9AAEBD" w14:textId="6ED44D90" w:rsidR="007B260B" w:rsidRDefault="00B92466">
          <w:pPr>
            <w:pStyle w:val="TOC2"/>
            <w:tabs>
              <w:tab w:val="left" w:pos="1000"/>
              <w:tab w:val="right" w:leader="dot" w:pos="9350"/>
            </w:tabs>
            <w:rPr>
              <w:bCs w:val="0"/>
              <w:noProof/>
              <w:lang w:eastAsia="en-CA"/>
            </w:rPr>
          </w:pPr>
          <w:hyperlink w:anchor="_Toc477903054" w:history="1">
            <w:r w:rsidR="007B260B" w:rsidRPr="0044621D">
              <w:rPr>
                <w:rStyle w:val="Hyperlink"/>
                <w:noProof/>
              </w:rPr>
              <w:t>10.3.</w:t>
            </w:r>
            <w:r w:rsidR="007B260B">
              <w:rPr>
                <w:bCs w:val="0"/>
                <w:noProof/>
                <w:lang w:eastAsia="en-CA"/>
              </w:rPr>
              <w:tab/>
            </w:r>
            <w:r w:rsidR="007B260B" w:rsidRPr="0044621D">
              <w:rPr>
                <w:rStyle w:val="Hyperlink"/>
                <w:noProof/>
              </w:rPr>
              <w:t>Scores and Standings</w:t>
            </w:r>
            <w:r w:rsidR="007B260B">
              <w:rPr>
                <w:noProof/>
                <w:webHidden/>
              </w:rPr>
              <w:tab/>
            </w:r>
            <w:r w:rsidR="007B260B">
              <w:rPr>
                <w:noProof/>
                <w:webHidden/>
              </w:rPr>
              <w:fldChar w:fldCharType="begin"/>
            </w:r>
            <w:r w:rsidR="007B260B">
              <w:rPr>
                <w:noProof/>
                <w:webHidden/>
              </w:rPr>
              <w:instrText xml:space="preserve"> PAGEREF _Toc477903054 \h </w:instrText>
            </w:r>
            <w:r w:rsidR="007B260B">
              <w:rPr>
                <w:noProof/>
                <w:webHidden/>
              </w:rPr>
            </w:r>
            <w:r w:rsidR="007B260B">
              <w:rPr>
                <w:noProof/>
                <w:webHidden/>
              </w:rPr>
              <w:fldChar w:fldCharType="separate"/>
            </w:r>
            <w:r w:rsidR="007B260B">
              <w:rPr>
                <w:noProof/>
                <w:webHidden/>
              </w:rPr>
              <w:t>14</w:t>
            </w:r>
            <w:r w:rsidR="007B260B">
              <w:rPr>
                <w:noProof/>
                <w:webHidden/>
              </w:rPr>
              <w:fldChar w:fldCharType="end"/>
            </w:r>
          </w:hyperlink>
        </w:p>
        <w:p w14:paraId="452E4188" w14:textId="22B16C5F" w:rsidR="007B260B" w:rsidRDefault="00B92466">
          <w:pPr>
            <w:pStyle w:val="TOC2"/>
            <w:tabs>
              <w:tab w:val="left" w:pos="1000"/>
              <w:tab w:val="right" w:leader="dot" w:pos="9350"/>
            </w:tabs>
            <w:rPr>
              <w:bCs w:val="0"/>
              <w:noProof/>
              <w:lang w:eastAsia="en-CA"/>
            </w:rPr>
          </w:pPr>
          <w:hyperlink w:anchor="_Toc477903055" w:history="1">
            <w:r w:rsidR="007B260B" w:rsidRPr="0044621D">
              <w:rPr>
                <w:rStyle w:val="Hyperlink"/>
                <w:noProof/>
              </w:rPr>
              <w:t>10.4.</w:t>
            </w:r>
            <w:r w:rsidR="007B260B">
              <w:rPr>
                <w:bCs w:val="0"/>
                <w:noProof/>
                <w:lang w:eastAsia="en-CA"/>
              </w:rPr>
              <w:tab/>
            </w:r>
            <w:r w:rsidR="007B260B" w:rsidRPr="0044621D">
              <w:rPr>
                <w:rStyle w:val="Hyperlink"/>
                <w:noProof/>
              </w:rPr>
              <w:t>Game Delays</w:t>
            </w:r>
            <w:r w:rsidR="007B260B">
              <w:rPr>
                <w:noProof/>
                <w:webHidden/>
              </w:rPr>
              <w:tab/>
            </w:r>
            <w:r w:rsidR="007B260B">
              <w:rPr>
                <w:noProof/>
                <w:webHidden/>
              </w:rPr>
              <w:fldChar w:fldCharType="begin"/>
            </w:r>
            <w:r w:rsidR="007B260B">
              <w:rPr>
                <w:noProof/>
                <w:webHidden/>
              </w:rPr>
              <w:instrText xml:space="preserve"> PAGEREF _Toc477903055 \h </w:instrText>
            </w:r>
            <w:r w:rsidR="007B260B">
              <w:rPr>
                <w:noProof/>
                <w:webHidden/>
              </w:rPr>
            </w:r>
            <w:r w:rsidR="007B260B">
              <w:rPr>
                <w:noProof/>
                <w:webHidden/>
              </w:rPr>
              <w:fldChar w:fldCharType="separate"/>
            </w:r>
            <w:r w:rsidR="007B260B">
              <w:rPr>
                <w:noProof/>
                <w:webHidden/>
              </w:rPr>
              <w:t>15</w:t>
            </w:r>
            <w:r w:rsidR="007B260B">
              <w:rPr>
                <w:noProof/>
                <w:webHidden/>
              </w:rPr>
              <w:fldChar w:fldCharType="end"/>
            </w:r>
          </w:hyperlink>
        </w:p>
        <w:p w14:paraId="1A94D314" w14:textId="191520E7" w:rsidR="007B260B" w:rsidRDefault="00B92466">
          <w:pPr>
            <w:pStyle w:val="TOC2"/>
            <w:tabs>
              <w:tab w:val="left" w:pos="1000"/>
              <w:tab w:val="right" w:leader="dot" w:pos="9350"/>
            </w:tabs>
            <w:rPr>
              <w:bCs w:val="0"/>
              <w:noProof/>
              <w:lang w:eastAsia="en-CA"/>
            </w:rPr>
          </w:pPr>
          <w:hyperlink w:anchor="_Toc477903056" w:history="1">
            <w:r w:rsidR="007B260B" w:rsidRPr="0044621D">
              <w:rPr>
                <w:rStyle w:val="Hyperlink"/>
                <w:noProof/>
              </w:rPr>
              <w:t>10.5.</w:t>
            </w:r>
            <w:r w:rsidR="007B260B">
              <w:rPr>
                <w:bCs w:val="0"/>
                <w:noProof/>
                <w:lang w:eastAsia="en-CA"/>
              </w:rPr>
              <w:tab/>
            </w:r>
            <w:r w:rsidR="007B260B" w:rsidRPr="0044621D">
              <w:rPr>
                <w:rStyle w:val="Hyperlink"/>
                <w:noProof/>
              </w:rPr>
              <w:t>Game Defaults</w:t>
            </w:r>
            <w:r w:rsidR="007B260B">
              <w:rPr>
                <w:noProof/>
                <w:webHidden/>
              </w:rPr>
              <w:tab/>
            </w:r>
            <w:r w:rsidR="007B260B">
              <w:rPr>
                <w:noProof/>
                <w:webHidden/>
              </w:rPr>
              <w:fldChar w:fldCharType="begin"/>
            </w:r>
            <w:r w:rsidR="007B260B">
              <w:rPr>
                <w:noProof/>
                <w:webHidden/>
              </w:rPr>
              <w:instrText xml:space="preserve"> PAGEREF _Toc477903056 \h </w:instrText>
            </w:r>
            <w:r w:rsidR="007B260B">
              <w:rPr>
                <w:noProof/>
                <w:webHidden/>
              </w:rPr>
            </w:r>
            <w:r w:rsidR="007B260B">
              <w:rPr>
                <w:noProof/>
                <w:webHidden/>
              </w:rPr>
              <w:fldChar w:fldCharType="separate"/>
            </w:r>
            <w:r w:rsidR="007B260B">
              <w:rPr>
                <w:noProof/>
                <w:webHidden/>
              </w:rPr>
              <w:t>15</w:t>
            </w:r>
            <w:r w:rsidR="007B260B">
              <w:rPr>
                <w:noProof/>
                <w:webHidden/>
              </w:rPr>
              <w:fldChar w:fldCharType="end"/>
            </w:r>
          </w:hyperlink>
        </w:p>
        <w:p w14:paraId="5A72637B" w14:textId="741E09A2" w:rsidR="007B260B" w:rsidRDefault="00B92466">
          <w:pPr>
            <w:pStyle w:val="TOC2"/>
            <w:tabs>
              <w:tab w:val="left" w:pos="1000"/>
              <w:tab w:val="right" w:leader="dot" w:pos="9350"/>
            </w:tabs>
            <w:rPr>
              <w:bCs w:val="0"/>
              <w:noProof/>
              <w:lang w:eastAsia="en-CA"/>
            </w:rPr>
          </w:pPr>
          <w:hyperlink w:anchor="_Toc477903057" w:history="1">
            <w:r w:rsidR="007B260B" w:rsidRPr="0044621D">
              <w:rPr>
                <w:rStyle w:val="Hyperlink"/>
                <w:noProof/>
              </w:rPr>
              <w:t>10.6.</w:t>
            </w:r>
            <w:r w:rsidR="007B260B">
              <w:rPr>
                <w:bCs w:val="0"/>
                <w:noProof/>
                <w:lang w:eastAsia="en-CA"/>
              </w:rPr>
              <w:tab/>
            </w:r>
            <w:r w:rsidR="007B260B" w:rsidRPr="0044621D">
              <w:rPr>
                <w:rStyle w:val="Hyperlink"/>
                <w:noProof/>
              </w:rPr>
              <w:t>No Sub-In This Year</w:t>
            </w:r>
            <w:r w:rsidR="007B260B">
              <w:rPr>
                <w:noProof/>
                <w:webHidden/>
              </w:rPr>
              <w:tab/>
            </w:r>
            <w:r w:rsidR="007B260B">
              <w:rPr>
                <w:noProof/>
                <w:webHidden/>
              </w:rPr>
              <w:fldChar w:fldCharType="begin"/>
            </w:r>
            <w:r w:rsidR="007B260B">
              <w:rPr>
                <w:noProof/>
                <w:webHidden/>
              </w:rPr>
              <w:instrText xml:space="preserve"> PAGEREF _Toc477903057 \h </w:instrText>
            </w:r>
            <w:r w:rsidR="007B260B">
              <w:rPr>
                <w:noProof/>
                <w:webHidden/>
              </w:rPr>
            </w:r>
            <w:r w:rsidR="007B260B">
              <w:rPr>
                <w:noProof/>
                <w:webHidden/>
              </w:rPr>
              <w:fldChar w:fldCharType="separate"/>
            </w:r>
            <w:r w:rsidR="007B260B">
              <w:rPr>
                <w:noProof/>
                <w:webHidden/>
              </w:rPr>
              <w:t>15</w:t>
            </w:r>
            <w:r w:rsidR="007B260B">
              <w:rPr>
                <w:noProof/>
                <w:webHidden/>
              </w:rPr>
              <w:fldChar w:fldCharType="end"/>
            </w:r>
          </w:hyperlink>
        </w:p>
        <w:p w14:paraId="715F4EE1" w14:textId="5D10D01C" w:rsidR="007B260B" w:rsidRDefault="00B92466">
          <w:pPr>
            <w:pStyle w:val="TOC1"/>
            <w:tabs>
              <w:tab w:val="left" w:pos="600"/>
              <w:tab w:val="right" w:leader="dot" w:pos="9350"/>
            </w:tabs>
            <w:rPr>
              <w:b w:val="0"/>
              <w:bCs w:val="0"/>
              <w:iCs w:val="0"/>
              <w:noProof/>
              <w:sz w:val="22"/>
              <w:szCs w:val="22"/>
              <w:lang w:eastAsia="en-CA"/>
            </w:rPr>
          </w:pPr>
          <w:hyperlink w:anchor="_Toc477903058" w:history="1">
            <w:r w:rsidR="007B260B" w:rsidRPr="0044621D">
              <w:rPr>
                <w:rStyle w:val="Hyperlink"/>
                <w:noProof/>
              </w:rPr>
              <w:t>11.</w:t>
            </w:r>
            <w:r w:rsidR="007B260B">
              <w:rPr>
                <w:b w:val="0"/>
                <w:bCs w:val="0"/>
                <w:iCs w:val="0"/>
                <w:noProof/>
                <w:sz w:val="22"/>
                <w:szCs w:val="22"/>
                <w:lang w:eastAsia="en-CA"/>
              </w:rPr>
              <w:tab/>
            </w:r>
            <w:r w:rsidR="007B260B" w:rsidRPr="0044621D">
              <w:rPr>
                <w:rStyle w:val="Hyperlink"/>
                <w:noProof/>
              </w:rPr>
              <w:t>MEMBER CONDUCT</w:t>
            </w:r>
            <w:r w:rsidR="007B260B">
              <w:rPr>
                <w:noProof/>
                <w:webHidden/>
              </w:rPr>
              <w:tab/>
            </w:r>
            <w:r w:rsidR="007B260B">
              <w:rPr>
                <w:noProof/>
                <w:webHidden/>
              </w:rPr>
              <w:fldChar w:fldCharType="begin"/>
            </w:r>
            <w:r w:rsidR="007B260B">
              <w:rPr>
                <w:noProof/>
                <w:webHidden/>
              </w:rPr>
              <w:instrText xml:space="preserve"> PAGEREF _Toc477903058 \h </w:instrText>
            </w:r>
            <w:r w:rsidR="007B260B">
              <w:rPr>
                <w:noProof/>
                <w:webHidden/>
              </w:rPr>
            </w:r>
            <w:r w:rsidR="007B260B">
              <w:rPr>
                <w:noProof/>
                <w:webHidden/>
              </w:rPr>
              <w:fldChar w:fldCharType="separate"/>
            </w:r>
            <w:r w:rsidR="007B260B">
              <w:rPr>
                <w:noProof/>
                <w:webHidden/>
              </w:rPr>
              <w:t>15</w:t>
            </w:r>
            <w:r w:rsidR="007B260B">
              <w:rPr>
                <w:noProof/>
                <w:webHidden/>
              </w:rPr>
              <w:fldChar w:fldCharType="end"/>
            </w:r>
          </w:hyperlink>
        </w:p>
        <w:p w14:paraId="70620ED6" w14:textId="45B74C55" w:rsidR="007B260B" w:rsidRDefault="00B92466">
          <w:pPr>
            <w:pStyle w:val="TOC2"/>
            <w:tabs>
              <w:tab w:val="left" w:pos="1000"/>
              <w:tab w:val="right" w:leader="dot" w:pos="9350"/>
            </w:tabs>
            <w:rPr>
              <w:bCs w:val="0"/>
              <w:noProof/>
              <w:lang w:eastAsia="en-CA"/>
            </w:rPr>
          </w:pPr>
          <w:hyperlink w:anchor="_Toc477903059" w:history="1">
            <w:r w:rsidR="007B260B" w:rsidRPr="0044621D">
              <w:rPr>
                <w:rStyle w:val="Hyperlink"/>
                <w:noProof/>
              </w:rPr>
              <w:t>11.1.</w:t>
            </w:r>
            <w:r w:rsidR="007B260B">
              <w:rPr>
                <w:bCs w:val="0"/>
                <w:noProof/>
                <w:lang w:eastAsia="en-CA"/>
              </w:rPr>
              <w:tab/>
            </w:r>
            <w:r w:rsidR="007B260B" w:rsidRPr="0044621D">
              <w:rPr>
                <w:rStyle w:val="Hyperlink"/>
                <w:noProof/>
              </w:rPr>
              <w:t>League Motto</w:t>
            </w:r>
            <w:r w:rsidR="007B260B">
              <w:rPr>
                <w:noProof/>
                <w:webHidden/>
              </w:rPr>
              <w:tab/>
            </w:r>
            <w:r w:rsidR="007B260B">
              <w:rPr>
                <w:noProof/>
                <w:webHidden/>
              </w:rPr>
              <w:fldChar w:fldCharType="begin"/>
            </w:r>
            <w:r w:rsidR="007B260B">
              <w:rPr>
                <w:noProof/>
                <w:webHidden/>
              </w:rPr>
              <w:instrText xml:space="preserve"> PAGEREF _Toc477903059 \h </w:instrText>
            </w:r>
            <w:r w:rsidR="007B260B">
              <w:rPr>
                <w:noProof/>
                <w:webHidden/>
              </w:rPr>
            </w:r>
            <w:r w:rsidR="007B260B">
              <w:rPr>
                <w:noProof/>
                <w:webHidden/>
              </w:rPr>
              <w:fldChar w:fldCharType="separate"/>
            </w:r>
            <w:r w:rsidR="007B260B">
              <w:rPr>
                <w:noProof/>
                <w:webHidden/>
              </w:rPr>
              <w:t>15</w:t>
            </w:r>
            <w:r w:rsidR="007B260B">
              <w:rPr>
                <w:noProof/>
                <w:webHidden/>
              </w:rPr>
              <w:fldChar w:fldCharType="end"/>
            </w:r>
          </w:hyperlink>
        </w:p>
        <w:p w14:paraId="7CE026BE" w14:textId="640DF642" w:rsidR="007B260B" w:rsidRDefault="00B92466">
          <w:pPr>
            <w:pStyle w:val="TOC2"/>
            <w:tabs>
              <w:tab w:val="left" w:pos="1000"/>
              <w:tab w:val="right" w:leader="dot" w:pos="9350"/>
            </w:tabs>
            <w:rPr>
              <w:bCs w:val="0"/>
              <w:noProof/>
              <w:lang w:eastAsia="en-CA"/>
            </w:rPr>
          </w:pPr>
          <w:hyperlink w:anchor="_Toc477903060" w:history="1">
            <w:r w:rsidR="007B260B" w:rsidRPr="0044621D">
              <w:rPr>
                <w:rStyle w:val="Hyperlink"/>
                <w:noProof/>
              </w:rPr>
              <w:t>11.2.</w:t>
            </w:r>
            <w:r w:rsidR="007B260B">
              <w:rPr>
                <w:bCs w:val="0"/>
                <w:noProof/>
                <w:lang w:eastAsia="en-CA"/>
              </w:rPr>
              <w:tab/>
            </w:r>
            <w:r w:rsidR="007B260B" w:rsidRPr="0044621D">
              <w:rPr>
                <w:rStyle w:val="Hyperlink"/>
                <w:noProof/>
              </w:rPr>
              <w:t>Code of Conduct</w:t>
            </w:r>
            <w:r w:rsidR="007B260B">
              <w:rPr>
                <w:noProof/>
                <w:webHidden/>
              </w:rPr>
              <w:tab/>
            </w:r>
            <w:r w:rsidR="007B260B">
              <w:rPr>
                <w:noProof/>
                <w:webHidden/>
              </w:rPr>
              <w:fldChar w:fldCharType="begin"/>
            </w:r>
            <w:r w:rsidR="007B260B">
              <w:rPr>
                <w:noProof/>
                <w:webHidden/>
              </w:rPr>
              <w:instrText xml:space="preserve"> PAGEREF _Toc477903060 \h </w:instrText>
            </w:r>
            <w:r w:rsidR="007B260B">
              <w:rPr>
                <w:noProof/>
                <w:webHidden/>
              </w:rPr>
            </w:r>
            <w:r w:rsidR="007B260B">
              <w:rPr>
                <w:noProof/>
                <w:webHidden/>
              </w:rPr>
              <w:fldChar w:fldCharType="separate"/>
            </w:r>
            <w:r w:rsidR="007B260B">
              <w:rPr>
                <w:noProof/>
                <w:webHidden/>
              </w:rPr>
              <w:t>15</w:t>
            </w:r>
            <w:r w:rsidR="007B260B">
              <w:rPr>
                <w:noProof/>
                <w:webHidden/>
              </w:rPr>
              <w:fldChar w:fldCharType="end"/>
            </w:r>
          </w:hyperlink>
        </w:p>
        <w:p w14:paraId="3E3B42BB" w14:textId="4B0065D8" w:rsidR="007B260B" w:rsidRDefault="00B92466">
          <w:pPr>
            <w:pStyle w:val="TOC2"/>
            <w:tabs>
              <w:tab w:val="left" w:pos="1000"/>
              <w:tab w:val="right" w:leader="dot" w:pos="9350"/>
            </w:tabs>
            <w:rPr>
              <w:bCs w:val="0"/>
              <w:noProof/>
              <w:lang w:eastAsia="en-CA"/>
            </w:rPr>
          </w:pPr>
          <w:hyperlink w:anchor="_Toc477903061" w:history="1">
            <w:r w:rsidR="007B260B" w:rsidRPr="0044621D">
              <w:rPr>
                <w:rStyle w:val="Hyperlink"/>
                <w:noProof/>
              </w:rPr>
              <w:t>11.3.</w:t>
            </w:r>
            <w:r w:rsidR="007B260B">
              <w:rPr>
                <w:bCs w:val="0"/>
                <w:noProof/>
                <w:lang w:eastAsia="en-CA"/>
              </w:rPr>
              <w:tab/>
            </w:r>
            <w:r w:rsidR="007B260B" w:rsidRPr="0044621D">
              <w:rPr>
                <w:rStyle w:val="Hyperlink"/>
                <w:noProof/>
              </w:rPr>
              <w:t>Game Conduct</w:t>
            </w:r>
            <w:r w:rsidR="007B260B">
              <w:rPr>
                <w:noProof/>
                <w:webHidden/>
              </w:rPr>
              <w:tab/>
            </w:r>
            <w:r w:rsidR="007B260B">
              <w:rPr>
                <w:noProof/>
                <w:webHidden/>
              </w:rPr>
              <w:fldChar w:fldCharType="begin"/>
            </w:r>
            <w:r w:rsidR="007B260B">
              <w:rPr>
                <w:noProof/>
                <w:webHidden/>
              </w:rPr>
              <w:instrText xml:space="preserve"> PAGEREF _Toc477903061 \h </w:instrText>
            </w:r>
            <w:r w:rsidR="007B260B">
              <w:rPr>
                <w:noProof/>
                <w:webHidden/>
              </w:rPr>
            </w:r>
            <w:r w:rsidR="007B260B">
              <w:rPr>
                <w:noProof/>
                <w:webHidden/>
              </w:rPr>
              <w:fldChar w:fldCharType="separate"/>
            </w:r>
            <w:r w:rsidR="007B260B">
              <w:rPr>
                <w:noProof/>
                <w:webHidden/>
              </w:rPr>
              <w:t>16</w:t>
            </w:r>
            <w:r w:rsidR="007B260B">
              <w:rPr>
                <w:noProof/>
                <w:webHidden/>
              </w:rPr>
              <w:fldChar w:fldCharType="end"/>
            </w:r>
          </w:hyperlink>
        </w:p>
        <w:p w14:paraId="027BD595" w14:textId="08830B56" w:rsidR="007B260B" w:rsidRDefault="00B92466">
          <w:pPr>
            <w:pStyle w:val="TOC2"/>
            <w:tabs>
              <w:tab w:val="left" w:pos="1000"/>
              <w:tab w:val="right" w:leader="dot" w:pos="9350"/>
            </w:tabs>
            <w:rPr>
              <w:bCs w:val="0"/>
              <w:noProof/>
              <w:lang w:eastAsia="en-CA"/>
            </w:rPr>
          </w:pPr>
          <w:hyperlink w:anchor="_Toc477903062" w:history="1">
            <w:r w:rsidR="007B260B" w:rsidRPr="0044621D">
              <w:rPr>
                <w:rStyle w:val="Hyperlink"/>
                <w:noProof/>
              </w:rPr>
              <w:t>11.4.</w:t>
            </w:r>
            <w:r w:rsidR="007B260B">
              <w:rPr>
                <w:bCs w:val="0"/>
                <w:noProof/>
                <w:lang w:eastAsia="en-CA"/>
              </w:rPr>
              <w:tab/>
            </w:r>
            <w:r w:rsidR="007B260B" w:rsidRPr="0044621D">
              <w:rPr>
                <w:rStyle w:val="Hyperlink"/>
                <w:noProof/>
              </w:rPr>
              <w:t>Ejections</w:t>
            </w:r>
            <w:r w:rsidR="007B260B">
              <w:rPr>
                <w:noProof/>
                <w:webHidden/>
              </w:rPr>
              <w:tab/>
            </w:r>
            <w:r w:rsidR="007B260B">
              <w:rPr>
                <w:noProof/>
                <w:webHidden/>
              </w:rPr>
              <w:fldChar w:fldCharType="begin"/>
            </w:r>
            <w:r w:rsidR="007B260B">
              <w:rPr>
                <w:noProof/>
                <w:webHidden/>
              </w:rPr>
              <w:instrText xml:space="preserve"> PAGEREF _Toc477903062 \h </w:instrText>
            </w:r>
            <w:r w:rsidR="007B260B">
              <w:rPr>
                <w:noProof/>
                <w:webHidden/>
              </w:rPr>
            </w:r>
            <w:r w:rsidR="007B260B">
              <w:rPr>
                <w:noProof/>
                <w:webHidden/>
              </w:rPr>
              <w:fldChar w:fldCharType="separate"/>
            </w:r>
            <w:r w:rsidR="007B260B">
              <w:rPr>
                <w:noProof/>
                <w:webHidden/>
              </w:rPr>
              <w:t>16</w:t>
            </w:r>
            <w:r w:rsidR="007B260B">
              <w:rPr>
                <w:noProof/>
                <w:webHidden/>
              </w:rPr>
              <w:fldChar w:fldCharType="end"/>
            </w:r>
          </w:hyperlink>
        </w:p>
        <w:p w14:paraId="63BD59D8" w14:textId="0CD314C7" w:rsidR="007B260B" w:rsidRDefault="00B92466">
          <w:pPr>
            <w:pStyle w:val="TOC2"/>
            <w:tabs>
              <w:tab w:val="left" w:pos="1000"/>
              <w:tab w:val="right" w:leader="dot" w:pos="9350"/>
            </w:tabs>
            <w:rPr>
              <w:bCs w:val="0"/>
              <w:noProof/>
              <w:lang w:eastAsia="en-CA"/>
            </w:rPr>
          </w:pPr>
          <w:hyperlink w:anchor="_Toc477903063" w:history="1">
            <w:r w:rsidR="007B260B" w:rsidRPr="0044621D">
              <w:rPr>
                <w:rStyle w:val="Hyperlink"/>
                <w:noProof/>
              </w:rPr>
              <w:t>11.5.</w:t>
            </w:r>
            <w:r w:rsidR="007B260B">
              <w:rPr>
                <w:bCs w:val="0"/>
                <w:noProof/>
                <w:lang w:eastAsia="en-CA"/>
              </w:rPr>
              <w:tab/>
            </w:r>
            <w:r w:rsidR="007B260B" w:rsidRPr="0044621D">
              <w:rPr>
                <w:rStyle w:val="Hyperlink"/>
                <w:noProof/>
              </w:rPr>
              <w:t>Discipline Committee</w:t>
            </w:r>
            <w:r w:rsidR="007B260B">
              <w:rPr>
                <w:noProof/>
                <w:webHidden/>
              </w:rPr>
              <w:tab/>
            </w:r>
            <w:r w:rsidR="007B260B">
              <w:rPr>
                <w:noProof/>
                <w:webHidden/>
              </w:rPr>
              <w:fldChar w:fldCharType="begin"/>
            </w:r>
            <w:r w:rsidR="007B260B">
              <w:rPr>
                <w:noProof/>
                <w:webHidden/>
              </w:rPr>
              <w:instrText xml:space="preserve"> PAGEREF _Toc477903063 \h </w:instrText>
            </w:r>
            <w:r w:rsidR="007B260B">
              <w:rPr>
                <w:noProof/>
                <w:webHidden/>
              </w:rPr>
            </w:r>
            <w:r w:rsidR="007B260B">
              <w:rPr>
                <w:noProof/>
                <w:webHidden/>
              </w:rPr>
              <w:fldChar w:fldCharType="separate"/>
            </w:r>
            <w:r w:rsidR="007B260B">
              <w:rPr>
                <w:noProof/>
                <w:webHidden/>
              </w:rPr>
              <w:t>16</w:t>
            </w:r>
            <w:r w:rsidR="007B260B">
              <w:rPr>
                <w:noProof/>
                <w:webHidden/>
              </w:rPr>
              <w:fldChar w:fldCharType="end"/>
            </w:r>
          </w:hyperlink>
        </w:p>
        <w:p w14:paraId="722C8D75" w14:textId="1B9DE692" w:rsidR="007B260B" w:rsidRDefault="00B92466">
          <w:pPr>
            <w:pStyle w:val="TOC1"/>
            <w:tabs>
              <w:tab w:val="left" w:pos="600"/>
              <w:tab w:val="right" w:leader="dot" w:pos="9350"/>
            </w:tabs>
            <w:rPr>
              <w:b w:val="0"/>
              <w:bCs w:val="0"/>
              <w:iCs w:val="0"/>
              <w:noProof/>
              <w:sz w:val="22"/>
              <w:szCs w:val="22"/>
              <w:lang w:eastAsia="en-CA"/>
            </w:rPr>
          </w:pPr>
          <w:hyperlink w:anchor="_Toc477903064" w:history="1">
            <w:r w:rsidR="007B260B" w:rsidRPr="0044621D">
              <w:rPr>
                <w:rStyle w:val="Hyperlink"/>
                <w:noProof/>
              </w:rPr>
              <w:t>12.</w:t>
            </w:r>
            <w:r w:rsidR="007B260B">
              <w:rPr>
                <w:b w:val="0"/>
                <w:bCs w:val="0"/>
                <w:iCs w:val="0"/>
                <w:noProof/>
                <w:sz w:val="22"/>
                <w:szCs w:val="22"/>
                <w:lang w:eastAsia="en-CA"/>
              </w:rPr>
              <w:tab/>
            </w:r>
            <w:r w:rsidR="007B260B" w:rsidRPr="0044621D">
              <w:rPr>
                <w:rStyle w:val="Hyperlink"/>
                <w:noProof/>
              </w:rPr>
              <w:t>MISSISSAUGA OFFICIALS ASSOCIATION (MOA)</w:t>
            </w:r>
            <w:r w:rsidR="007B260B">
              <w:rPr>
                <w:noProof/>
                <w:webHidden/>
              </w:rPr>
              <w:tab/>
            </w:r>
            <w:r w:rsidR="007B260B">
              <w:rPr>
                <w:noProof/>
                <w:webHidden/>
              </w:rPr>
              <w:fldChar w:fldCharType="begin"/>
            </w:r>
            <w:r w:rsidR="007B260B">
              <w:rPr>
                <w:noProof/>
                <w:webHidden/>
              </w:rPr>
              <w:instrText xml:space="preserve"> PAGEREF _Toc477903064 \h </w:instrText>
            </w:r>
            <w:r w:rsidR="007B260B">
              <w:rPr>
                <w:noProof/>
                <w:webHidden/>
              </w:rPr>
            </w:r>
            <w:r w:rsidR="007B260B">
              <w:rPr>
                <w:noProof/>
                <w:webHidden/>
              </w:rPr>
              <w:fldChar w:fldCharType="separate"/>
            </w:r>
            <w:r w:rsidR="007B260B">
              <w:rPr>
                <w:noProof/>
                <w:webHidden/>
              </w:rPr>
              <w:t>17</w:t>
            </w:r>
            <w:r w:rsidR="007B260B">
              <w:rPr>
                <w:noProof/>
                <w:webHidden/>
              </w:rPr>
              <w:fldChar w:fldCharType="end"/>
            </w:r>
          </w:hyperlink>
        </w:p>
        <w:p w14:paraId="323BB81E" w14:textId="09749DF0" w:rsidR="007B260B" w:rsidRDefault="00B92466">
          <w:pPr>
            <w:pStyle w:val="TOC2"/>
            <w:tabs>
              <w:tab w:val="left" w:pos="1000"/>
              <w:tab w:val="right" w:leader="dot" w:pos="9350"/>
            </w:tabs>
            <w:rPr>
              <w:bCs w:val="0"/>
              <w:noProof/>
              <w:lang w:eastAsia="en-CA"/>
            </w:rPr>
          </w:pPr>
          <w:hyperlink w:anchor="_Toc477903065" w:history="1">
            <w:r w:rsidR="007B260B" w:rsidRPr="0044621D">
              <w:rPr>
                <w:rStyle w:val="Hyperlink"/>
                <w:noProof/>
              </w:rPr>
              <w:t>12.1.</w:t>
            </w:r>
            <w:r w:rsidR="007B260B">
              <w:rPr>
                <w:bCs w:val="0"/>
                <w:noProof/>
                <w:lang w:eastAsia="en-CA"/>
              </w:rPr>
              <w:tab/>
            </w:r>
            <w:r w:rsidR="007B260B" w:rsidRPr="0044621D">
              <w:rPr>
                <w:rStyle w:val="Hyperlink"/>
                <w:noProof/>
              </w:rPr>
              <w:t>MTFL’s Support of MOA</w:t>
            </w:r>
            <w:r w:rsidR="007B260B">
              <w:rPr>
                <w:noProof/>
                <w:webHidden/>
              </w:rPr>
              <w:tab/>
            </w:r>
            <w:r w:rsidR="007B260B">
              <w:rPr>
                <w:noProof/>
                <w:webHidden/>
              </w:rPr>
              <w:fldChar w:fldCharType="begin"/>
            </w:r>
            <w:r w:rsidR="007B260B">
              <w:rPr>
                <w:noProof/>
                <w:webHidden/>
              </w:rPr>
              <w:instrText xml:space="preserve"> PAGEREF _Toc477903065 \h </w:instrText>
            </w:r>
            <w:r w:rsidR="007B260B">
              <w:rPr>
                <w:noProof/>
                <w:webHidden/>
              </w:rPr>
            </w:r>
            <w:r w:rsidR="007B260B">
              <w:rPr>
                <w:noProof/>
                <w:webHidden/>
              </w:rPr>
              <w:fldChar w:fldCharType="separate"/>
            </w:r>
            <w:r w:rsidR="007B260B">
              <w:rPr>
                <w:noProof/>
                <w:webHidden/>
              </w:rPr>
              <w:t>17</w:t>
            </w:r>
            <w:r w:rsidR="007B260B">
              <w:rPr>
                <w:noProof/>
                <w:webHidden/>
              </w:rPr>
              <w:fldChar w:fldCharType="end"/>
            </w:r>
          </w:hyperlink>
        </w:p>
        <w:p w14:paraId="38131F0E" w14:textId="3A6DFC8A" w:rsidR="007B260B" w:rsidRDefault="00B92466">
          <w:pPr>
            <w:pStyle w:val="TOC2"/>
            <w:tabs>
              <w:tab w:val="left" w:pos="1000"/>
              <w:tab w:val="right" w:leader="dot" w:pos="9350"/>
            </w:tabs>
            <w:rPr>
              <w:bCs w:val="0"/>
              <w:noProof/>
              <w:lang w:eastAsia="en-CA"/>
            </w:rPr>
          </w:pPr>
          <w:hyperlink w:anchor="_Toc477903066" w:history="1">
            <w:r w:rsidR="007B260B" w:rsidRPr="0044621D">
              <w:rPr>
                <w:rStyle w:val="Hyperlink"/>
                <w:noProof/>
              </w:rPr>
              <w:t>12.2.</w:t>
            </w:r>
            <w:r w:rsidR="007B260B">
              <w:rPr>
                <w:bCs w:val="0"/>
                <w:noProof/>
                <w:lang w:eastAsia="en-CA"/>
              </w:rPr>
              <w:tab/>
            </w:r>
            <w:r w:rsidR="007B260B" w:rsidRPr="0044621D">
              <w:rPr>
                <w:rStyle w:val="Hyperlink"/>
                <w:noProof/>
              </w:rPr>
              <w:t>Officiating</w:t>
            </w:r>
            <w:r w:rsidR="007B260B">
              <w:rPr>
                <w:noProof/>
                <w:webHidden/>
              </w:rPr>
              <w:tab/>
            </w:r>
            <w:r w:rsidR="007B260B">
              <w:rPr>
                <w:noProof/>
                <w:webHidden/>
              </w:rPr>
              <w:fldChar w:fldCharType="begin"/>
            </w:r>
            <w:r w:rsidR="007B260B">
              <w:rPr>
                <w:noProof/>
                <w:webHidden/>
              </w:rPr>
              <w:instrText xml:space="preserve"> PAGEREF _Toc477903066 \h </w:instrText>
            </w:r>
            <w:r w:rsidR="007B260B">
              <w:rPr>
                <w:noProof/>
                <w:webHidden/>
              </w:rPr>
            </w:r>
            <w:r w:rsidR="007B260B">
              <w:rPr>
                <w:noProof/>
                <w:webHidden/>
              </w:rPr>
              <w:fldChar w:fldCharType="separate"/>
            </w:r>
            <w:r w:rsidR="007B260B">
              <w:rPr>
                <w:noProof/>
                <w:webHidden/>
              </w:rPr>
              <w:t>17</w:t>
            </w:r>
            <w:r w:rsidR="007B260B">
              <w:rPr>
                <w:noProof/>
                <w:webHidden/>
              </w:rPr>
              <w:fldChar w:fldCharType="end"/>
            </w:r>
          </w:hyperlink>
        </w:p>
        <w:p w14:paraId="509B32DA" w14:textId="6FE282F1" w:rsidR="007B260B" w:rsidRDefault="00B92466">
          <w:pPr>
            <w:pStyle w:val="TOC2"/>
            <w:tabs>
              <w:tab w:val="left" w:pos="1000"/>
              <w:tab w:val="right" w:leader="dot" w:pos="9350"/>
            </w:tabs>
            <w:rPr>
              <w:bCs w:val="0"/>
              <w:noProof/>
              <w:lang w:eastAsia="en-CA"/>
            </w:rPr>
          </w:pPr>
          <w:hyperlink w:anchor="_Toc477903067" w:history="1">
            <w:r w:rsidR="007B260B" w:rsidRPr="0044621D">
              <w:rPr>
                <w:rStyle w:val="Hyperlink"/>
                <w:noProof/>
              </w:rPr>
              <w:t>12.3.</w:t>
            </w:r>
            <w:r w:rsidR="007B260B">
              <w:rPr>
                <w:bCs w:val="0"/>
                <w:noProof/>
                <w:lang w:eastAsia="en-CA"/>
              </w:rPr>
              <w:tab/>
            </w:r>
            <w:r w:rsidR="007B260B" w:rsidRPr="0044621D">
              <w:rPr>
                <w:rStyle w:val="Hyperlink"/>
                <w:noProof/>
              </w:rPr>
              <w:t>Expressing Concerns</w:t>
            </w:r>
            <w:r w:rsidR="007B260B">
              <w:rPr>
                <w:noProof/>
                <w:webHidden/>
              </w:rPr>
              <w:tab/>
            </w:r>
            <w:r w:rsidR="007B260B">
              <w:rPr>
                <w:noProof/>
                <w:webHidden/>
              </w:rPr>
              <w:fldChar w:fldCharType="begin"/>
            </w:r>
            <w:r w:rsidR="007B260B">
              <w:rPr>
                <w:noProof/>
                <w:webHidden/>
              </w:rPr>
              <w:instrText xml:space="preserve"> PAGEREF _Toc477903067 \h </w:instrText>
            </w:r>
            <w:r w:rsidR="007B260B">
              <w:rPr>
                <w:noProof/>
                <w:webHidden/>
              </w:rPr>
            </w:r>
            <w:r w:rsidR="007B260B">
              <w:rPr>
                <w:noProof/>
                <w:webHidden/>
              </w:rPr>
              <w:fldChar w:fldCharType="separate"/>
            </w:r>
            <w:r w:rsidR="007B260B">
              <w:rPr>
                <w:noProof/>
                <w:webHidden/>
              </w:rPr>
              <w:t>17</w:t>
            </w:r>
            <w:r w:rsidR="007B260B">
              <w:rPr>
                <w:noProof/>
                <w:webHidden/>
              </w:rPr>
              <w:fldChar w:fldCharType="end"/>
            </w:r>
          </w:hyperlink>
        </w:p>
        <w:p w14:paraId="6CFABC12" w14:textId="6277CE4B" w:rsidR="007B260B" w:rsidRDefault="00B92466">
          <w:pPr>
            <w:pStyle w:val="TOC1"/>
            <w:tabs>
              <w:tab w:val="left" w:pos="600"/>
              <w:tab w:val="right" w:leader="dot" w:pos="9350"/>
            </w:tabs>
            <w:rPr>
              <w:b w:val="0"/>
              <w:bCs w:val="0"/>
              <w:iCs w:val="0"/>
              <w:noProof/>
              <w:sz w:val="22"/>
              <w:szCs w:val="22"/>
              <w:lang w:eastAsia="en-CA"/>
            </w:rPr>
          </w:pPr>
          <w:hyperlink w:anchor="_Toc477903068" w:history="1">
            <w:r w:rsidR="007B260B" w:rsidRPr="0044621D">
              <w:rPr>
                <w:rStyle w:val="Hyperlink"/>
                <w:noProof/>
              </w:rPr>
              <w:t>13.</w:t>
            </w:r>
            <w:r w:rsidR="007B260B">
              <w:rPr>
                <w:b w:val="0"/>
                <w:bCs w:val="0"/>
                <w:iCs w:val="0"/>
                <w:noProof/>
                <w:sz w:val="22"/>
                <w:szCs w:val="22"/>
                <w:lang w:eastAsia="en-CA"/>
              </w:rPr>
              <w:tab/>
            </w:r>
            <w:r w:rsidR="007B260B" w:rsidRPr="0044621D">
              <w:rPr>
                <w:rStyle w:val="Hyperlink"/>
                <w:noProof/>
              </w:rPr>
              <w:t>CHECKLIST – PRE-SEASON</w:t>
            </w:r>
            <w:r w:rsidR="007B260B">
              <w:rPr>
                <w:noProof/>
                <w:webHidden/>
              </w:rPr>
              <w:tab/>
            </w:r>
            <w:r w:rsidR="007B260B">
              <w:rPr>
                <w:noProof/>
                <w:webHidden/>
              </w:rPr>
              <w:fldChar w:fldCharType="begin"/>
            </w:r>
            <w:r w:rsidR="007B260B">
              <w:rPr>
                <w:noProof/>
                <w:webHidden/>
              </w:rPr>
              <w:instrText xml:space="preserve"> PAGEREF _Toc477903068 \h </w:instrText>
            </w:r>
            <w:r w:rsidR="007B260B">
              <w:rPr>
                <w:noProof/>
                <w:webHidden/>
              </w:rPr>
            </w:r>
            <w:r w:rsidR="007B260B">
              <w:rPr>
                <w:noProof/>
                <w:webHidden/>
              </w:rPr>
              <w:fldChar w:fldCharType="separate"/>
            </w:r>
            <w:r w:rsidR="007B260B">
              <w:rPr>
                <w:noProof/>
                <w:webHidden/>
              </w:rPr>
              <w:t>17</w:t>
            </w:r>
            <w:r w:rsidR="007B260B">
              <w:rPr>
                <w:noProof/>
                <w:webHidden/>
              </w:rPr>
              <w:fldChar w:fldCharType="end"/>
            </w:r>
          </w:hyperlink>
        </w:p>
        <w:p w14:paraId="6A0DE770" w14:textId="2B93A07E" w:rsidR="007B260B" w:rsidRDefault="00B92466">
          <w:pPr>
            <w:pStyle w:val="TOC2"/>
            <w:tabs>
              <w:tab w:val="left" w:pos="1000"/>
              <w:tab w:val="right" w:leader="dot" w:pos="9350"/>
            </w:tabs>
            <w:rPr>
              <w:bCs w:val="0"/>
              <w:noProof/>
              <w:lang w:eastAsia="en-CA"/>
            </w:rPr>
          </w:pPr>
          <w:hyperlink w:anchor="_Toc477903069" w:history="1">
            <w:r w:rsidR="007B260B" w:rsidRPr="0044621D">
              <w:rPr>
                <w:rStyle w:val="Hyperlink"/>
                <w:noProof/>
              </w:rPr>
              <w:t>13.1.</w:t>
            </w:r>
            <w:r w:rsidR="007B260B">
              <w:rPr>
                <w:bCs w:val="0"/>
                <w:noProof/>
                <w:lang w:eastAsia="en-CA"/>
              </w:rPr>
              <w:tab/>
            </w:r>
            <w:r w:rsidR="007B260B" w:rsidRPr="0044621D">
              <w:rPr>
                <w:rStyle w:val="Hyperlink"/>
                <w:noProof/>
              </w:rPr>
              <w:t>Team Rep / Captain Responsibilities</w:t>
            </w:r>
            <w:r w:rsidR="007B260B">
              <w:rPr>
                <w:noProof/>
                <w:webHidden/>
              </w:rPr>
              <w:tab/>
            </w:r>
            <w:r w:rsidR="007B260B">
              <w:rPr>
                <w:noProof/>
                <w:webHidden/>
              </w:rPr>
              <w:fldChar w:fldCharType="begin"/>
            </w:r>
            <w:r w:rsidR="007B260B">
              <w:rPr>
                <w:noProof/>
                <w:webHidden/>
              </w:rPr>
              <w:instrText xml:space="preserve"> PAGEREF _Toc477903069 \h </w:instrText>
            </w:r>
            <w:r w:rsidR="007B260B">
              <w:rPr>
                <w:noProof/>
                <w:webHidden/>
              </w:rPr>
            </w:r>
            <w:r w:rsidR="007B260B">
              <w:rPr>
                <w:noProof/>
                <w:webHidden/>
              </w:rPr>
              <w:fldChar w:fldCharType="separate"/>
            </w:r>
            <w:r w:rsidR="007B260B">
              <w:rPr>
                <w:noProof/>
                <w:webHidden/>
              </w:rPr>
              <w:t>17</w:t>
            </w:r>
            <w:r w:rsidR="007B260B">
              <w:rPr>
                <w:noProof/>
                <w:webHidden/>
              </w:rPr>
              <w:fldChar w:fldCharType="end"/>
            </w:r>
          </w:hyperlink>
        </w:p>
        <w:p w14:paraId="327498EB" w14:textId="569DE14A" w:rsidR="007B260B" w:rsidRDefault="00B92466">
          <w:pPr>
            <w:pStyle w:val="TOC3"/>
            <w:tabs>
              <w:tab w:val="left" w:pos="1200"/>
              <w:tab w:val="right" w:leader="dot" w:pos="9350"/>
            </w:tabs>
            <w:rPr>
              <w:noProof/>
              <w:sz w:val="22"/>
              <w:szCs w:val="22"/>
              <w:lang w:eastAsia="en-CA"/>
            </w:rPr>
          </w:pPr>
          <w:hyperlink w:anchor="_Toc477903070" w:history="1">
            <w:r w:rsidR="007B260B" w:rsidRPr="0044621D">
              <w:rPr>
                <w:rStyle w:val="Hyperlink"/>
                <w:noProof/>
              </w:rPr>
              <w:t>13.1.1.</w:t>
            </w:r>
            <w:r w:rsidR="007B260B">
              <w:rPr>
                <w:noProof/>
                <w:sz w:val="22"/>
                <w:szCs w:val="22"/>
                <w:lang w:eastAsia="en-CA"/>
              </w:rPr>
              <w:tab/>
            </w:r>
            <w:r w:rsidR="007B260B" w:rsidRPr="0044621D">
              <w:rPr>
                <w:rStyle w:val="Hyperlink"/>
                <w:noProof/>
              </w:rPr>
              <w:t>TFONT – Karelo.com</w:t>
            </w:r>
            <w:r w:rsidR="007B260B">
              <w:rPr>
                <w:noProof/>
                <w:webHidden/>
              </w:rPr>
              <w:tab/>
            </w:r>
            <w:r w:rsidR="007B260B">
              <w:rPr>
                <w:noProof/>
                <w:webHidden/>
              </w:rPr>
              <w:fldChar w:fldCharType="begin"/>
            </w:r>
            <w:r w:rsidR="007B260B">
              <w:rPr>
                <w:noProof/>
                <w:webHidden/>
              </w:rPr>
              <w:instrText xml:space="preserve"> PAGEREF _Toc477903070 \h </w:instrText>
            </w:r>
            <w:r w:rsidR="007B260B">
              <w:rPr>
                <w:noProof/>
                <w:webHidden/>
              </w:rPr>
            </w:r>
            <w:r w:rsidR="007B260B">
              <w:rPr>
                <w:noProof/>
                <w:webHidden/>
              </w:rPr>
              <w:fldChar w:fldCharType="separate"/>
            </w:r>
            <w:r w:rsidR="007B260B">
              <w:rPr>
                <w:noProof/>
                <w:webHidden/>
              </w:rPr>
              <w:t>17</w:t>
            </w:r>
            <w:r w:rsidR="007B260B">
              <w:rPr>
                <w:noProof/>
                <w:webHidden/>
              </w:rPr>
              <w:fldChar w:fldCharType="end"/>
            </w:r>
          </w:hyperlink>
        </w:p>
        <w:p w14:paraId="3E1B320F" w14:textId="075DA94F" w:rsidR="007B260B" w:rsidRDefault="00B92466">
          <w:pPr>
            <w:pStyle w:val="TOC3"/>
            <w:tabs>
              <w:tab w:val="left" w:pos="1200"/>
              <w:tab w:val="right" w:leader="dot" w:pos="9350"/>
            </w:tabs>
            <w:rPr>
              <w:noProof/>
              <w:sz w:val="22"/>
              <w:szCs w:val="22"/>
              <w:lang w:eastAsia="en-CA"/>
            </w:rPr>
          </w:pPr>
          <w:hyperlink w:anchor="_Toc477903071" w:history="1">
            <w:r w:rsidR="007B260B" w:rsidRPr="0044621D">
              <w:rPr>
                <w:rStyle w:val="Hyperlink"/>
                <w:noProof/>
              </w:rPr>
              <w:t>13.1.2.</w:t>
            </w:r>
            <w:r w:rsidR="007B260B">
              <w:rPr>
                <w:noProof/>
                <w:sz w:val="22"/>
                <w:szCs w:val="22"/>
                <w:lang w:eastAsia="en-CA"/>
              </w:rPr>
              <w:tab/>
            </w:r>
            <w:r w:rsidR="007B260B" w:rsidRPr="0044621D">
              <w:rPr>
                <w:rStyle w:val="Hyperlink"/>
                <w:noProof/>
              </w:rPr>
              <w:t>MTFL</w:t>
            </w:r>
            <w:r w:rsidR="007B260B">
              <w:rPr>
                <w:noProof/>
                <w:webHidden/>
              </w:rPr>
              <w:tab/>
            </w:r>
            <w:r w:rsidR="007B260B">
              <w:rPr>
                <w:noProof/>
                <w:webHidden/>
              </w:rPr>
              <w:fldChar w:fldCharType="begin"/>
            </w:r>
            <w:r w:rsidR="007B260B">
              <w:rPr>
                <w:noProof/>
                <w:webHidden/>
              </w:rPr>
              <w:instrText xml:space="preserve"> PAGEREF _Toc477903071 \h </w:instrText>
            </w:r>
            <w:r w:rsidR="007B260B">
              <w:rPr>
                <w:noProof/>
                <w:webHidden/>
              </w:rPr>
            </w:r>
            <w:r w:rsidR="007B260B">
              <w:rPr>
                <w:noProof/>
                <w:webHidden/>
              </w:rPr>
              <w:fldChar w:fldCharType="separate"/>
            </w:r>
            <w:r w:rsidR="007B260B">
              <w:rPr>
                <w:noProof/>
                <w:webHidden/>
              </w:rPr>
              <w:t>17</w:t>
            </w:r>
            <w:r w:rsidR="007B260B">
              <w:rPr>
                <w:noProof/>
                <w:webHidden/>
              </w:rPr>
              <w:fldChar w:fldCharType="end"/>
            </w:r>
          </w:hyperlink>
        </w:p>
        <w:p w14:paraId="345C3640" w14:textId="5BCD6069" w:rsidR="007B260B" w:rsidRDefault="00B92466">
          <w:pPr>
            <w:pStyle w:val="TOC2"/>
            <w:tabs>
              <w:tab w:val="left" w:pos="1000"/>
              <w:tab w:val="right" w:leader="dot" w:pos="9350"/>
            </w:tabs>
            <w:rPr>
              <w:bCs w:val="0"/>
              <w:noProof/>
              <w:lang w:eastAsia="en-CA"/>
            </w:rPr>
          </w:pPr>
          <w:hyperlink w:anchor="_Toc477903072" w:history="1">
            <w:r w:rsidR="007B260B" w:rsidRPr="0044621D">
              <w:rPr>
                <w:rStyle w:val="Hyperlink"/>
                <w:noProof/>
              </w:rPr>
              <w:t>13.2.</w:t>
            </w:r>
            <w:r w:rsidR="007B260B">
              <w:rPr>
                <w:bCs w:val="0"/>
                <w:noProof/>
                <w:lang w:eastAsia="en-CA"/>
              </w:rPr>
              <w:tab/>
            </w:r>
            <w:r w:rsidR="007B260B" w:rsidRPr="0044621D">
              <w:rPr>
                <w:rStyle w:val="Hyperlink"/>
                <w:noProof/>
              </w:rPr>
              <w:t>Player Responsibilities</w:t>
            </w:r>
            <w:r w:rsidR="007B260B">
              <w:rPr>
                <w:noProof/>
                <w:webHidden/>
              </w:rPr>
              <w:tab/>
            </w:r>
            <w:r w:rsidR="007B260B">
              <w:rPr>
                <w:noProof/>
                <w:webHidden/>
              </w:rPr>
              <w:fldChar w:fldCharType="begin"/>
            </w:r>
            <w:r w:rsidR="007B260B">
              <w:rPr>
                <w:noProof/>
                <w:webHidden/>
              </w:rPr>
              <w:instrText xml:space="preserve"> PAGEREF _Toc477903072 \h </w:instrText>
            </w:r>
            <w:r w:rsidR="007B260B">
              <w:rPr>
                <w:noProof/>
                <w:webHidden/>
              </w:rPr>
            </w:r>
            <w:r w:rsidR="007B260B">
              <w:rPr>
                <w:noProof/>
                <w:webHidden/>
              </w:rPr>
              <w:fldChar w:fldCharType="separate"/>
            </w:r>
            <w:r w:rsidR="007B260B">
              <w:rPr>
                <w:noProof/>
                <w:webHidden/>
              </w:rPr>
              <w:t>18</w:t>
            </w:r>
            <w:r w:rsidR="007B260B">
              <w:rPr>
                <w:noProof/>
                <w:webHidden/>
              </w:rPr>
              <w:fldChar w:fldCharType="end"/>
            </w:r>
          </w:hyperlink>
        </w:p>
        <w:p w14:paraId="509A160F" w14:textId="4EC86AE3" w:rsidR="007B260B" w:rsidRDefault="00B92466">
          <w:pPr>
            <w:pStyle w:val="TOC3"/>
            <w:tabs>
              <w:tab w:val="left" w:pos="1200"/>
              <w:tab w:val="right" w:leader="dot" w:pos="9350"/>
            </w:tabs>
            <w:rPr>
              <w:noProof/>
              <w:sz w:val="22"/>
              <w:szCs w:val="22"/>
              <w:lang w:eastAsia="en-CA"/>
            </w:rPr>
          </w:pPr>
          <w:hyperlink w:anchor="_Toc477903073" w:history="1">
            <w:r w:rsidR="007B260B" w:rsidRPr="0044621D">
              <w:rPr>
                <w:rStyle w:val="Hyperlink"/>
                <w:noProof/>
              </w:rPr>
              <w:t>13.2.1.</w:t>
            </w:r>
            <w:r w:rsidR="007B260B">
              <w:rPr>
                <w:noProof/>
                <w:sz w:val="22"/>
                <w:szCs w:val="22"/>
                <w:lang w:eastAsia="en-CA"/>
              </w:rPr>
              <w:tab/>
            </w:r>
            <w:r w:rsidR="007B260B" w:rsidRPr="0044621D">
              <w:rPr>
                <w:rStyle w:val="Hyperlink"/>
                <w:noProof/>
              </w:rPr>
              <w:t>To TFONT – KARELO.com</w:t>
            </w:r>
            <w:r w:rsidR="007B260B">
              <w:rPr>
                <w:noProof/>
                <w:webHidden/>
              </w:rPr>
              <w:tab/>
            </w:r>
            <w:r w:rsidR="007B260B">
              <w:rPr>
                <w:noProof/>
                <w:webHidden/>
              </w:rPr>
              <w:fldChar w:fldCharType="begin"/>
            </w:r>
            <w:r w:rsidR="007B260B">
              <w:rPr>
                <w:noProof/>
                <w:webHidden/>
              </w:rPr>
              <w:instrText xml:space="preserve"> PAGEREF _Toc477903073 \h </w:instrText>
            </w:r>
            <w:r w:rsidR="007B260B">
              <w:rPr>
                <w:noProof/>
                <w:webHidden/>
              </w:rPr>
            </w:r>
            <w:r w:rsidR="007B260B">
              <w:rPr>
                <w:noProof/>
                <w:webHidden/>
              </w:rPr>
              <w:fldChar w:fldCharType="separate"/>
            </w:r>
            <w:r w:rsidR="007B260B">
              <w:rPr>
                <w:noProof/>
                <w:webHidden/>
              </w:rPr>
              <w:t>18</w:t>
            </w:r>
            <w:r w:rsidR="007B260B">
              <w:rPr>
                <w:noProof/>
                <w:webHidden/>
              </w:rPr>
              <w:fldChar w:fldCharType="end"/>
            </w:r>
          </w:hyperlink>
        </w:p>
        <w:p w14:paraId="424D0B00" w14:textId="3366D273" w:rsidR="007B260B" w:rsidRDefault="00B92466">
          <w:pPr>
            <w:pStyle w:val="TOC3"/>
            <w:tabs>
              <w:tab w:val="left" w:pos="1200"/>
              <w:tab w:val="right" w:leader="dot" w:pos="9350"/>
            </w:tabs>
            <w:rPr>
              <w:noProof/>
              <w:sz w:val="22"/>
              <w:szCs w:val="22"/>
              <w:lang w:eastAsia="en-CA"/>
            </w:rPr>
          </w:pPr>
          <w:hyperlink w:anchor="_Toc477903074" w:history="1">
            <w:r w:rsidR="007B260B" w:rsidRPr="0044621D">
              <w:rPr>
                <w:rStyle w:val="Hyperlink"/>
                <w:noProof/>
              </w:rPr>
              <w:t>13.2.2.</w:t>
            </w:r>
            <w:r w:rsidR="007B260B">
              <w:rPr>
                <w:noProof/>
                <w:sz w:val="22"/>
                <w:szCs w:val="22"/>
                <w:lang w:eastAsia="en-CA"/>
              </w:rPr>
              <w:tab/>
            </w:r>
            <w:r w:rsidR="007B260B" w:rsidRPr="0044621D">
              <w:rPr>
                <w:rStyle w:val="Hyperlink"/>
                <w:noProof/>
              </w:rPr>
              <w:t>To MTFL &amp; Team</w:t>
            </w:r>
            <w:r w:rsidR="007B260B">
              <w:rPr>
                <w:noProof/>
                <w:webHidden/>
              </w:rPr>
              <w:tab/>
            </w:r>
            <w:r w:rsidR="007B260B">
              <w:rPr>
                <w:noProof/>
                <w:webHidden/>
              </w:rPr>
              <w:fldChar w:fldCharType="begin"/>
            </w:r>
            <w:r w:rsidR="007B260B">
              <w:rPr>
                <w:noProof/>
                <w:webHidden/>
              </w:rPr>
              <w:instrText xml:space="preserve"> PAGEREF _Toc477903074 \h </w:instrText>
            </w:r>
            <w:r w:rsidR="007B260B">
              <w:rPr>
                <w:noProof/>
                <w:webHidden/>
              </w:rPr>
            </w:r>
            <w:r w:rsidR="007B260B">
              <w:rPr>
                <w:noProof/>
                <w:webHidden/>
              </w:rPr>
              <w:fldChar w:fldCharType="separate"/>
            </w:r>
            <w:r w:rsidR="007B260B">
              <w:rPr>
                <w:noProof/>
                <w:webHidden/>
              </w:rPr>
              <w:t>18</w:t>
            </w:r>
            <w:r w:rsidR="007B260B">
              <w:rPr>
                <w:noProof/>
                <w:webHidden/>
              </w:rPr>
              <w:fldChar w:fldCharType="end"/>
            </w:r>
          </w:hyperlink>
        </w:p>
        <w:p w14:paraId="20ABD8C4" w14:textId="10F09B71" w:rsidR="007B260B" w:rsidRDefault="00B92466">
          <w:pPr>
            <w:pStyle w:val="TOC1"/>
            <w:tabs>
              <w:tab w:val="left" w:pos="600"/>
              <w:tab w:val="right" w:leader="dot" w:pos="9350"/>
            </w:tabs>
            <w:rPr>
              <w:b w:val="0"/>
              <w:bCs w:val="0"/>
              <w:iCs w:val="0"/>
              <w:noProof/>
              <w:sz w:val="22"/>
              <w:szCs w:val="22"/>
              <w:lang w:eastAsia="en-CA"/>
            </w:rPr>
          </w:pPr>
          <w:hyperlink w:anchor="_Toc477903075" w:history="1">
            <w:r w:rsidR="007B260B" w:rsidRPr="0044621D">
              <w:rPr>
                <w:rStyle w:val="Hyperlink"/>
                <w:noProof/>
              </w:rPr>
              <w:t>14.</w:t>
            </w:r>
            <w:r w:rsidR="007B260B">
              <w:rPr>
                <w:b w:val="0"/>
                <w:bCs w:val="0"/>
                <w:iCs w:val="0"/>
                <w:noProof/>
                <w:sz w:val="22"/>
                <w:szCs w:val="22"/>
                <w:lang w:eastAsia="en-CA"/>
              </w:rPr>
              <w:tab/>
            </w:r>
            <w:r w:rsidR="007B260B" w:rsidRPr="0044621D">
              <w:rPr>
                <w:rStyle w:val="Hyperlink"/>
                <w:noProof/>
              </w:rPr>
              <w:t>DURING THE SEASON, ON GAME DAY, AT THE GAME</w:t>
            </w:r>
            <w:r w:rsidR="007B260B">
              <w:rPr>
                <w:noProof/>
                <w:webHidden/>
              </w:rPr>
              <w:tab/>
            </w:r>
            <w:r w:rsidR="007B260B">
              <w:rPr>
                <w:noProof/>
                <w:webHidden/>
              </w:rPr>
              <w:fldChar w:fldCharType="begin"/>
            </w:r>
            <w:r w:rsidR="007B260B">
              <w:rPr>
                <w:noProof/>
                <w:webHidden/>
              </w:rPr>
              <w:instrText xml:space="preserve"> PAGEREF _Toc477903075 \h </w:instrText>
            </w:r>
            <w:r w:rsidR="007B260B">
              <w:rPr>
                <w:noProof/>
                <w:webHidden/>
              </w:rPr>
            </w:r>
            <w:r w:rsidR="007B260B">
              <w:rPr>
                <w:noProof/>
                <w:webHidden/>
              </w:rPr>
              <w:fldChar w:fldCharType="separate"/>
            </w:r>
            <w:r w:rsidR="007B260B">
              <w:rPr>
                <w:noProof/>
                <w:webHidden/>
              </w:rPr>
              <w:t>18</w:t>
            </w:r>
            <w:r w:rsidR="007B260B">
              <w:rPr>
                <w:noProof/>
                <w:webHidden/>
              </w:rPr>
              <w:fldChar w:fldCharType="end"/>
            </w:r>
          </w:hyperlink>
        </w:p>
        <w:p w14:paraId="7BA7A1E7" w14:textId="47084E76" w:rsidR="007B260B" w:rsidRDefault="00B92466">
          <w:pPr>
            <w:pStyle w:val="TOC2"/>
            <w:tabs>
              <w:tab w:val="left" w:pos="1000"/>
              <w:tab w:val="right" w:leader="dot" w:pos="9350"/>
            </w:tabs>
            <w:rPr>
              <w:bCs w:val="0"/>
              <w:noProof/>
              <w:lang w:eastAsia="en-CA"/>
            </w:rPr>
          </w:pPr>
          <w:hyperlink w:anchor="_Toc477903076" w:history="1">
            <w:r w:rsidR="007B260B" w:rsidRPr="0044621D">
              <w:rPr>
                <w:rStyle w:val="Hyperlink"/>
                <w:noProof/>
              </w:rPr>
              <w:t>14.1.</w:t>
            </w:r>
            <w:r w:rsidR="007B260B">
              <w:rPr>
                <w:bCs w:val="0"/>
                <w:noProof/>
                <w:lang w:eastAsia="en-CA"/>
              </w:rPr>
              <w:tab/>
            </w:r>
            <w:r w:rsidR="007B260B" w:rsidRPr="0044621D">
              <w:rPr>
                <w:rStyle w:val="Hyperlink"/>
                <w:noProof/>
              </w:rPr>
              <w:t>Team Reps &amp; Captains</w:t>
            </w:r>
            <w:r w:rsidR="007B260B">
              <w:rPr>
                <w:noProof/>
                <w:webHidden/>
              </w:rPr>
              <w:tab/>
            </w:r>
            <w:r w:rsidR="007B260B">
              <w:rPr>
                <w:noProof/>
                <w:webHidden/>
              </w:rPr>
              <w:fldChar w:fldCharType="begin"/>
            </w:r>
            <w:r w:rsidR="007B260B">
              <w:rPr>
                <w:noProof/>
                <w:webHidden/>
              </w:rPr>
              <w:instrText xml:space="preserve"> PAGEREF _Toc477903076 \h </w:instrText>
            </w:r>
            <w:r w:rsidR="007B260B">
              <w:rPr>
                <w:noProof/>
                <w:webHidden/>
              </w:rPr>
            </w:r>
            <w:r w:rsidR="007B260B">
              <w:rPr>
                <w:noProof/>
                <w:webHidden/>
              </w:rPr>
              <w:fldChar w:fldCharType="separate"/>
            </w:r>
            <w:r w:rsidR="007B260B">
              <w:rPr>
                <w:noProof/>
                <w:webHidden/>
              </w:rPr>
              <w:t>18</w:t>
            </w:r>
            <w:r w:rsidR="007B260B">
              <w:rPr>
                <w:noProof/>
                <w:webHidden/>
              </w:rPr>
              <w:fldChar w:fldCharType="end"/>
            </w:r>
          </w:hyperlink>
        </w:p>
        <w:p w14:paraId="68FB1ECA" w14:textId="29237D12" w:rsidR="007B260B" w:rsidRDefault="00B92466">
          <w:pPr>
            <w:pStyle w:val="TOC2"/>
            <w:tabs>
              <w:tab w:val="left" w:pos="1000"/>
              <w:tab w:val="right" w:leader="dot" w:pos="9350"/>
            </w:tabs>
            <w:rPr>
              <w:bCs w:val="0"/>
              <w:noProof/>
              <w:lang w:eastAsia="en-CA"/>
            </w:rPr>
          </w:pPr>
          <w:hyperlink w:anchor="_Toc477903077" w:history="1">
            <w:r w:rsidR="007B260B" w:rsidRPr="0044621D">
              <w:rPr>
                <w:rStyle w:val="Hyperlink"/>
                <w:noProof/>
              </w:rPr>
              <w:t>14.2.</w:t>
            </w:r>
            <w:r w:rsidR="007B260B">
              <w:rPr>
                <w:bCs w:val="0"/>
                <w:noProof/>
                <w:lang w:eastAsia="en-CA"/>
              </w:rPr>
              <w:tab/>
            </w:r>
            <w:r w:rsidR="007B260B" w:rsidRPr="0044621D">
              <w:rPr>
                <w:rStyle w:val="Hyperlink"/>
                <w:noProof/>
              </w:rPr>
              <w:t>Players</w:t>
            </w:r>
            <w:r w:rsidR="007B260B">
              <w:rPr>
                <w:noProof/>
                <w:webHidden/>
              </w:rPr>
              <w:tab/>
            </w:r>
            <w:r w:rsidR="007B260B">
              <w:rPr>
                <w:noProof/>
                <w:webHidden/>
              </w:rPr>
              <w:fldChar w:fldCharType="begin"/>
            </w:r>
            <w:r w:rsidR="007B260B">
              <w:rPr>
                <w:noProof/>
                <w:webHidden/>
              </w:rPr>
              <w:instrText xml:space="preserve"> PAGEREF _Toc477903077 \h </w:instrText>
            </w:r>
            <w:r w:rsidR="007B260B">
              <w:rPr>
                <w:noProof/>
                <w:webHidden/>
              </w:rPr>
            </w:r>
            <w:r w:rsidR="007B260B">
              <w:rPr>
                <w:noProof/>
                <w:webHidden/>
              </w:rPr>
              <w:fldChar w:fldCharType="separate"/>
            </w:r>
            <w:r w:rsidR="007B260B">
              <w:rPr>
                <w:noProof/>
                <w:webHidden/>
              </w:rPr>
              <w:t>19</w:t>
            </w:r>
            <w:r w:rsidR="007B260B">
              <w:rPr>
                <w:noProof/>
                <w:webHidden/>
              </w:rPr>
              <w:fldChar w:fldCharType="end"/>
            </w:r>
          </w:hyperlink>
        </w:p>
        <w:p w14:paraId="04D91F9A" w14:textId="32402B0C" w:rsidR="007B260B" w:rsidRDefault="00B92466">
          <w:pPr>
            <w:pStyle w:val="TOC2"/>
            <w:tabs>
              <w:tab w:val="left" w:pos="1000"/>
              <w:tab w:val="right" w:leader="dot" w:pos="9350"/>
            </w:tabs>
            <w:rPr>
              <w:bCs w:val="0"/>
              <w:noProof/>
              <w:lang w:eastAsia="en-CA"/>
            </w:rPr>
          </w:pPr>
          <w:hyperlink w:anchor="_Toc477903078" w:history="1">
            <w:r w:rsidR="007B260B" w:rsidRPr="0044621D">
              <w:rPr>
                <w:rStyle w:val="Hyperlink"/>
                <w:noProof/>
              </w:rPr>
              <w:t>14.3.</w:t>
            </w:r>
            <w:r w:rsidR="007B260B">
              <w:rPr>
                <w:bCs w:val="0"/>
                <w:noProof/>
                <w:lang w:eastAsia="en-CA"/>
              </w:rPr>
              <w:tab/>
            </w:r>
            <w:r w:rsidR="007B260B" w:rsidRPr="0044621D">
              <w:rPr>
                <w:rStyle w:val="Hyperlink"/>
                <w:noProof/>
              </w:rPr>
              <w:t>Game Officials</w:t>
            </w:r>
            <w:r w:rsidR="007B260B">
              <w:rPr>
                <w:noProof/>
                <w:webHidden/>
              </w:rPr>
              <w:tab/>
            </w:r>
            <w:r w:rsidR="007B260B">
              <w:rPr>
                <w:noProof/>
                <w:webHidden/>
              </w:rPr>
              <w:fldChar w:fldCharType="begin"/>
            </w:r>
            <w:r w:rsidR="007B260B">
              <w:rPr>
                <w:noProof/>
                <w:webHidden/>
              </w:rPr>
              <w:instrText xml:space="preserve"> PAGEREF _Toc477903078 \h </w:instrText>
            </w:r>
            <w:r w:rsidR="007B260B">
              <w:rPr>
                <w:noProof/>
                <w:webHidden/>
              </w:rPr>
            </w:r>
            <w:r w:rsidR="007B260B">
              <w:rPr>
                <w:noProof/>
                <w:webHidden/>
              </w:rPr>
              <w:fldChar w:fldCharType="separate"/>
            </w:r>
            <w:r w:rsidR="007B260B">
              <w:rPr>
                <w:noProof/>
                <w:webHidden/>
              </w:rPr>
              <w:t>19</w:t>
            </w:r>
            <w:r w:rsidR="007B260B">
              <w:rPr>
                <w:noProof/>
                <w:webHidden/>
              </w:rPr>
              <w:fldChar w:fldCharType="end"/>
            </w:r>
          </w:hyperlink>
        </w:p>
        <w:p w14:paraId="189DFFDC" w14:textId="6967567F" w:rsidR="007B260B" w:rsidRDefault="00B92466">
          <w:pPr>
            <w:pStyle w:val="TOC1"/>
            <w:tabs>
              <w:tab w:val="left" w:pos="600"/>
              <w:tab w:val="right" w:leader="dot" w:pos="9350"/>
            </w:tabs>
            <w:rPr>
              <w:b w:val="0"/>
              <w:bCs w:val="0"/>
              <w:iCs w:val="0"/>
              <w:noProof/>
              <w:sz w:val="22"/>
              <w:szCs w:val="22"/>
              <w:lang w:eastAsia="en-CA"/>
            </w:rPr>
          </w:pPr>
          <w:hyperlink w:anchor="_Toc477903079" w:history="1">
            <w:r w:rsidR="007B260B" w:rsidRPr="0044621D">
              <w:rPr>
                <w:rStyle w:val="Hyperlink"/>
                <w:noProof/>
              </w:rPr>
              <w:t>15.</w:t>
            </w:r>
            <w:r w:rsidR="007B260B">
              <w:rPr>
                <w:b w:val="0"/>
                <w:bCs w:val="0"/>
                <w:iCs w:val="0"/>
                <w:noProof/>
                <w:sz w:val="22"/>
                <w:szCs w:val="22"/>
                <w:lang w:eastAsia="en-CA"/>
              </w:rPr>
              <w:tab/>
            </w:r>
            <w:r w:rsidR="007B260B" w:rsidRPr="0044621D">
              <w:rPr>
                <w:rStyle w:val="Hyperlink"/>
                <w:noProof/>
              </w:rPr>
              <w:t>KEY DATES (DEADLINES)</w:t>
            </w:r>
            <w:r w:rsidR="007B260B">
              <w:rPr>
                <w:noProof/>
                <w:webHidden/>
              </w:rPr>
              <w:tab/>
            </w:r>
            <w:r w:rsidR="007B260B">
              <w:rPr>
                <w:noProof/>
                <w:webHidden/>
              </w:rPr>
              <w:fldChar w:fldCharType="begin"/>
            </w:r>
            <w:r w:rsidR="007B260B">
              <w:rPr>
                <w:noProof/>
                <w:webHidden/>
              </w:rPr>
              <w:instrText xml:space="preserve"> PAGEREF _Toc477903079 \h </w:instrText>
            </w:r>
            <w:r w:rsidR="007B260B">
              <w:rPr>
                <w:noProof/>
                <w:webHidden/>
              </w:rPr>
            </w:r>
            <w:r w:rsidR="007B260B">
              <w:rPr>
                <w:noProof/>
                <w:webHidden/>
              </w:rPr>
              <w:fldChar w:fldCharType="separate"/>
            </w:r>
            <w:r w:rsidR="007B260B">
              <w:rPr>
                <w:noProof/>
                <w:webHidden/>
              </w:rPr>
              <w:t>20</w:t>
            </w:r>
            <w:r w:rsidR="007B260B">
              <w:rPr>
                <w:noProof/>
                <w:webHidden/>
              </w:rPr>
              <w:fldChar w:fldCharType="end"/>
            </w:r>
          </w:hyperlink>
        </w:p>
        <w:p w14:paraId="006D5525" w14:textId="4295B506" w:rsidR="007B260B" w:rsidRDefault="00B92466">
          <w:pPr>
            <w:pStyle w:val="TOC1"/>
            <w:tabs>
              <w:tab w:val="left" w:pos="600"/>
              <w:tab w:val="right" w:leader="dot" w:pos="9350"/>
            </w:tabs>
            <w:rPr>
              <w:b w:val="0"/>
              <w:bCs w:val="0"/>
              <w:iCs w:val="0"/>
              <w:noProof/>
              <w:sz w:val="22"/>
              <w:szCs w:val="22"/>
              <w:lang w:eastAsia="en-CA"/>
            </w:rPr>
          </w:pPr>
          <w:hyperlink w:anchor="_Toc477903080" w:history="1">
            <w:r w:rsidR="007B260B" w:rsidRPr="0044621D">
              <w:rPr>
                <w:rStyle w:val="Hyperlink"/>
                <w:noProof/>
              </w:rPr>
              <w:t>16.</w:t>
            </w:r>
            <w:r w:rsidR="007B260B">
              <w:rPr>
                <w:b w:val="0"/>
                <w:bCs w:val="0"/>
                <w:iCs w:val="0"/>
                <w:noProof/>
                <w:sz w:val="22"/>
                <w:szCs w:val="22"/>
                <w:lang w:eastAsia="en-CA"/>
              </w:rPr>
              <w:tab/>
            </w:r>
            <w:r w:rsidR="007B260B" w:rsidRPr="0044621D">
              <w:rPr>
                <w:rStyle w:val="Hyperlink"/>
                <w:noProof/>
              </w:rPr>
              <w:t>OTHER NEWS OF INTEREST</w:t>
            </w:r>
            <w:r w:rsidR="007B260B">
              <w:rPr>
                <w:noProof/>
                <w:webHidden/>
              </w:rPr>
              <w:tab/>
            </w:r>
            <w:r w:rsidR="007B260B">
              <w:rPr>
                <w:noProof/>
                <w:webHidden/>
              </w:rPr>
              <w:fldChar w:fldCharType="begin"/>
            </w:r>
            <w:r w:rsidR="007B260B">
              <w:rPr>
                <w:noProof/>
                <w:webHidden/>
              </w:rPr>
              <w:instrText xml:space="preserve"> PAGEREF _Toc477903080 \h </w:instrText>
            </w:r>
            <w:r w:rsidR="007B260B">
              <w:rPr>
                <w:noProof/>
                <w:webHidden/>
              </w:rPr>
            </w:r>
            <w:r w:rsidR="007B260B">
              <w:rPr>
                <w:noProof/>
                <w:webHidden/>
              </w:rPr>
              <w:fldChar w:fldCharType="separate"/>
            </w:r>
            <w:r w:rsidR="007B260B">
              <w:rPr>
                <w:noProof/>
                <w:webHidden/>
              </w:rPr>
              <w:t>20</w:t>
            </w:r>
            <w:r w:rsidR="007B260B">
              <w:rPr>
                <w:noProof/>
                <w:webHidden/>
              </w:rPr>
              <w:fldChar w:fldCharType="end"/>
            </w:r>
          </w:hyperlink>
        </w:p>
        <w:p w14:paraId="7D682515" w14:textId="7919AB03" w:rsidR="007B260B" w:rsidRDefault="00B92466">
          <w:pPr>
            <w:pStyle w:val="TOC2"/>
            <w:tabs>
              <w:tab w:val="left" w:pos="1000"/>
              <w:tab w:val="right" w:leader="dot" w:pos="9350"/>
            </w:tabs>
            <w:rPr>
              <w:bCs w:val="0"/>
              <w:noProof/>
              <w:lang w:eastAsia="en-CA"/>
            </w:rPr>
          </w:pPr>
          <w:hyperlink w:anchor="_Toc477903081" w:history="1">
            <w:r w:rsidR="007B260B" w:rsidRPr="0044621D">
              <w:rPr>
                <w:rStyle w:val="Hyperlink"/>
                <w:noProof/>
              </w:rPr>
              <w:t>16.1.</w:t>
            </w:r>
            <w:r w:rsidR="007B260B">
              <w:rPr>
                <w:bCs w:val="0"/>
                <w:noProof/>
                <w:lang w:eastAsia="en-CA"/>
              </w:rPr>
              <w:tab/>
            </w:r>
            <w:r w:rsidR="007B260B" w:rsidRPr="0044621D">
              <w:rPr>
                <w:rStyle w:val="Hyperlink"/>
                <w:noProof/>
              </w:rPr>
              <w:t>New Players – New Team</w:t>
            </w:r>
            <w:r w:rsidR="007B260B">
              <w:rPr>
                <w:noProof/>
                <w:webHidden/>
              </w:rPr>
              <w:tab/>
            </w:r>
            <w:r w:rsidR="007B260B">
              <w:rPr>
                <w:noProof/>
                <w:webHidden/>
              </w:rPr>
              <w:fldChar w:fldCharType="begin"/>
            </w:r>
            <w:r w:rsidR="007B260B">
              <w:rPr>
                <w:noProof/>
                <w:webHidden/>
              </w:rPr>
              <w:instrText xml:space="preserve"> PAGEREF _Toc477903081 \h </w:instrText>
            </w:r>
            <w:r w:rsidR="007B260B">
              <w:rPr>
                <w:noProof/>
                <w:webHidden/>
              </w:rPr>
            </w:r>
            <w:r w:rsidR="007B260B">
              <w:rPr>
                <w:noProof/>
                <w:webHidden/>
              </w:rPr>
              <w:fldChar w:fldCharType="separate"/>
            </w:r>
            <w:r w:rsidR="007B260B">
              <w:rPr>
                <w:noProof/>
                <w:webHidden/>
              </w:rPr>
              <w:t>20</w:t>
            </w:r>
            <w:r w:rsidR="007B260B">
              <w:rPr>
                <w:noProof/>
                <w:webHidden/>
              </w:rPr>
              <w:fldChar w:fldCharType="end"/>
            </w:r>
          </w:hyperlink>
        </w:p>
        <w:p w14:paraId="1F63A31F" w14:textId="01651172" w:rsidR="007B260B" w:rsidRDefault="00B92466">
          <w:pPr>
            <w:pStyle w:val="TOC2"/>
            <w:tabs>
              <w:tab w:val="left" w:pos="1000"/>
              <w:tab w:val="right" w:leader="dot" w:pos="9350"/>
            </w:tabs>
            <w:rPr>
              <w:bCs w:val="0"/>
              <w:noProof/>
              <w:lang w:eastAsia="en-CA"/>
            </w:rPr>
          </w:pPr>
          <w:hyperlink w:anchor="_Toc477903082" w:history="1">
            <w:r w:rsidR="007B260B" w:rsidRPr="0044621D">
              <w:rPr>
                <w:rStyle w:val="Hyperlink"/>
                <w:noProof/>
              </w:rPr>
              <w:t>16.2.</w:t>
            </w:r>
            <w:r w:rsidR="007B260B">
              <w:rPr>
                <w:bCs w:val="0"/>
                <w:noProof/>
                <w:lang w:eastAsia="en-CA"/>
              </w:rPr>
              <w:tab/>
            </w:r>
            <w:r w:rsidR="007B260B" w:rsidRPr="0044621D">
              <w:rPr>
                <w:rStyle w:val="Hyperlink"/>
                <w:noProof/>
              </w:rPr>
              <w:t>Pick-Up Game</w:t>
            </w:r>
            <w:r w:rsidR="007B260B">
              <w:rPr>
                <w:noProof/>
                <w:webHidden/>
              </w:rPr>
              <w:tab/>
            </w:r>
            <w:r w:rsidR="007B260B">
              <w:rPr>
                <w:noProof/>
                <w:webHidden/>
              </w:rPr>
              <w:fldChar w:fldCharType="begin"/>
            </w:r>
            <w:r w:rsidR="007B260B">
              <w:rPr>
                <w:noProof/>
                <w:webHidden/>
              </w:rPr>
              <w:instrText xml:space="preserve"> PAGEREF _Toc477903082 \h </w:instrText>
            </w:r>
            <w:r w:rsidR="007B260B">
              <w:rPr>
                <w:noProof/>
                <w:webHidden/>
              </w:rPr>
            </w:r>
            <w:r w:rsidR="007B260B">
              <w:rPr>
                <w:noProof/>
                <w:webHidden/>
              </w:rPr>
              <w:fldChar w:fldCharType="separate"/>
            </w:r>
            <w:r w:rsidR="007B260B">
              <w:rPr>
                <w:noProof/>
                <w:webHidden/>
              </w:rPr>
              <w:t>20</w:t>
            </w:r>
            <w:r w:rsidR="007B260B">
              <w:rPr>
                <w:noProof/>
                <w:webHidden/>
              </w:rPr>
              <w:fldChar w:fldCharType="end"/>
            </w:r>
          </w:hyperlink>
        </w:p>
        <w:p w14:paraId="4C75B174" w14:textId="4BFC6A78" w:rsidR="007B260B" w:rsidRDefault="00B92466">
          <w:pPr>
            <w:pStyle w:val="TOC2"/>
            <w:tabs>
              <w:tab w:val="left" w:pos="1000"/>
              <w:tab w:val="right" w:leader="dot" w:pos="9350"/>
            </w:tabs>
            <w:rPr>
              <w:bCs w:val="0"/>
              <w:noProof/>
              <w:lang w:eastAsia="en-CA"/>
            </w:rPr>
          </w:pPr>
          <w:hyperlink w:anchor="_Toc477903083" w:history="1">
            <w:r w:rsidR="007B260B" w:rsidRPr="0044621D">
              <w:rPr>
                <w:rStyle w:val="Hyperlink"/>
                <w:noProof/>
              </w:rPr>
              <w:t>16.3.</w:t>
            </w:r>
            <w:r w:rsidR="007B260B">
              <w:rPr>
                <w:bCs w:val="0"/>
                <w:noProof/>
                <w:lang w:eastAsia="en-CA"/>
              </w:rPr>
              <w:tab/>
            </w:r>
            <w:r w:rsidR="007B260B" w:rsidRPr="0044621D">
              <w:rPr>
                <w:rStyle w:val="Hyperlink"/>
                <w:noProof/>
              </w:rPr>
              <w:t>TFONT - Hybrid Tournament Teams</w:t>
            </w:r>
            <w:r w:rsidR="007B260B">
              <w:rPr>
                <w:noProof/>
                <w:webHidden/>
              </w:rPr>
              <w:tab/>
            </w:r>
            <w:r w:rsidR="007B260B">
              <w:rPr>
                <w:noProof/>
                <w:webHidden/>
              </w:rPr>
              <w:fldChar w:fldCharType="begin"/>
            </w:r>
            <w:r w:rsidR="007B260B">
              <w:rPr>
                <w:noProof/>
                <w:webHidden/>
              </w:rPr>
              <w:instrText xml:space="preserve"> PAGEREF _Toc477903083 \h </w:instrText>
            </w:r>
            <w:r w:rsidR="007B260B">
              <w:rPr>
                <w:noProof/>
                <w:webHidden/>
              </w:rPr>
            </w:r>
            <w:r w:rsidR="007B260B">
              <w:rPr>
                <w:noProof/>
                <w:webHidden/>
              </w:rPr>
              <w:fldChar w:fldCharType="separate"/>
            </w:r>
            <w:r w:rsidR="007B260B">
              <w:rPr>
                <w:noProof/>
                <w:webHidden/>
              </w:rPr>
              <w:t>20</w:t>
            </w:r>
            <w:r w:rsidR="007B260B">
              <w:rPr>
                <w:noProof/>
                <w:webHidden/>
              </w:rPr>
              <w:fldChar w:fldCharType="end"/>
            </w:r>
          </w:hyperlink>
        </w:p>
        <w:p w14:paraId="5A259D22" w14:textId="10146EBF" w:rsidR="007B260B" w:rsidRDefault="00B92466">
          <w:pPr>
            <w:pStyle w:val="TOC2"/>
            <w:tabs>
              <w:tab w:val="left" w:pos="1000"/>
              <w:tab w:val="right" w:leader="dot" w:pos="9350"/>
            </w:tabs>
            <w:rPr>
              <w:bCs w:val="0"/>
              <w:noProof/>
              <w:lang w:eastAsia="en-CA"/>
            </w:rPr>
          </w:pPr>
          <w:hyperlink w:anchor="_Toc477903084" w:history="1">
            <w:r w:rsidR="007B260B" w:rsidRPr="0044621D">
              <w:rPr>
                <w:rStyle w:val="Hyperlink"/>
                <w:noProof/>
              </w:rPr>
              <w:t>16.4.</w:t>
            </w:r>
            <w:r w:rsidR="007B260B">
              <w:rPr>
                <w:bCs w:val="0"/>
                <w:noProof/>
                <w:lang w:eastAsia="en-CA"/>
              </w:rPr>
              <w:tab/>
            </w:r>
            <w:r w:rsidR="007B260B" w:rsidRPr="0044621D">
              <w:rPr>
                <w:rStyle w:val="Hyperlink"/>
                <w:noProof/>
              </w:rPr>
              <w:t>Brampton Tournament – MTFL the Host</w:t>
            </w:r>
            <w:r w:rsidR="007B260B">
              <w:rPr>
                <w:noProof/>
                <w:webHidden/>
              </w:rPr>
              <w:tab/>
            </w:r>
            <w:r w:rsidR="007B260B">
              <w:rPr>
                <w:noProof/>
                <w:webHidden/>
              </w:rPr>
              <w:fldChar w:fldCharType="begin"/>
            </w:r>
            <w:r w:rsidR="007B260B">
              <w:rPr>
                <w:noProof/>
                <w:webHidden/>
              </w:rPr>
              <w:instrText xml:space="preserve"> PAGEREF _Toc477903084 \h </w:instrText>
            </w:r>
            <w:r w:rsidR="007B260B">
              <w:rPr>
                <w:noProof/>
                <w:webHidden/>
              </w:rPr>
            </w:r>
            <w:r w:rsidR="007B260B">
              <w:rPr>
                <w:noProof/>
                <w:webHidden/>
              </w:rPr>
              <w:fldChar w:fldCharType="separate"/>
            </w:r>
            <w:r w:rsidR="007B260B">
              <w:rPr>
                <w:noProof/>
                <w:webHidden/>
              </w:rPr>
              <w:t>21</w:t>
            </w:r>
            <w:r w:rsidR="007B260B">
              <w:rPr>
                <w:noProof/>
                <w:webHidden/>
              </w:rPr>
              <w:fldChar w:fldCharType="end"/>
            </w:r>
          </w:hyperlink>
        </w:p>
        <w:p w14:paraId="700A1410" w14:textId="080BF86C" w:rsidR="007B260B" w:rsidRDefault="00B92466">
          <w:pPr>
            <w:pStyle w:val="TOC2"/>
            <w:tabs>
              <w:tab w:val="left" w:pos="1000"/>
              <w:tab w:val="right" w:leader="dot" w:pos="9350"/>
            </w:tabs>
            <w:rPr>
              <w:bCs w:val="0"/>
              <w:noProof/>
              <w:lang w:eastAsia="en-CA"/>
            </w:rPr>
          </w:pPr>
          <w:hyperlink w:anchor="_Toc477903085" w:history="1">
            <w:r w:rsidR="007B260B" w:rsidRPr="0044621D">
              <w:rPr>
                <w:rStyle w:val="Hyperlink"/>
                <w:noProof/>
              </w:rPr>
              <w:t>16.5.</w:t>
            </w:r>
            <w:r w:rsidR="007B260B">
              <w:rPr>
                <w:bCs w:val="0"/>
                <w:noProof/>
                <w:lang w:eastAsia="en-CA"/>
              </w:rPr>
              <w:tab/>
            </w:r>
            <w:r w:rsidR="007B260B" w:rsidRPr="0044621D">
              <w:rPr>
                <w:rStyle w:val="Hyperlink"/>
                <w:noProof/>
              </w:rPr>
              <w:t>TFONT</w:t>
            </w:r>
            <w:r w:rsidR="007B260B">
              <w:rPr>
                <w:noProof/>
                <w:webHidden/>
              </w:rPr>
              <w:tab/>
            </w:r>
            <w:r w:rsidR="007B260B">
              <w:rPr>
                <w:noProof/>
                <w:webHidden/>
              </w:rPr>
              <w:fldChar w:fldCharType="begin"/>
            </w:r>
            <w:r w:rsidR="007B260B">
              <w:rPr>
                <w:noProof/>
                <w:webHidden/>
              </w:rPr>
              <w:instrText xml:space="preserve"> PAGEREF _Toc477903085 \h </w:instrText>
            </w:r>
            <w:r w:rsidR="007B260B">
              <w:rPr>
                <w:noProof/>
                <w:webHidden/>
              </w:rPr>
            </w:r>
            <w:r w:rsidR="007B260B">
              <w:rPr>
                <w:noProof/>
                <w:webHidden/>
              </w:rPr>
              <w:fldChar w:fldCharType="separate"/>
            </w:r>
            <w:r w:rsidR="007B260B">
              <w:rPr>
                <w:noProof/>
                <w:webHidden/>
              </w:rPr>
              <w:t>21</w:t>
            </w:r>
            <w:r w:rsidR="007B260B">
              <w:rPr>
                <w:noProof/>
                <w:webHidden/>
              </w:rPr>
              <w:fldChar w:fldCharType="end"/>
            </w:r>
          </w:hyperlink>
        </w:p>
        <w:p w14:paraId="4DB0AD89" w14:textId="5B75434F" w:rsidR="007B260B" w:rsidRDefault="00B92466">
          <w:pPr>
            <w:pStyle w:val="TOC2"/>
            <w:tabs>
              <w:tab w:val="left" w:pos="1000"/>
              <w:tab w:val="right" w:leader="dot" w:pos="9350"/>
            </w:tabs>
            <w:rPr>
              <w:bCs w:val="0"/>
              <w:noProof/>
              <w:lang w:eastAsia="en-CA"/>
            </w:rPr>
          </w:pPr>
          <w:hyperlink w:anchor="_Toc477903086" w:history="1">
            <w:r w:rsidR="007B260B" w:rsidRPr="0044621D">
              <w:rPr>
                <w:rStyle w:val="Hyperlink"/>
                <w:noProof/>
              </w:rPr>
              <w:t>16.6.</w:t>
            </w:r>
            <w:r w:rsidR="007B260B">
              <w:rPr>
                <w:bCs w:val="0"/>
                <w:noProof/>
                <w:lang w:eastAsia="en-CA"/>
              </w:rPr>
              <w:tab/>
            </w:r>
            <w:r w:rsidR="007B260B" w:rsidRPr="0044621D">
              <w:rPr>
                <w:rStyle w:val="Hyperlink"/>
                <w:noProof/>
              </w:rPr>
              <w:t>Website Development</w:t>
            </w:r>
            <w:r w:rsidR="007B260B">
              <w:rPr>
                <w:noProof/>
                <w:webHidden/>
              </w:rPr>
              <w:tab/>
            </w:r>
            <w:r w:rsidR="007B260B">
              <w:rPr>
                <w:noProof/>
                <w:webHidden/>
              </w:rPr>
              <w:fldChar w:fldCharType="begin"/>
            </w:r>
            <w:r w:rsidR="007B260B">
              <w:rPr>
                <w:noProof/>
                <w:webHidden/>
              </w:rPr>
              <w:instrText xml:space="preserve"> PAGEREF _Toc477903086 \h </w:instrText>
            </w:r>
            <w:r w:rsidR="007B260B">
              <w:rPr>
                <w:noProof/>
                <w:webHidden/>
              </w:rPr>
            </w:r>
            <w:r w:rsidR="007B260B">
              <w:rPr>
                <w:noProof/>
                <w:webHidden/>
              </w:rPr>
              <w:fldChar w:fldCharType="separate"/>
            </w:r>
            <w:r w:rsidR="007B260B">
              <w:rPr>
                <w:noProof/>
                <w:webHidden/>
              </w:rPr>
              <w:t>21</w:t>
            </w:r>
            <w:r w:rsidR="007B260B">
              <w:rPr>
                <w:noProof/>
                <w:webHidden/>
              </w:rPr>
              <w:fldChar w:fldCharType="end"/>
            </w:r>
          </w:hyperlink>
        </w:p>
        <w:p w14:paraId="0DFE4733" w14:textId="52DF7C00" w:rsidR="007B260B" w:rsidRDefault="00B92466">
          <w:pPr>
            <w:pStyle w:val="TOC1"/>
            <w:tabs>
              <w:tab w:val="left" w:pos="600"/>
              <w:tab w:val="right" w:leader="dot" w:pos="9350"/>
            </w:tabs>
            <w:rPr>
              <w:b w:val="0"/>
              <w:bCs w:val="0"/>
              <w:iCs w:val="0"/>
              <w:noProof/>
              <w:sz w:val="22"/>
              <w:szCs w:val="22"/>
              <w:lang w:eastAsia="en-CA"/>
            </w:rPr>
          </w:pPr>
          <w:hyperlink w:anchor="_Toc477903087" w:history="1">
            <w:r w:rsidR="007B260B" w:rsidRPr="0044621D">
              <w:rPr>
                <w:rStyle w:val="Hyperlink"/>
                <w:noProof/>
              </w:rPr>
              <w:t>17.</w:t>
            </w:r>
            <w:r w:rsidR="007B260B">
              <w:rPr>
                <w:b w:val="0"/>
                <w:bCs w:val="0"/>
                <w:iCs w:val="0"/>
                <w:noProof/>
                <w:sz w:val="22"/>
                <w:szCs w:val="22"/>
                <w:lang w:eastAsia="en-CA"/>
              </w:rPr>
              <w:tab/>
            </w:r>
            <w:r w:rsidR="007B260B" w:rsidRPr="0044621D">
              <w:rPr>
                <w:rStyle w:val="Hyperlink"/>
                <w:noProof/>
              </w:rPr>
              <w:t>QUESTION AND ANSWER PERIOD</w:t>
            </w:r>
            <w:r w:rsidR="007B260B">
              <w:rPr>
                <w:noProof/>
                <w:webHidden/>
              </w:rPr>
              <w:tab/>
            </w:r>
            <w:r w:rsidR="007B260B">
              <w:rPr>
                <w:noProof/>
                <w:webHidden/>
              </w:rPr>
              <w:fldChar w:fldCharType="begin"/>
            </w:r>
            <w:r w:rsidR="007B260B">
              <w:rPr>
                <w:noProof/>
                <w:webHidden/>
              </w:rPr>
              <w:instrText xml:space="preserve"> PAGEREF _Toc477903087 \h </w:instrText>
            </w:r>
            <w:r w:rsidR="007B260B">
              <w:rPr>
                <w:noProof/>
                <w:webHidden/>
              </w:rPr>
            </w:r>
            <w:r w:rsidR="007B260B">
              <w:rPr>
                <w:noProof/>
                <w:webHidden/>
              </w:rPr>
              <w:fldChar w:fldCharType="separate"/>
            </w:r>
            <w:r w:rsidR="007B260B">
              <w:rPr>
                <w:noProof/>
                <w:webHidden/>
              </w:rPr>
              <w:t>22</w:t>
            </w:r>
            <w:r w:rsidR="007B260B">
              <w:rPr>
                <w:noProof/>
                <w:webHidden/>
              </w:rPr>
              <w:fldChar w:fldCharType="end"/>
            </w:r>
          </w:hyperlink>
        </w:p>
        <w:p w14:paraId="6EFE2E9D" w14:textId="178B27F9" w:rsidR="007B260B" w:rsidRDefault="00B92466">
          <w:pPr>
            <w:pStyle w:val="TOC1"/>
            <w:tabs>
              <w:tab w:val="left" w:pos="600"/>
              <w:tab w:val="right" w:leader="dot" w:pos="9350"/>
            </w:tabs>
            <w:rPr>
              <w:b w:val="0"/>
              <w:bCs w:val="0"/>
              <w:iCs w:val="0"/>
              <w:noProof/>
              <w:sz w:val="22"/>
              <w:szCs w:val="22"/>
              <w:lang w:eastAsia="en-CA"/>
            </w:rPr>
          </w:pPr>
          <w:hyperlink w:anchor="_Toc477903088" w:history="1">
            <w:r w:rsidR="007B260B" w:rsidRPr="0044621D">
              <w:rPr>
                <w:rStyle w:val="Hyperlink"/>
                <w:noProof/>
              </w:rPr>
              <w:t>18.</w:t>
            </w:r>
            <w:r w:rsidR="007B260B">
              <w:rPr>
                <w:b w:val="0"/>
                <w:bCs w:val="0"/>
                <w:iCs w:val="0"/>
                <w:noProof/>
                <w:sz w:val="22"/>
                <w:szCs w:val="22"/>
                <w:lang w:eastAsia="en-CA"/>
              </w:rPr>
              <w:tab/>
            </w:r>
            <w:r w:rsidR="007B260B" w:rsidRPr="0044621D">
              <w:rPr>
                <w:rStyle w:val="Hyperlink"/>
                <w:noProof/>
              </w:rPr>
              <w:t>POST AGM SUPPLEMENTARY MEETING</w:t>
            </w:r>
            <w:r w:rsidR="007B260B">
              <w:rPr>
                <w:noProof/>
                <w:webHidden/>
              </w:rPr>
              <w:tab/>
            </w:r>
            <w:r w:rsidR="007B260B">
              <w:rPr>
                <w:noProof/>
                <w:webHidden/>
              </w:rPr>
              <w:fldChar w:fldCharType="begin"/>
            </w:r>
            <w:r w:rsidR="007B260B">
              <w:rPr>
                <w:noProof/>
                <w:webHidden/>
              </w:rPr>
              <w:instrText xml:space="preserve"> PAGEREF _Toc477903088 \h </w:instrText>
            </w:r>
            <w:r w:rsidR="007B260B">
              <w:rPr>
                <w:noProof/>
                <w:webHidden/>
              </w:rPr>
            </w:r>
            <w:r w:rsidR="007B260B">
              <w:rPr>
                <w:noProof/>
                <w:webHidden/>
              </w:rPr>
              <w:fldChar w:fldCharType="separate"/>
            </w:r>
            <w:r w:rsidR="007B260B">
              <w:rPr>
                <w:noProof/>
                <w:webHidden/>
              </w:rPr>
              <w:t>22</w:t>
            </w:r>
            <w:r w:rsidR="007B260B">
              <w:rPr>
                <w:noProof/>
                <w:webHidden/>
              </w:rPr>
              <w:fldChar w:fldCharType="end"/>
            </w:r>
          </w:hyperlink>
        </w:p>
        <w:p w14:paraId="284F3AFE" w14:textId="5D4842F5" w:rsidR="007B260B" w:rsidRDefault="00B92466">
          <w:pPr>
            <w:pStyle w:val="TOC2"/>
            <w:tabs>
              <w:tab w:val="left" w:pos="1000"/>
              <w:tab w:val="right" w:leader="dot" w:pos="9350"/>
            </w:tabs>
            <w:rPr>
              <w:bCs w:val="0"/>
              <w:noProof/>
              <w:lang w:eastAsia="en-CA"/>
            </w:rPr>
          </w:pPr>
          <w:hyperlink w:anchor="_Toc477903089" w:history="1">
            <w:r w:rsidR="007B260B" w:rsidRPr="0044621D">
              <w:rPr>
                <w:rStyle w:val="Hyperlink"/>
                <w:noProof/>
              </w:rPr>
              <w:t>18.1.</w:t>
            </w:r>
            <w:r w:rsidR="007B260B">
              <w:rPr>
                <w:bCs w:val="0"/>
                <w:noProof/>
                <w:lang w:eastAsia="en-CA"/>
              </w:rPr>
              <w:tab/>
            </w:r>
            <w:r w:rsidR="007B260B" w:rsidRPr="0044621D">
              <w:rPr>
                <w:rStyle w:val="Hyperlink"/>
                <w:noProof/>
              </w:rPr>
              <w:t>GAMES and RULES</w:t>
            </w:r>
            <w:r w:rsidR="007B260B">
              <w:rPr>
                <w:noProof/>
                <w:webHidden/>
              </w:rPr>
              <w:tab/>
            </w:r>
            <w:r w:rsidR="007B260B">
              <w:rPr>
                <w:noProof/>
                <w:webHidden/>
              </w:rPr>
              <w:fldChar w:fldCharType="begin"/>
            </w:r>
            <w:r w:rsidR="007B260B">
              <w:rPr>
                <w:noProof/>
                <w:webHidden/>
              </w:rPr>
              <w:instrText xml:space="preserve"> PAGEREF _Toc477903089 \h </w:instrText>
            </w:r>
            <w:r w:rsidR="007B260B">
              <w:rPr>
                <w:noProof/>
                <w:webHidden/>
              </w:rPr>
            </w:r>
            <w:r w:rsidR="007B260B">
              <w:rPr>
                <w:noProof/>
                <w:webHidden/>
              </w:rPr>
              <w:fldChar w:fldCharType="separate"/>
            </w:r>
            <w:r w:rsidR="007B260B">
              <w:rPr>
                <w:noProof/>
                <w:webHidden/>
              </w:rPr>
              <w:t>22</w:t>
            </w:r>
            <w:r w:rsidR="007B260B">
              <w:rPr>
                <w:noProof/>
                <w:webHidden/>
              </w:rPr>
              <w:fldChar w:fldCharType="end"/>
            </w:r>
          </w:hyperlink>
        </w:p>
        <w:p w14:paraId="0296E2CA" w14:textId="4B0113E6" w:rsidR="007B260B" w:rsidRDefault="00B92466">
          <w:pPr>
            <w:pStyle w:val="TOC2"/>
            <w:tabs>
              <w:tab w:val="left" w:pos="1000"/>
              <w:tab w:val="right" w:leader="dot" w:pos="9350"/>
            </w:tabs>
            <w:rPr>
              <w:bCs w:val="0"/>
              <w:noProof/>
              <w:lang w:eastAsia="en-CA"/>
            </w:rPr>
          </w:pPr>
          <w:hyperlink w:anchor="_Toc477903090" w:history="1">
            <w:r w:rsidR="007B260B" w:rsidRPr="0044621D">
              <w:rPr>
                <w:rStyle w:val="Hyperlink"/>
                <w:noProof/>
              </w:rPr>
              <w:t>18.2.</w:t>
            </w:r>
            <w:r w:rsidR="007B260B">
              <w:rPr>
                <w:bCs w:val="0"/>
                <w:noProof/>
                <w:lang w:eastAsia="en-CA"/>
              </w:rPr>
              <w:tab/>
            </w:r>
            <w:r w:rsidR="007B260B" w:rsidRPr="0044621D">
              <w:rPr>
                <w:rStyle w:val="Hyperlink"/>
                <w:noProof/>
              </w:rPr>
              <w:t>EQUIPMENT</w:t>
            </w:r>
            <w:r w:rsidR="007B260B">
              <w:rPr>
                <w:noProof/>
                <w:webHidden/>
              </w:rPr>
              <w:tab/>
            </w:r>
            <w:r w:rsidR="007B260B">
              <w:rPr>
                <w:noProof/>
                <w:webHidden/>
              </w:rPr>
              <w:fldChar w:fldCharType="begin"/>
            </w:r>
            <w:r w:rsidR="007B260B">
              <w:rPr>
                <w:noProof/>
                <w:webHidden/>
              </w:rPr>
              <w:instrText xml:space="preserve"> PAGEREF _Toc477903090 \h </w:instrText>
            </w:r>
            <w:r w:rsidR="007B260B">
              <w:rPr>
                <w:noProof/>
                <w:webHidden/>
              </w:rPr>
            </w:r>
            <w:r w:rsidR="007B260B">
              <w:rPr>
                <w:noProof/>
                <w:webHidden/>
              </w:rPr>
              <w:fldChar w:fldCharType="separate"/>
            </w:r>
            <w:r w:rsidR="007B260B">
              <w:rPr>
                <w:noProof/>
                <w:webHidden/>
              </w:rPr>
              <w:t>22</w:t>
            </w:r>
            <w:r w:rsidR="007B260B">
              <w:rPr>
                <w:noProof/>
                <w:webHidden/>
              </w:rPr>
              <w:fldChar w:fldCharType="end"/>
            </w:r>
          </w:hyperlink>
        </w:p>
        <w:p w14:paraId="718721EB" w14:textId="6E0CE874" w:rsidR="007B260B" w:rsidRDefault="00B92466">
          <w:pPr>
            <w:pStyle w:val="TOC2"/>
            <w:tabs>
              <w:tab w:val="left" w:pos="1000"/>
              <w:tab w:val="right" w:leader="dot" w:pos="9350"/>
            </w:tabs>
            <w:rPr>
              <w:bCs w:val="0"/>
              <w:noProof/>
              <w:lang w:eastAsia="en-CA"/>
            </w:rPr>
          </w:pPr>
          <w:hyperlink w:anchor="_Toc477903091" w:history="1">
            <w:r w:rsidR="007B260B" w:rsidRPr="0044621D">
              <w:rPr>
                <w:rStyle w:val="Hyperlink"/>
                <w:noProof/>
              </w:rPr>
              <w:t>18.3.</w:t>
            </w:r>
            <w:r w:rsidR="007B260B">
              <w:rPr>
                <w:bCs w:val="0"/>
                <w:noProof/>
                <w:lang w:eastAsia="en-CA"/>
              </w:rPr>
              <w:tab/>
            </w:r>
            <w:r w:rsidR="007B260B" w:rsidRPr="0044621D">
              <w:rPr>
                <w:rStyle w:val="Hyperlink"/>
                <w:noProof/>
              </w:rPr>
              <w:t>OTHER EXHIBITS, FORMS OR PRESENTATIONS OF INTEREST</w:t>
            </w:r>
            <w:r w:rsidR="007B260B">
              <w:rPr>
                <w:noProof/>
                <w:webHidden/>
              </w:rPr>
              <w:tab/>
            </w:r>
            <w:r w:rsidR="007B260B">
              <w:rPr>
                <w:noProof/>
                <w:webHidden/>
              </w:rPr>
              <w:fldChar w:fldCharType="begin"/>
            </w:r>
            <w:r w:rsidR="007B260B">
              <w:rPr>
                <w:noProof/>
                <w:webHidden/>
              </w:rPr>
              <w:instrText xml:space="preserve"> PAGEREF _Toc477903091 \h </w:instrText>
            </w:r>
            <w:r w:rsidR="007B260B">
              <w:rPr>
                <w:noProof/>
                <w:webHidden/>
              </w:rPr>
            </w:r>
            <w:r w:rsidR="007B260B">
              <w:rPr>
                <w:noProof/>
                <w:webHidden/>
              </w:rPr>
              <w:fldChar w:fldCharType="separate"/>
            </w:r>
            <w:r w:rsidR="007B260B">
              <w:rPr>
                <w:noProof/>
                <w:webHidden/>
              </w:rPr>
              <w:t>23</w:t>
            </w:r>
            <w:r w:rsidR="007B260B">
              <w:rPr>
                <w:noProof/>
                <w:webHidden/>
              </w:rPr>
              <w:fldChar w:fldCharType="end"/>
            </w:r>
          </w:hyperlink>
        </w:p>
        <w:p w14:paraId="4C82DAF4" w14:textId="6EC08A0A" w:rsidR="008C65C2" w:rsidRDefault="00081C0D" w:rsidP="004939C4">
          <w:pPr>
            <w:rPr>
              <w:noProof/>
            </w:rPr>
          </w:pPr>
          <w:r>
            <w:rPr>
              <w:b/>
              <w:bCs/>
              <w:noProof/>
            </w:rPr>
            <w:fldChar w:fldCharType="end"/>
          </w:r>
        </w:p>
      </w:sdtContent>
    </w:sdt>
    <w:p w14:paraId="3BEA4106" w14:textId="11AC678D" w:rsidR="00434EB3" w:rsidRDefault="00434EB3" w:rsidP="004939C4">
      <w:pPr>
        <w:rPr>
          <w:noProof/>
        </w:rPr>
      </w:pPr>
    </w:p>
    <w:p w14:paraId="4AC95D29" w14:textId="549A627A" w:rsidR="007F4BE7" w:rsidRPr="009E2001" w:rsidRDefault="00D843C9" w:rsidP="009E2001">
      <w:pPr>
        <w:pStyle w:val="Heading1"/>
      </w:pPr>
      <w:bookmarkStart w:id="0" w:name="_Toc477903009"/>
      <w:r w:rsidRPr="009E2001">
        <w:t>LEAGUE INTRODUCTION</w:t>
      </w:r>
      <w:bookmarkEnd w:id="0"/>
    </w:p>
    <w:p w14:paraId="58B2DC01" w14:textId="37ED70B0" w:rsidR="00651F9B" w:rsidRDefault="00843DF4" w:rsidP="00843DF4">
      <w:pPr>
        <w:ind w:left="567"/>
      </w:pPr>
      <w:r>
        <w:t>Welcome to the MTFL’s AGM for the 2017 season – MTFL’s 45</w:t>
      </w:r>
      <w:r>
        <w:rPr>
          <w:vertAlign w:val="superscript"/>
        </w:rPr>
        <w:t>th</w:t>
      </w:r>
      <w:r>
        <w:t xml:space="preserve"> season of touch football. </w:t>
      </w:r>
    </w:p>
    <w:p w14:paraId="6B0E734F" w14:textId="70853C87" w:rsidR="007F4BE7" w:rsidRDefault="004338A0" w:rsidP="007D5CF5">
      <w:pPr>
        <w:pStyle w:val="Heading2"/>
        <w:numPr>
          <w:ilvl w:val="1"/>
          <w:numId w:val="38"/>
        </w:numPr>
      </w:pPr>
      <w:bookmarkStart w:id="1" w:name="_Toc475996532"/>
      <w:bookmarkStart w:id="2" w:name="_Toc477903010"/>
      <w:r>
        <w:t>Greetings</w:t>
      </w:r>
      <w:r w:rsidR="005F43F8">
        <w:t xml:space="preserve"> </w:t>
      </w:r>
      <w:r>
        <w:t>/</w:t>
      </w:r>
      <w:r w:rsidR="005F43F8">
        <w:t xml:space="preserve"> </w:t>
      </w:r>
      <w:r w:rsidR="00F81908" w:rsidRPr="00D4759F">
        <w:t>I</w:t>
      </w:r>
      <w:r w:rsidRPr="00D4759F">
        <w:t>ntro</w:t>
      </w:r>
      <w:bookmarkEnd w:id="1"/>
      <w:r w:rsidRPr="00D4759F">
        <w:t>ductions</w:t>
      </w:r>
      <w:bookmarkEnd w:id="2"/>
    </w:p>
    <w:p w14:paraId="2A26955A" w14:textId="77777777" w:rsidR="00843DF4" w:rsidRPr="00843DF4" w:rsidRDefault="00843DF4" w:rsidP="00A10D37">
      <w:pPr>
        <w:spacing w:after="120"/>
        <w:ind w:left="567"/>
      </w:pPr>
      <w:r w:rsidRPr="00843DF4">
        <w:t>Recognize distinguished guests and representatives in attendance:</w:t>
      </w:r>
    </w:p>
    <w:p w14:paraId="176A3FE2" w14:textId="77777777" w:rsidR="00BB6DEA" w:rsidRDefault="00843DF4" w:rsidP="009E2001">
      <w:pPr>
        <w:pStyle w:val="ListParagraph"/>
        <w:spacing w:before="40" w:after="0" w:line="240" w:lineRule="auto"/>
        <w:ind w:left="567"/>
      </w:pPr>
      <w:r w:rsidRPr="00843DF4">
        <w:t>Mississauga Officials Association (MOA) Executive – George Zielinski, Peter Cover</w:t>
      </w:r>
      <w:bookmarkStart w:id="3" w:name="_Toc475996533"/>
    </w:p>
    <w:p w14:paraId="378A5336" w14:textId="77777777" w:rsidR="00BB6DEA" w:rsidRDefault="00BB6DEA" w:rsidP="00BB6DEA">
      <w:pPr>
        <w:pStyle w:val="ListParagraph"/>
        <w:spacing w:before="40" w:after="0" w:line="240" w:lineRule="auto"/>
        <w:ind w:left="567"/>
      </w:pPr>
    </w:p>
    <w:p w14:paraId="31B1699B" w14:textId="1A61DDE5" w:rsidR="007F4BE7" w:rsidRDefault="004338A0" w:rsidP="007D5CF5">
      <w:pPr>
        <w:pStyle w:val="Heading2"/>
        <w:numPr>
          <w:ilvl w:val="1"/>
          <w:numId w:val="38"/>
        </w:numPr>
      </w:pPr>
      <w:bookmarkStart w:id="4" w:name="_Toc477903011"/>
      <w:r>
        <w:t>League History</w:t>
      </w:r>
      <w:bookmarkEnd w:id="3"/>
      <w:bookmarkEnd w:id="4"/>
    </w:p>
    <w:p w14:paraId="21E87193" w14:textId="5AF7DD69" w:rsidR="00651F9B" w:rsidRPr="00651F9B" w:rsidRDefault="00843DF4" w:rsidP="00230572">
      <w:pPr>
        <w:ind w:left="567"/>
      </w:pPr>
      <w:r>
        <w:t xml:space="preserve">The MTFL was established in 1972 and remains a non-registered, non-incorporated, </w:t>
      </w:r>
      <w:r>
        <w:rPr>
          <w:b/>
        </w:rPr>
        <w:t>not-for-profit</w:t>
      </w:r>
      <w:r>
        <w:t xml:space="preserve"> sports organization committed to providing transparency as well as fulfilling its mission statement of </w:t>
      </w:r>
      <w:r>
        <w:rPr>
          <w:b/>
        </w:rPr>
        <w:t>providing organized touch football in a safe, fun and competitive environment</w:t>
      </w:r>
      <w:r>
        <w:t>.</w:t>
      </w:r>
      <w:r>
        <w:rPr>
          <w:sz w:val="10"/>
          <w:szCs w:val="10"/>
        </w:rPr>
        <w:t xml:space="preserve"> </w:t>
      </w:r>
    </w:p>
    <w:p w14:paraId="22748FA7" w14:textId="242D4DEB" w:rsidR="007F4BE7" w:rsidRDefault="003A525D" w:rsidP="007D5CF5">
      <w:pPr>
        <w:pStyle w:val="Heading2"/>
        <w:numPr>
          <w:ilvl w:val="1"/>
          <w:numId w:val="38"/>
        </w:numPr>
      </w:pPr>
      <w:bookmarkStart w:id="5" w:name="_Toc477903012"/>
      <w:r>
        <w:t>Meeting Agenda</w:t>
      </w:r>
      <w:bookmarkEnd w:id="5"/>
    </w:p>
    <w:p w14:paraId="1C820225" w14:textId="396C2A89" w:rsidR="00651F9B" w:rsidRPr="00843DF4" w:rsidRDefault="00843DF4" w:rsidP="00A10D37">
      <w:pPr>
        <w:spacing w:after="120"/>
        <w:ind w:left="567"/>
        <w:rPr>
          <w:sz w:val="10"/>
          <w:szCs w:val="10"/>
        </w:rPr>
      </w:pPr>
      <w:r>
        <w:t>This evening’s meeting is planned with 3 information sessions.</w:t>
      </w:r>
    </w:p>
    <w:tbl>
      <w:tblPr>
        <w:tblStyle w:val="GridTable4-Accent5"/>
        <w:tblW w:w="9369" w:type="dxa"/>
        <w:tblInd w:w="265" w:type="dxa"/>
        <w:tblLook w:val="04A0" w:firstRow="1" w:lastRow="0" w:firstColumn="1" w:lastColumn="0" w:noHBand="0" w:noVBand="1"/>
      </w:tblPr>
      <w:tblGrid>
        <w:gridCol w:w="990"/>
        <w:gridCol w:w="1440"/>
        <w:gridCol w:w="6939"/>
      </w:tblGrid>
      <w:tr w:rsidR="007F4BE7" w14:paraId="670D9C15" w14:textId="77777777" w:rsidTr="009E20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618C766A" w14:textId="26C00586" w:rsidR="007F4BE7" w:rsidRDefault="007F4BE7" w:rsidP="00651F9B">
            <w:pPr>
              <w:jc w:val="center"/>
            </w:pPr>
            <w:r>
              <w:t xml:space="preserve">Agenda </w:t>
            </w:r>
            <w:r w:rsidR="005F43F8">
              <w:t>Session</w:t>
            </w:r>
          </w:p>
        </w:tc>
        <w:tc>
          <w:tcPr>
            <w:tcW w:w="1440" w:type="dxa"/>
          </w:tcPr>
          <w:p w14:paraId="64A79D6B" w14:textId="1DCE44E1" w:rsidR="007F4BE7" w:rsidRDefault="007F4BE7" w:rsidP="001C1A48">
            <w:pPr>
              <w:jc w:val="center"/>
              <w:cnfStyle w:val="100000000000" w:firstRow="1" w:lastRow="0" w:firstColumn="0" w:lastColumn="0" w:oddVBand="0" w:evenVBand="0" w:oddHBand="0" w:evenHBand="0" w:firstRowFirstColumn="0" w:firstRowLastColumn="0" w:lastRowFirstColumn="0" w:lastRowLastColumn="0"/>
            </w:pPr>
            <w:r>
              <w:t>Duration</w:t>
            </w:r>
          </w:p>
        </w:tc>
        <w:tc>
          <w:tcPr>
            <w:tcW w:w="6939" w:type="dxa"/>
          </w:tcPr>
          <w:p w14:paraId="0D4F0BB5" w14:textId="49C5D0C7" w:rsidR="007F4BE7" w:rsidRDefault="007F4BE7" w:rsidP="001C1A48">
            <w:pPr>
              <w:jc w:val="center"/>
              <w:cnfStyle w:val="100000000000" w:firstRow="1" w:lastRow="0" w:firstColumn="0" w:lastColumn="0" w:oddVBand="0" w:evenVBand="0" w:oddHBand="0" w:evenHBand="0" w:firstRowFirstColumn="0" w:firstRowLastColumn="0" w:lastRowFirstColumn="0" w:lastRowLastColumn="0"/>
            </w:pPr>
            <w:r>
              <w:t>Summary</w:t>
            </w:r>
          </w:p>
        </w:tc>
      </w:tr>
      <w:tr w:rsidR="007F4BE7" w14:paraId="004C1B81" w14:textId="77777777" w:rsidTr="009E20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1029CCBD" w14:textId="4ADB2818" w:rsidR="007F4BE7" w:rsidRDefault="007F4BE7" w:rsidP="007F4BE7">
            <w:pPr>
              <w:jc w:val="center"/>
            </w:pPr>
            <w:r w:rsidRPr="001A28A9">
              <w:rPr>
                <w:rFonts w:ascii="Arial" w:hAnsi="Arial" w:cs="Arial"/>
              </w:rPr>
              <w:t>A</w:t>
            </w:r>
          </w:p>
        </w:tc>
        <w:tc>
          <w:tcPr>
            <w:tcW w:w="1440" w:type="dxa"/>
          </w:tcPr>
          <w:p w14:paraId="2EA032D9" w14:textId="7D820A78" w:rsidR="007F4BE7" w:rsidRDefault="00BB6DEA" w:rsidP="007F4BE7">
            <w:pPr>
              <w:jc w:val="center"/>
              <w:cnfStyle w:val="000000100000" w:firstRow="0" w:lastRow="0" w:firstColumn="0" w:lastColumn="0" w:oddVBand="0" w:evenVBand="0" w:oddHBand="1" w:evenHBand="0" w:firstRowFirstColumn="0" w:firstRowLastColumn="0" w:lastRowFirstColumn="0" w:lastRowLastColumn="0"/>
            </w:pPr>
            <w:r>
              <w:rPr>
                <w:rFonts w:ascii="Arial" w:hAnsi="Arial" w:cs="Arial"/>
              </w:rPr>
              <w:t>7</w:t>
            </w:r>
            <w:r w:rsidR="004F465B">
              <w:rPr>
                <w:rFonts w:ascii="Arial" w:hAnsi="Arial" w:cs="Arial"/>
              </w:rPr>
              <w:t>0</w:t>
            </w:r>
            <w:r w:rsidR="007F4BE7" w:rsidRPr="001A28A9">
              <w:rPr>
                <w:rFonts w:ascii="Arial" w:hAnsi="Arial" w:cs="Arial"/>
              </w:rPr>
              <w:t xml:space="preserve"> minutes</w:t>
            </w:r>
          </w:p>
        </w:tc>
        <w:tc>
          <w:tcPr>
            <w:tcW w:w="6939" w:type="dxa"/>
          </w:tcPr>
          <w:p w14:paraId="24CC6081" w14:textId="77777777" w:rsidR="007F4BE7" w:rsidRDefault="007F4BE7" w:rsidP="007F4BE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A28A9">
              <w:rPr>
                <w:rFonts w:ascii="Arial" w:hAnsi="Arial" w:cs="Arial"/>
                <w:b/>
              </w:rPr>
              <w:t>Main Meeting</w:t>
            </w:r>
            <w:r w:rsidRPr="001A28A9">
              <w:rPr>
                <w:rFonts w:ascii="Arial" w:hAnsi="Arial" w:cs="Arial"/>
              </w:rPr>
              <w:t xml:space="preserve">: </w:t>
            </w:r>
          </w:p>
          <w:p w14:paraId="23CA63A7" w14:textId="66E4F130" w:rsidR="007F4BE7" w:rsidRDefault="007F4BE7" w:rsidP="007F4BE7">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All </w:t>
            </w:r>
            <w:r w:rsidRPr="001A28A9">
              <w:rPr>
                <w:rFonts w:ascii="Arial" w:hAnsi="Arial" w:cs="Arial"/>
              </w:rPr>
              <w:t xml:space="preserve">team representatives </w:t>
            </w:r>
            <w:r>
              <w:rPr>
                <w:rFonts w:ascii="Arial" w:hAnsi="Arial" w:cs="Arial"/>
              </w:rPr>
              <w:t>are required to</w:t>
            </w:r>
            <w:r w:rsidRPr="001A28A9">
              <w:rPr>
                <w:rFonts w:ascii="Arial" w:hAnsi="Arial" w:cs="Arial"/>
              </w:rPr>
              <w:t xml:space="preserve"> attend.</w:t>
            </w:r>
          </w:p>
          <w:p w14:paraId="52CB6D8C" w14:textId="40409E6F" w:rsidR="007F4BE7" w:rsidRDefault="004F465B" w:rsidP="00BB7F95">
            <w:pPr>
              <w:spacing w:after="120"/>
              <w:cnfStyle w:val="000000100000" w:firstRow="0" w:lastRow="0" w:firstColumn="0" w:lastColumn="0" w:oddVBand="0" w:evenVBand="0" w:oddHBand="1" w:evenHBand="0" w:firstRowFirstColumn="0" w:firstRowLastColumn="0" w:lastRowFirstColumn="0" w:lastRowLastColumn="0"/>
            </w:pPr>
            <w:r>
              <w:rPr>
                <w:rFonts w:ascii="Arial" w:hAnsi="Arial" w:cs="Arial"/>
              </w:rPr>
              <w:t>Please note: O</w:t>
            </w:r>
            <w:r w:rsidR="007F4BE7">
              <w:rPr>
                <w:rFonts w:ascii="Arial" w:hAnsi="Arial" w:cs="Arial"/>
              </w:rPr>
              <w:t>nly the captain of record of a veteran team in good standing, or his designate, will be allowed to vote on any tabled issue. Each team is assigned only one vote per question.</w:t>
            </w:r>
          </w:p>
        </w:tc>
      </w:tr>
      <w:tr w:rsidR="007F4BE7" w14:paraId="553802E0" w14:textId="77777777" w:rsidTr="009E2001">
        <w:tc>
          <w:tcPr>
            <w:cnfStyle w:val="001000000000" w:firstRow="0" w:lastRow="0" w:firstColumn="1" w:lastColumn="0" w:oddVBand="0" w:evenVBand="0" w:oddHBand="0" w:evenHBand="0" w:firstRowFirstColumn="0" w:firstRowLastColumn="0" w:lastRowFirstColumn="0" w:lastRowLastColumn="0"/>
            <w:tcW w:w="990" w:type="dxa"/>
          </w:tcPr>
          <w:p w14:paraId="02C7DD90" w14:textId="742AE10F" w:rsidR="007F4BE7" w:rsidRDefault="007F4BE7" w:rsidP="007F4BE7">
            <w:pPr>
              <w:jc w:val="center"/>
            </w:pPr>
            <w:r w:rsidRPr="001A28A9">
              <w:rPr>
                <w:rFonts w:ascii="Arial" w:hAnsi="Arial" w:cs="Arial"/>
              </w:rPr>
              <w:t>B</w:t>
            </w:r>
          </w:p>
        </w:tc>
        <w:tc>
          <w:tcPr>
            <w:tcW w:w="1440" w:type="dxa"/>
          </w:tcPr>
          <w:p w14:paraId="488B8B8B" w14:textId="39357E6D" w:rsidR="007F4BE7" w:rsidRDefault="004F465B" w:rsidP="007F4BE7">
            <w:pPr>
              <w:jc w:val="center"/>
              <w:cnfStyle w:val="000000000000" w:firstRow="0" w:lastRow="0" w:firstColumn="0" w:lastColumn="0" w:oddVBand="0" w:evenVBand="0" w:oddHBand="0" w:evenHBand="0" w:firstRowFirstColumn="0" w:firstRowLastColumn="0" w:lastRowFirstColumn="0" w:lastRowLastColumn="0"/>
            </w:pPr>
            <w:r>
              <w:rPr>
                <w:rFonts w:ascii="Arial" w:hAnsi="Arial" w:cs="Arial"/>
              </w:rPr>
              <w:t>10</w:t>
            </w:r>
            <w:r w:rsidR="007F4BE7" w:rsidRPr="001A28A9">
              <w:rPr>
                <w:rFonts w:ascii="Arial" w:hAnsi="Arial" w:cs="Arial"/>
              </w:rPr>
              <w:t xml:space="preserve"> minutes</w:t>
            </w:r>
          </w:p>
        </w:tc>
        <w:tc>
          <w:tcPr>
            <w:tcW w:w="6939" w:type="dxa"/>
          </w:tcPr>
          <w:p w14:paraId="2435949B" w14:textId="77777777" w:rsidR="007F4BE7" w:rsidRDefault="007F4BE7" w:rsidP="007F4BE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A28A9">
              <w:rPr>
                <w:rFonts w:ascii="Arial" w:hAnsi="Arial" w:cs="Arial"/>
                <w:b/>
              </w:rPr>
              <w:t>Questions and Answers</w:t>
            </w:r>
            <w:r w:rsidRPr="001A28A9">
              <w:rPr>
                <w:rFonts w:ascii="Arial" w:hAnsi="Arial" w:cs="Arial"/>
              </w:rPr>
              <w:t xml:space="preserve">: </w:t>
            </w:r>
          </w:p>
          <w:p w14:paraId="3A1EFF9E" w14:textId="687292AE" w:rsidR="007F4BE7" w:rsidRPr="001A28A9" w:rsidRDefault="007F4BE7" w:rsidP="007F4BE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A28A9">
              <w:rPr>
                <w:rFonts w:ascii="Arial" w:hAnsi="Arial" w:cs="Arial"/>
              </w:rPr>
              <w:t xml:space="preserve">All </w:t>
            </w:r>
            <w:r>
              <w:rPr>
                <w:rFonts w:ascii="Arial" w:hAnsi="Arial" w:cs="Arial"/>
              </w:rPr>
              <w:t xml:space="preserve">team </w:t>
            </w:r>
            <w:r w:rsidRPr="001A28A9">
              <w:rPr>
                <w:rFonts w:ascii="Arial" w:hAnsi="Arial" w:cs="Arial"/>
              </w:rPr>
              <w:t xml:space="preserve">representatives should attend.  </w:t>
            </w:r>
          </w:p>
          <w:p w14:paraId="2C753E7C" w14:textId="54C701B3" w:rsidR="007F4BE7" w:rsidRDefault="007F4BE7" w:rsidP="00BB7F95">
            <w:pPr>
              <w:spacing w:after="120"/>
              <w:cnfStyle w:val="000000000000" w:firstRow="0" w:lastRow="0" w:firstColumn="0" w:lastColumn="0" w:oddVBand="0" w:evenVBand="0" w:oddHBand="0" w:evenHBand="0" w:firstRowFirstColumn="0" w:firstRowLastColumn="0" w:lastRowFirstColumn="0" w:lastRowLastColumn="0"/>
            </w:pPr>
            <w:r>
              <w:rPr>
                <w:rFonts w:ascii="Arial" w:hAnsi="Arial" w:cs="Arial"/>
              </w:rPr>
              <w:t>R</w:t>
            </w:r>
            <w:r w:rsidRPr="001A28A9">
              <w:rPr>
                <w:rFonts w:ascii="Arial" w:hAnsi="Arial" w:cs="Arial"/>
              </w:rPr>
              <w:t xml:space="preserve">esponses to some questions may be deferred </w:t>
            </w:r>
            <w:r>
              <w:rPr>
                <w:rFonts w:ascii="Arial" w:hAnsi="Arial" w:cs="Arial"/>
              </w:rPr>
              <w:t>if it is anticipated that they will be answered later in the evening, or they require investigation by the Executive Committee.</w:t>
            </w:r>
          </w:p>
        </w:tc>
      </w:tr>
      <w:tr w:rsidR="007F4BE7" w14:paraId="0D9118D4" w14:textId="77777777" w:rsidTr="009E20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67AF82FD" w14:textId="323B6941" w:rsidR="007F4BE7" w:rsidRPr="001A28A9" w:rsidRDefault="007F4BE7" w:rsidP="007F4BE7">
            <w:pPr>
              <w:jc w:val="center"/>
              <w:rPr>
                <w:rFonts w:ascii="Arial" w:hAnsi="Arial" w:cs="Arial"/>
              </w:rPr>
            </w:pPr>
            <w:r w:rsidRPr="001A28A9">
              <w:rPr>
                <w:rFonts w:ascii="Arial" w:hAnsi="Arial" w:cs="Arial"/>
              </w:rPr>
              <w:t>C</w:t>
            </w:r>
          </w:p>
        </w:tc>
        <w:tc>
          <w:tcPr>
            <w:tcW w:w="1440" w:type="dxa"/>
          </w:tcPr>
          <w:p w14:paraId="53411906" w14:textId="3DEAD315" w:rsidR="007F4BE7" w:rsidRPr="001A28A9" w:rsidRDefault="00BB6DEA" w:rsidP="007F4BE7">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w:t>
            </w:r>
            <w:r w:rsidR="007F4BE7" w:rsidRPr="001A28A9">
              <w:rPr>
                <w:rFonts w:ascii="Arial" w:hAnsi="Arial" w:cs="Arial"/>
              </w:rPr>
              <w:t>0 minutes</w:t>
            </w:r>
          </w:p>
        </w:tc>
        <w:tc>
          <w:tcPr>
            <w:tcW w:w="6939" w:type="dxa"/>
          </w:tcPr>
          <w:p w14:paraId="4225F901" w14:textId="7E262A3E" w:rsidR="007F4BE7" w:rsidRDefault="007F4BE7" w:rsidP="007F4BE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A28A9">
              <w:rPr>
                <w:rFonts w:ascii="Arial" w:hAnsi="Arial" w:cs="Arial"/>
                <w:b/>
              </w:rPr>
              <w:t>Post AGM Supplementary Meeting</w:t>
            </w:r>
            <w:r w:rsidR="00BB6DEA">
              <w:rPr>
                <w:rFonts w:ascii="Arial" w:hAnsi="Arial" w:cs="Arial"/>
              </w:rPr>
              <w:t xml:space="preserve"> (if necessary)</w:t>
            </w:r>
          </w:p>
          <w:p w14:paraId="1B340BEC" w14:textId="086B69F1" w:rsidR="007F4BE7" w:rsidRPr="001A28A9" w:rsidRDefault="007F4BE7" w:rsidP="007F4BE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120EE">
              <w:rPr>
                <w:rFonts w:ascii="Arial" w:hAnsi="Arial" w:cs="Arial"/>
              </w:rPr>
              <w:t>A</w:t>
            </w:r>
            <w:r>
              <w:rPr>
                <w:rFonts w:ascii="Arial" w:hAnsi="Arial" w:cs="Arial"/>
              </w:rPr>
              <w:t xml:space="preserve">ll </w:t>
            </w:r>
            <w:r w:rsidRPr="008120EE">
              <w:rPr>
                <w:rFonts w:ascii="Arial" w:hAnsi="Arial" w:cs="Arial"/>
              </w:rPr>
              <w:t xml:space="preserve">representatives </w:t>
            </w:r>
            <w:r>
              <w:rPr>
                <w:rFonts w:ascii="Arial" w:hAnsi="Arial" w:cs="Arial"/>
              </w:rPr>
              <w:t>of new applicant teams are required to</w:t>
            </w:r>
            <w:r w:rsidRPr="008120EE">
              <w:rPr>
                <w:rFonts w:ascii="Arial" w:hAnsi="Arial" w:cs="Arial"/>
              </w:rPr>
              <w:t xml:space="preserve"> attend</w:t>
            </w:r>
            <w:r>
              <w:rPr>
                <w:rFonts w:ascii="Arial" w:hAnsi="Arial" w:cs="Arial"/>
              </w:rPr>
              <w:t xml:space="preserve"> while all other persons invited to this AGM may also attend.</w:t>
            </w:r>
            <w:r w:rsidRPr="001A28A9">
              <w:rPr>
                <w:rFonts w:ascii="Arial" w:hAnsi="Arial" w:cs="Arial"/>
              </w:rPr>
              <w:t xml:space="preserve">  </w:t>
            </w:r>
          </w:p>
          <w:p w14:paraId="0369D15A" w14:textId="1491A389" w:rsidR="007F4BE7" w:rsidRPr="001A28A9" w:rsidRDefault="007F4BE7" w:rsidP="00BB7F95">
            <w:pPr>
              <w:spacing w:after="120"/>
              <w:cnfStyle w:val="000000100000" w:firstRow="0" w:lastRow="0" w:firstColumn="0" w:lastColumn="0" w:oddVBand="0" w:evenVBand="0" w:oddHBand="1" w:evenHBand="0" w:firstRowFirstColumn="0" w:firstRowLastColumn="0" w:lastRowFirstColumn="0" w:lastRowLastColumn="0"/>
              <w:rPr>
                <w:rFonts w:ascii="Arial" w:hAnsi="Arial" w:cs="Arial"/>
                <w:b/>
              </w:rPr>
            </w:pPr>
            <w:r w:rsidRPr="001A28A9">
              <w:rPr>
                <w:rFonts w:ascii="Arial" w:hAnsi="Arial" w:cs="Arial"/>
              </w:rPr>
              <w:t>More specific details about the league, its organizational requirements, planned events</w:t>
            </w:r>
            <w:r>
              <w:rPr>
                <w:rFonts w:ascii="Arial" w:hAnsi="Arial" w:cs="Arial"/>
              </w:rPr>
              <w:t>,</w:t>
            </w:r>
            <w:r w:rsidRPr="001A28A9">
              <w:rPr>
                <w:rFonts w:ascii="Arial" w:hAnsi="Arial" w:cs="Arial"/>
              </w:rPr>
              <w:t xml:space="preserve"> and proceedings will be discussed.</w:t>
            </w:r>
          </w:p>
        </w:tc>
      </w:tr>
    </w:tbl>
    <w:p w14:paraId="63B7D1BE" w14:textId="77777777" w:rsidR="006C62D8" w:rsidRDefault="006C62D8">
      <w:pPr>
        <w:rPr>
          <w:rFonts w:ascii="Segoe UI" w:hAnsi="Segoe UI"/>
          <w:b/>
          <w:caps/>
          <w:color w:val="FFFFFF" w:themeColor="background1"/>
          <w:spacing w:val="15"/>
          <w:sz w:val="24"/>
          <w:szCs w:val="22"/>
        </w:rPr>
      </w:pPr>
      <w:r>
        <w:br w:type="page"/>
      </w:r>
    </w:p>
    <w:p w14:paraId="78296D25" w14:textId="5D346C68" w:rsidR="006C62D8" w:rsidRDefault="006C62D8" w:rsidP="009E2001">
      <w:pPr>
        <w:pStyle w:val="Heading1"/>
      </w:pPr>
      <w:bookmarkStart w:id="6" w:name="_Toc477903013"/>
      <w:r>
        <w:lastRenderedPageBreak/>
        <w:t>2017 LEAGUE EXECUTIVE</w:t>
      </w:r>
      <w:bookmarkEnd w:id="6"/>
    </w:p>
    <w:p w14:paraId="5E678DC7" w14:textId="77777777" w:rsidR="009E2001" w:rsidRDefault="00BB7F95" w:rsidP="009E2001">
      <w:r>
        <w:t>Elect</w:t>
      </w:r>
      <w:r w:rsidR="007F4BE7">
        <w:t xml:space="preserve"> the members of the MTFL 2017</w:t>
      </w:r>
      <w:r w:rsidR="007F4BE7" w:rsidRPr="007B3692">
        <w:t xml:space="preserve"> Executive Committee who will hold decision-making powers and vot</w:t>
      </w:r>
      <w:r w:rsidR="002D3033">
        <w:t>ing rights</w:t>
      </w:r>
      <w:r>
        <w:t xml:space="preserve"> in governing the MTFL</w:t>
      </w:r>
      <w:r w:rsidR="002D3033">
        <w:t>.</w:t>
      </w:r>
      <w:bookmarkStart w:id="7" w:name="_Toc475996536"/>
    </w:p>
    <w:p w14:paraId="4A2D0BA1" w14:textId="5094254B" w:rsidR="00F33CFD" w:rsidRDefault="008E3CE1" w:rsidP="007D5CF5">
      <w:pPr>
        <w:pStyle w:val="Heading2"/>
      </w:pPr>
      <w:bookmarkStart w:id="8" w:name="_Toc477903014"/>
      <w:r>
        <w:t>Voting</w:t>
      </w:r>
      <w:r w:rsidR="00C109BD">
        <w:t xml:space="preserve"> for Executive Committee</w:t>
      </w:r>
      <w:bookmarkEnd w:id="7"/>
      <w:bookmarkEnd w:id="8"/>
    </w:p>
    <w:p w14:paraId="65E55DDB" w14:textId="263B9D46" w:rsidR="009E2001" w:rsidRPr="009E2001" w:rsidRDefault="002336CB" w:rsidP="00593259">
      <w:pPr>
        <w:pStyle w:val="Heading3"/>
        <w:numPr>
          <w:ilvl w:val="2"/>
          <w:numId w:val="41"/>
        </w:numPr>
      </w:pPr>
      <w:bookmarkStart w:id="9" w:name="_Toc477903015"/>
      <w:r w:rsidRPr="009E2001">
        <w:t>Nominations</w:t>
      </w:r>
      <w:bookmarkEnd w:id="9"/>
    </w:p>
    <w:p w14:paraId="06344D6F" w14:textId="0D6DE0F6" w:rsidR="00C109BD" w:rsidRDefault="00C109BD" w:rsidP="009E2001">
      <w:pPr>
        <w:spacing w:before="0" w:after="0"/>
        <w:ind w:left="720"/>
      </w:pPr>
      <w:r>
        <w:t>Nominees for Executive Committee</w:t>
      </w:r>
      <w:r w:rsidR="00BB6DEA">
        <w:t>*</w:t>
      </w:r>
      <w:r>
        <w:t xml:space="preserve"> with voting privileges:</w:t>
      </w:r>
    </w:p>
    <w:p w14:paraId="7DF22066" w14:textId="77777777" w:rsidR="00D4759F" w:rsidRDefault="00C109BD" w:rsidP="00593259">
      <w:pPr>
        <w:pStyle w:val="ListParagraph"/>
        <w:numPr>
          <w:ilvl w:val="0"/>
          <w:numId w:val="33"/>
        </w:numPr>
        <w:spacing w:before="0" w:after="0"/>
        <w:ind w:left="1440"/>
      </w:pPr>
      <w:r w:rsidRPr="00C109BD">
        <w:t>President:</w:t>
      </w:r>
      <w:r>
        <w:t xml:space="preserve"> </w:t>
      </w:r>
      <w:r w:rsidRPr="00D4759F">
        <w:rPr>
          <w:b/>
        </w:rPr>
        <w:t>Glenn Stevenson</w:t>
      </w:r>
      <w:r>
        <w:t xml:space="preserve"> </w:t>
      </w:r>
    </w:p>
    <w:p w14:paraId="585758D1" w14:textId="77777777" w:rsidR="00D4759F" w:rsidRDefault="00C109BD" w:rsidP="00593259">
      <w:pPr>
        <w:pStyle w:val="ListParagraph"/>
        <w:numPr>
          <w:ilvl w:val="0"/>
          <w:numId w:val="33"/>
        </w:numPr>
        <w:spacing w:before="0" w:after="0"/>
        <w:ind w:left="1440"/>
      </w:pPr>
      <w:r>
        <w:t xml:space="preserve">Vice-President: </w:t>
      </w:r>
      <w:r w:rsidRPr="00D4759F">
        <w:rPr>
          <w:b/>
        </w:rPr>
        <w:t>Matthew Vincent</w:t>
      </w:r>
      <w:r>
        <w:t xml:space="preserve"> </w:t>
      </w:r>
    </w:p>
    <w:p w14:paraId="5E6CEACE" w14:textId="77777777" w:rsidR="00D4759F" w:rsidRDefault="00C109BD" w:rsidP="00593259">
      <w:pPr>
        <w:pStyle w:val="ListParagraph"/>
        <w:numPr>
          <w:ilvl w:val="0"/>
          <w:numId w:val="33"/>
        </w:numPr>
        <w:spacing w:before="0" w:after="0"/>
        <w:ind w:left="1440"/>
      </w:pPr>
      <w:r>
        <w:t xml:space="preserve">Executive Member: </w:t>
      </w:r>
      <w:r w:rsidRPr="00D4759F">
        <w:rPr>
          <w:b/>
        </w:rPr>
        <w:t>John Avarino</w:t>
      </w:r>
      <w:r>
        <w:t xml:space="preserve"> </w:t>
      </w:r>
    </w:p>
    <w:p w14:paraId="4ED870BB" w14:textId="1E2DCF0D" w:rsidR="002D3033" w:rsidRPr="00BB6DEA" w:rsidRDefault="00C109BD" w:rsidP="00593259">
      <w:pPr>
        <w:pStyle w:val="ListParagraph"/>
        <w:numPr>
          <w:ilvl w:val="0"/>
          <w:numId w:val="33"/>
        </w:numPr>
        <w:spacing w:before="0" w:after="0"/>
        <w:ind w:left="1440"/>
      </w:pPr>
      <w:r>
        <w:t xml:space="preserve">Executive Member: </w:t>
      </w:r>
      <w:r w:rsidRPr="00D4759F">
        <w:rPr>
          <w:b/>
        </w:rPr>
        <w:t>Jeff Hubert</w:t>
      </w:r>
      <w:r>
        <w:t xml:space="preserve"> </w:t>
      </w:r>
    </w:p>
    <w:p w14:paraId="28FF1C92" w14:textId="77777777" w:rsidR="00B977E2" w:rsidRDefault="00BB6DEA" w:rsidP="00B977E2">
      <w:pPr>
        <w:spacing w:before="0" w:after="0"/>
        <w:ind w:left="720"/>
      </w:pPr>
      <w:r>
        <w:t>*</w:t>
      </w:r>
      <w:r w:rsidR="002D3033" w:rsidRPr="00BB6DEA">
        <w:t>F</w:t>
      </w:r>
      <w:r w:rsidR="00AF51FB" w:rsidRPr="00BB6DEA">
        <w:t xml:space="preserve">or the </w:t>
      </w:r>
      <w:r w:rsidR="008575A1" w:rsidRPr="00BB6DEA">
        <w:t xml:space="preserve">one-year </w:t>
      </w:r>
      <w:r w:rsidRPr="00BB6DEA">
        <w:t xml:space="preserve">term encompassing </w:t>
      </w:r>
      <w:r w:rsidR="00AF51FB" w:rsidRPr="00BB6DEA">
        <w:t>the 2017 Season b</w:t>
      </w:r>
      <w:r w:rsidR="002D3033" w:rsidRPr="00BB6DEA">
        <w:t>eginning March 23</w:t>
      </w:r>
      <w:r w:rsidR="002D3033" w:rsidRPr="00BB6DEA">
        <w:rPr>
          <w:vertAlign w:val="superscript"/>
        </w:rPr>
        <w:t>rd</w:t>
      </w:r>
      <w:r w:rsidRPr="00BB6DEA">
        <w:t>, 2017.</w:t>
      </w:r>
      <w:bookmarkStart w:id="10" w:name="_Toc475996537"/>
    </w:p>
    <w:p w14:paraId="600F7C90" w14:textId="079CFA1C" w:rsidR="00C109BD" w:rsidRDefault="00C109BD" w:rsidP="00593259">
      <w:pPr>
        <w:pStyle w:val="Heading3"/>
        <w:numPr>
          <w:ilvl w:val="2"/>
          <w:numId w:val="41"/>
        </w:numPr>
      </w:pPr>
      <w:bookmarkStart w:id="11" w:name="_Toc477903016"/>
      <w:r w:rsidRPr="008C3059">
        <w:t>Vote</w:t>
      </w:r>
      <w:r>
        <w:t xml:space="preserve"> Tabulations</w:t>
      </w:r>
      <w:bookmarkEnd w:id="10"/>
      <w:bookmarkEnd w:id="11"/>
    </w:p>
    <w:p w14:paraId="6BBDEBCC" w14:textId="721FDED8" w:rsidR="00C109BD" w:rsidRDefault="00C109BD" w:rsidP="00BB7F95">
      <w:pPr>
        <w:spacing w:after="120"/>
        <w:ind w:left="578"/>
      </w:pPr>
      <w:r>
        <w:t>A vote to accept the above will now be conducted. Only one (1) representative of each veteran team in good standing may vote.</w:t>
      </w:r>
    </w:p>
    <w:p w14:paraId="4BB507E5" w14:textId="1465989F" w:rsidR="00C109BD" w:rsidRPr="00651F9B" w:rsidRDefault="00090D11" w:rsidP="00090D11">
      <w:pPr>
        <w:ind w:left="576"/>
        <w:rPr>
          <w:b/>
          <w:sz w:val="24"/>
        </w:rPr>
      </w:pPr>
      <w:r>
        <w:rPr>
          <w:b/>
          <w:sz w:val="24"/>
        </w:rPr>
        <w:t xml:space="preserve">Those FOR: </w:t>
      </w:r>
      <w:r w:rsidR="00C109BD" w:rsidRPr="00651F9B">
        <w:rPr>
          <w:b/>
          <w:sz w:val="24"/>
        </w:rPr>
        <w:t>______</w:t>
      </w:r>
      <w:r>
        <w:rPr>
          <w:b/>
          <w:sz w:val="24"/>
        </w:rPr>
        <w:t>___</w:t>
      </w:r>
      <w:r w:rsidR="00651F9B">
        <w:rPr>
          <w:b/>
          <w:sz w:val="24"/>
        </w:rPr>
        <w:t xml:space="preserve"> </w:t>
      </w:r>
      <w:r w:rsidR="00C109BD" w:rsidRPr="00651F9B">
        <w:rPr>
          <w:b/>
          <w:sz w:val="24"/>
        </w:rPr>
        <w:t xml:space="preserve">Those </w:t>
      </w:r>
      <w:r w:rsidR="004306BC" w:rsidRPr="00651F9B">
        <w:rPr>
          <w:b/>
          <w:sz w:val="24"/>
        </w:rPr>
        <w:t>AGAINST: _</w:t>
      </w:r>
      <w:r>
        <w:rPr>
          <w:b/>
          <w:sz w:val="24"/>
        </w:rPr>
        <w:t>_______</w:t>
      </w:r>
      <w:r w:rsidR="00C109BD" w:rsidRPr="00651F9B">
        <w:rPr>
          <w:b/>
          <w:sz w:val="24"/>
        </w:rPr>
        <w:t>_</w:t>
      </w:r>
      <w:r>
        <w:rPr>
          <w:b/>
          <w:sz w:val="24"/>
        </w:rPr>
        <w:t xml:space="preserve"> Those OBSTAINING: __</w:t>
      </w:r>
      <w:r w:rsidRPr="00651F9B">
        <w:rPr>
          <w:b/>
          <w:sz w:val="24"/>
        </w:rPr>
        <w:t>_______</w:t>
      </w:r>
    </w:p>
    <w:p w14:paraId="29D9994B" w14:textId="57DF9505" w:rsidR="00C109BD" w:rsidRDefault="002336CB" w:rsidP="007D5CF5">
      <w:pPr>
        <w:pStyle w:val="Heading2"/>
      </w:pPr>
      <w:bookmarkStart w:id="12" w:name="_Toc475996538"/>
      <w:bookmarkStart w:id="13" w:name="_Toc477903017"/>
      <w:r>
        <w:t>Assistants to Executive</w:t>
      </w:r>
      <w:r w:rsidR="00C109BD">
        <w:t xml:space="preserve"> Committee</w:t>
      </w:r>
      <w:bookmarkEnd w:id="12"/>
      <w:bookmarkEnd w:id="13"/>
    </w:p>
    <w:p w14:paraId="1B0DFEBD" w14:textId="77777777" w:rsidR="004306BC" w:rsidRPr="002336CB" w:rsidRDefault="004306BC" w:rsidP="00C109BD">
      <w:pPr>
        <w:spacing w:before="0" w:after="0"/>
        <w:rPr>
          <w:sz w:val="10"/>
        </w:rPr>
      </w:pPr>
    </w:p>
    <w:p w14:paraId="0E217E1A" w14:textId="5D611651" w:rsidR="00C109BD" w:rsidRDefault="002336CB" w:rsidP="00B977E2">
      <w:pPr>
        <w:spacing w:before="0" w:after="0"/>
        <w:ind w:left="360"/>
      </w:pPr>
      <w:r>
        <w:t>Assistants have influence but</w:t>
      </w:r>
      <w:r w:rsidR="00C109BD">
        <w:t xml:space="preserve"> NO voting privileges:</w:t>
      </w:r>
    </w:p>
    <w:p w14:paraId="35EF5B7A" w14:textId="172FA221" w:rsidR="00C109BD" w:rsidRDefault="00C109BD" w:rsidP="00593259">
      <w:pPr>
        <w:pStyle w:val="ListParagraph"/>
        <w:numPr>
          <w:ilvl w:val="2"/>
          <w:numId w:val="39"/>
        </w:numPr>
        <w:spacing w:before="0" w:after="0"/>
      </w:pPr>
      <w:r>
        <w:t xml:space="preserve">Member-at-Large: </w:t>
      </w:r>
      <w:r w:rsidRPr="00B977E2">
        <w:rPr>
          <w:b/>
        </w:rPr>
        <w:t>Dan Ward</w:t>
      </w:r>
    </w:p>
    <w:p w14:paraId="3A951B5B" w14:textId="3FFE1B2D" w:rsidR="00C109BD" w:rsidRPr="00265A9F" w:rsidRDefault="00C109BD" w:rsidP="00593259">
      <w:pPr>
        <w:pStyle w:val="ListParagraph"/>
        <w:numPr>
          <w:ilvl w:val="2"/>
          <w:numId w:val="39"/>
        </w:numPr>
        <w:spacing w:before="0" w:after="0"/>
      </w:pPr>
      <w:r>
        <w:t xml:space="preserve">Member-at-Large: </w:t>
      </w:r>
      <w:r w:rsidRPr="00B977E2">
        <w:rPr>
          <w:b/>
        </w:rPr>
        <w:t>John Schiebel</w:t>
      </w:r>
    </w:p>
    <w:p w14:paraId="12656B63" w14:textId="77777777" w:rsidR="00265A9F" w:rsidRPr="002336CB" w:rsidRDefault="00265A9F" w:rsidP="00265A9F">
      <w:pPr>
        <w:pStyle w:val="ListParagraph"/>
        <w:spacing w:before="0" w:after="0"/>
        <w:rPr>
          <w:sz w:val="8"/>
        </w:rPr>
      </w:pPr>
    </w:p>
    <w:p w14:paraId="0E0A8CE0" w14:textId="46FE7041" w:rsidR="00DC4D8B" w:rsidRDefault="004306BC" w:rsidP="007D5CF5">
      <w:pPr>
        <w:pStyle w:val="Heading2"/>
      </w:pPr>
      <w:bookmarkStart w:id="14" w:name="_Toc475996539"/>
      <w:bookmarkStart w:id="15" w:name="_Toc477903018"/>
      <w:r>
        <w:t>Assigned Executive Roles &amp; Responsibilit</w:t>
      </w:r>
      <w:bookmarkEnd w:id="14"/>
      <w:r w:rsidR="003B663E">
        <w:t>ies</w:t>
      </w:r>
      <w:bookmarkEnd w:id="15"/>
    </w:p>
    <w:p w14:paraId="72998F1C" w14:textId="77777777" w:rsidR="004306BC" w:rsidRPr="003B663E" w:rsidRDefault="004306BC" w:rsidP="004306BC">
      <w:pPr>
        <w:pStyle w:val="ListParagraph"/>
        <w:spacing w:before="0" w:after="0"/>
        <w:rPr>
          <w:noProof/>
          <w:sz w:val="10"/>
          <w:lang w:eastAsia="en-CA"/>
        </w:rPr>
      </w:pPr>
    </w:p>
    <w:p w14:paraId="7B71C216" w14:textId="5BA5617B" w:rsidR="004306BC" w:rsidRDefault="004306BC" w:rsidP="00593259">
      <w:pPr>
        <w:pStyle w:val="ListParagraph"/>
        <w:numPr>
          <w:ilvl w:val="0"/>
          <w:numId w:val="10"/>
        </w:numPr>
        <w:spacing w:before="0" w:after="0"/>
        <w:rPr>
          <w:noProof/>
          <w:lang w:eastAsia="en-CA"/>
        </w:rPr>
      </w:pPr>
      <w:r>
        <w:rPr>
          <w:noProof/>
          <w:lang w:eastAsia="en-CA"/>
        </w:rPr>
        <w:t>Glenn Stevenson: President; Registrar; Record Retention; MOA Liaison; League Discipline</w:t>
      </w:r>
    </w:p>
    <w:p w14:paraId="562FBFD3" w14:textId="54534A18" w:rsidR="004306BC" w:rsidRDefault="004306BC" w:rsidP="00593259">
      <w:pPr>
        <w:pStyle w:val="ListParagraph"/>
        <w:numPr>
          <w:ilvl w:val="0"/>
          <w:numId w:val="10"/>
        </w:numPr>
        <w:spacing w:before="0" w:after="0"/>
        <w:rPr>
          <w:noProof/>
          <w:lang w:eastAsia="en-CA"/>
        </w:rPr>
      </w:pPr>
      <w:r>
        <w:rPr>
          <w:noProof/>
          <w:lang w:eastAsia="en-CA"/>
        </w:rPr>
        <w:t>Matthew Vincent: Vice-President; Treasurer</w:t>
      </w:r>
    </w:p>
    <w:p w14:paraId="00DEE8FC" w14:textId="7A668971" w:rsidR="004306BC" w:rsidRDefault="004306BC" w:rsidP="00593259">
      <w:pPr>
        <w:pStyle w:val="ListParagraph"/>
        <w:numPr>
          <w:ilvl w:val="0"/>
          <w:numId w:val="10"/>
        </w:numPr>
        <w:spacing w:before="0" w:after="0"/>
        <w:rPr>
          <w:noProof/>
          <w:lang w:eastAsia="en-CA"/>
        </w:rPr>
      </w:pPr>
      <w:r>
        <w:rPr>
          <w:noProof/>
          <w:lang w:eastAsia="en-CA"/>
        </w:rPr>
        <w:t>Jeff Hubert: Scheduler</w:t>
      </w:r>
    </w:p>
    <w:p w14:paraId="029CAB2C" w14:textId="1394DD47" w:rsidR="004306BC" w:rsidRDefault="004306BC" w:rsidP="00593259">
      <w:pPr>
        <w:pStyle w:val="ListParagraph"/>
        <w:numPr>
          <w:ilvl w:val="0"/>
          <w:numId w:val="10"/>
        </w:numPr>
        <w:spacing w:before="0" w:after="0"/>
        <w:rPr>
          <w:noProof/>
          <w:lang w:eastAsia="en-CA"/>
        </w:rPr>
      </w:pPr>
      <w:r>
        <w:rPr>
          <w:noProof/>
          <w:lang w:eastAsia="en-CA"/>
        </w:rPr>
        <w:t>John Avarino: Public Relations; Website &amp; Technology</w:t>
      </w:r>
    </w:p>
    <w:p w14:paraId="1B9F2490" w14:textId="27A476EC" w:rsidR="00A3264C" w:rsidRDefault="004306BC" w:rsidP="00593259">
      <w:pPr>
        <w:pStyle w:val="ListParagraph"/>
        <w:numPr>
          <w:ilvl w:val="0"/>
          <w:numId w:val="10"/>
        </w:numPr>
        <w:spacing w:before="0" w:after="0"/>
        <w:rPr>
          <w:noProof/>
          <w:lang w:eastAsia="en-CA"/>
        </w:rPr>
      </w:pPr>
      <w:r>
        <w:rPr>
          <w:noProof/>
          <w:lang w:eastAsia="en-CA"/>
        </w:rPr>
        <w:t>Dan Ward: Discipline Committee; data entry</w:t>
      </w:r>
      <w:r w:rsidR="00585768">
        <w:rPr>
          <w:noProof/>
          <w:lang w:eastAsia="en-CA"/>
        </w:rPr>
        <w:t>; Photographer</w:t>
      </w:r>
    </w:p>
    <w:p w14:paraId="23B1C0B0" w14:textId="66CB7969" w:rsidR="004F465B" w:rsidRDefault="00585768" w:rsidP="00593259">
      <w:pPr>
        <w:pStyle w:val="ListParagraph"/>
        <w:numPr>
          <w:ilvl w:val="0"/>
          <w:numId w:val="10"/>
        </w:numPr>
        <w:spacing w:before="0" w:after="0"/>
        <w:rPr>
          <w:noProof/>
          <w:lang w:eastAsia="en-CA"/>
        </w:rPr>
      </w:pPr>
      <w:r>
        <w:rPr>
          <w:noProof/>
          <w:lang w:eastAsia="en-CA"/>
        </w:rPr>
        <w:t>John Schiebel: Past-President, Consultant</w:t>
      </w:r>
    </w:p>
    <w:p w14:paraId="1947B3FB" w14:textId="77777777" w:rsidR="00A3264C" w:rsidRPr="00A3264C" w:rsidRDefault="00A3264C" w:rsidP="00A3264C">
      <w:pPr>
        <w:spacing w:before="0" w:after="0"/>
        <w:rPr>
          <w:noProof/>
          <w:sz w:val="10"/>
          <w:lang w:eastAsia="en-CA"/>
        </w:rPr>
      </w:pPr>
    </w:p>
    <w:p w14:paraId="59580D89" w14:textId="2BC7F192" w:rsidR="00D41466" w:rsidRDefault="00BC6ABB" w:rsidP="007D5CF5">
      <w:pPr>
        <w:pStyle w:val="Heading2"/>
      </w:pPr>
      <w:bookmarkStart w:id="16" w:name="_Toc477903019"/>
      <w:r>
        <w:t>Volunteering</w:t>
      </w:r>
      <w:bookmarkEnd w:id="16"/>
      <w:r>
        <w:tab/>
      </w:r>
    </w:p>
    <w:p w14:paraId="2F9A72B7" w14:textId="18E38293" w:rsidR="0038099A" w:rsidRPr="0038099A" w:rsidRDefault="00BC6ABB" w:rsidP="00B977E2">
      <w:pPr>
        <w:ind w:left="360"/>
        <w:rPr>
          <w:rFonts w:ascii="Arial" w:eastAsia="Times New Roman" w:hAnsi="Arial" w:cs="Arial"/>
          <w:color w:val="000000"/>
          <w:sz w:val="24"/>
          <w:szCs w:val="24"/>
          <w:lang w:eastAsia="en-CA"/>
        </w:rPr>
      </w:pPr>
      <w:r>
        <w:t xml:space="preserve">If you have benefited from the MTFL through hours of enjoyable and memorable recreation, perhaps now it is time for you to consider giving back to the league.  </w:t>
      </w:r>
      <w:r>
        <w:rPr>
          <w:iCs/>
        </w:rPr>
        <w:t xml:space="preserve">Volunteers are always welcome. One can assist the league either as an executive committee member or as a volunteer performing a specific </w:t>
      </w:r>
      <w:r>
        <w:rPr>
          <w:iCs/>
        </w:rPr>
        <w:lastRenderedPageBreak/>
        <w:t>task such as recording game or roster data, or organizing the Year-End Celebration or other event. Commitment: 10 to 40 hours</w:t>
      </w:r>
      <w:r w:rsidR="006E2C5A">
        <w:rPr>
          <w:iCs/>
        </w:rPr>
        <w:t>. Beyond 40 hours, financial compensation may be offered.</w:t>
      </w:r>
      <w:r>
        <w:rPr>
          <w:iCs/>
        </w:rPr>
        <w:t xml:space="preserve"> </w:t>
      </w:r>
    </w:p>
    <w:p w14:paraId="3A37D151" w14:textId="67DFED95" w:rsidR="0038099A" w:rsidRDefault="00BC6ABB" w:rsidP="00B977E2">
      <w:pPr>
        <w:ind w:left="360"/>
      </w:pPr>
      <w:r>
        <w:t xml:space="preserve">By volunteering, you are lightening the load of the other volunteers, thereby reducing league costs.  This is a simple way of reducing league fees.  </w:t>
      </w:r>
    </w:p>
    <w:p w14:paraId="5C65C2A7" w14:textId="2DB8968D" w:rsidR="001102D2" w:rsidRPr="00236248" w:rsidRDefault="00BC6ABB" w:rsidP="00B977E2">
      <w:pPr>
        <w:ind w:left="360"/>
      </w:pPr>
      <w:r w:rsidRPr="00BC6ABB">
        <w:t>Please see any of the Executive Committee members when tonight’s meeting has concluded if you are interested in helping in the operation of this league.</w:t>
      </w:r>
    </w:p>
    <w:p w14:paraId="2B067FD2" w14:textId="2FB210FC" w:rsidR="00BC6ABB" w:rsidRDefault="00BC6ABB" w:rsidP="009E2001">
      <w:pPr>
        <w:pStyle w:val="Heading1"/>
      </w:pPr>
      <w:bookmarkStart w:id="17" w:name="_Toc477903020"/>
      <w:r>
        <w:t xml:space="preserve">2016 </w:t>
      </w:r>
      <w:r w:rsidR="00780C28">
        <w:t>SEASON</w:t>
      </w:r>
      <w:r>
        <w:t xml:space="preserve"> – </w:t>
      </w:r>
      <w:r w:rsidR="00DE67B8">
        <w:t>Champions, Finalists, and Award</w:t>
      </w:r>
      <w:r w:rsidR="004338A0">
        <w:t xml:space="preserve"> W</w:t>
      </w:r>
      <w:r w:rsidR="00DE67B8">
        <w:t>inners</w:t>
      </w:r>
      <w:bookmarkEnd w:id="17"/>
    </w:p>
    <w:p w14:paraId="7F3CC277" w14:textId="4C2C4A47" w:rsidR="0038099A" w:rsidRPr="00585768" w:rsidRDefault="0038099A" w:rsidP="0038099A">
      <w:pPr>
        <w:pStyle w:val="BodyText"/>
        <w:spacing w:after="120"/>
        <w:ind w:left="1233" w:firstLine="468"/>
        <w:rPr>
          <w:rFonts w:cs="Arial"/>
        </w:rPr>
      </w:pPr>
      <w:r w:rsidRPr="00944C7B">
        <w:rPr>
          <w:rFonts w:cs="Arial"/>
          <w:u w:val="single"/>
        </w:rPr>
        <w:t>Division</w:t>
      </w:r>
      <w:r w:rsidR="00585768">
        <w:rPr>
          <w:rFonts w:cs="Arial"/>
        </w:rPr>
        <w:tab/>
      </w:r>
      <w:r w:rsidRPr="00944C7B">
        <w:rPr>
          <w:rFonts w:cs="Arial"/>
          <w:u w:val="single"/>
        </w:rPr>
        <w:t>Champions</w:t>
      </w:r>
      <w:r w:rsidR="00585768">
        <w:rPr>
          <w:rFonts w:cs="Arial"/>
        </w:rPr>
        <w:tab/>
      </w:r>
      <w:r w:rsidR="00585768">
        <w:rPr>
          <w:rFonts w:cs="Arial"/>
        </w:rPr>
        <w:tab/>
      </w:r>
      <w:r w:rsidR="00585768">
        <w:rPr>
          <w:rFonts w:cs="Arial"/>
        </w:rPr>
        <w:tab/>
      </w:r>
      <w:r w:rsidR="00585768" w:rsidRPr="00585768">
        <w:rPr>
          <w:rFonts w:cs="Arial"/>
          <w:u w:val="single"/>
        </w:rPr>
        <w:t>Finalists</w:t>
      </w:r>
    </w:p>
    <w:p w14:paraId="58FD4534" w14:textId="55E63126" w:rsidR="0038099A" w:rsidRPr="00944C7B" w:rsidRDefault="00944C7B" w:rsidP="0038099A">
      <w:pPr>
        <w:pStyle w:val="BodyText"/>
        <w:spacing w:after="0"/>
        <w:ind w:left="567"/>
        <w:rPr>
          <w:rFonts w:cs="Arial"/>
        </w:rPr>
      </w:pPr>
      <w:r w:rsidRPr="00944C7B">
        <w:rPr>
          <w:rFonts w:cs="Arial"/>
        </w:rPr>
        <w:t xml:space="preserve">     </w:t>
      </w:r>
      <w:r w:rsidRPr="00944C7B">
        <w:rPr>
          <w:rFonts w:cs="Arial"/>
        </w:rPr>
        <w:tab/>
      </w:r>
      <w:r w:rsidRPr="00944C7B">
        <w:rPr>
          <w:rFonts w:cs="Arial"/>
        </w:rPr>
        <w:tab/>
      </w:r>
      <w:r w:rsidR="00585768">
        <w:rPr>
          <w:rFonts w:cs="Arial"/>
        </w:rPr>
        <w:t xml:space="preserve">A </w:t>
      </w:r>
      <w:r w:rsidR="00585768">
        <w:rPr>
          <w:rFonts w:cs="Arial"/>
        </w:rPr>
        <w:tab/>
      </w:r>
      <w:r w:rsidR="0038099A" w:rsidRPr="00B977E2">
        <w:rPr>
          <w:rFonts w:cs="Arial"/>
          <w:b/>
          <w:bCs/>
          <w:color w:val="0070C0"/>
        </w:rPr>
        <w:t>Piranhas</w:t>
      </w:r>
      <w:r w:rsidR="0038099A" w:rsidRPr="00B977E2">
        <w:rPr>
          <w:rFonts w:cs="Arial"/>
          <w:b/>
          <w:color w:val="0070C0"/>
        </w:rPr>
        <w:t xml:space="preserve"> </w:t>
      </w:r>
      <w:r w:rsidR="00585768">
        <w:rPr>
          <w:rFonts w:cs="Arial"/>
        </w:rPr>
        <w:tab/>
      </w:r>
      <w:r w:rsidR="00585768">
        <w:rPr>
          <w:rFonts w:cs="Arial"/>
        </w:rPr>
        <w:tab/>
      </w:r>
      <w:r w:rsidR="00585768">
        <w:rPr>
          <w:rFonts w:cs="Arial"/>
        </w:rPr>
        <w:tab/>
        <w:t>Cobras</w:t>
      </w:r>
    </w:p>
    <w:p w14:paraId="0754C8C4" w14:textId="4C211076" w:rsidR="0038099A" w:rsidRPr="00944C7B" w:rsidRDefault="00944C7B" w:rsidP="0038099A">
      <w:pPr>
        <w:pStyle w:val="BodyText"/>
        <w:spacing w:after="0"/>
        <w:ind w:left="567"/>
        <w:rPr>
          <w:rFonts w:cs="Arial"/>
        </w:rPr>
      </w:pPr>
      <w:r w:rsidRPr="00944C7B">
        <w:rPr>
          <w:rFonts w:cs="Arial"/>
          <w:bCs/>
        </w:rPr>
        <w:t xml:space="preserve">     </w:t>
      </w:r>
      <w:r w:rsidRPr="00944C7B">
        <w:rPr>
          <w:rFonts w:cs="Arial"/>
          <w:bCs/>
        </w:rPr>
        <w:tab/>
      </w:r>
      <w:r w:rsidR="00585768">
        <w:rPr>
          <w:rFonts w:cs="Arial"/>
          <w:bCs/>
        </w:rPr>
        <w:tab/>
        <w:t xml:space="preserve">B </w:t>
      </w:r>
      <w:r w:rsidR="00585768">
        <w:rPr>
          <w:rFonts w:cs="Arial"/>
          <w:bCs/>
        </w:rPr>
        <w:tab/>
      </w:r>
      <w:r w:rsidR="0038099A" w:rsidRPr="00B977E2">
        <w:rPr>
          <w:rFonts w:cs="Arial"/>
          <w:b/>
          <w:bCs/>
          <w:color w:val="0070C0"/>
        </w:rPr>
        <w:t>Canes</w:t>
      </w:r>
      <w:r w:rsidR="00585768" w:rsidRPr="00B977E2">
        <w:rPr>
          <w:rFonts w:cs="Arial"/>
          <w:b/>
          <w:bCs/>
          <w:color w:val="0070C0"/>
        </w:rPr>
        <w:tab/>
      </w:r>
      <w:r w:rsidR="00B977E2">
        <w:rPr>
          <w:rFonts w:cs="Arial"/>
          <w:bCs/>
        </w:rPr>
        <w:tab/>
      </w:r>
      <w:r w:rsidR="00B977E2">
        <w:rPr>
          <w:rFonts w:cs="Arial"/>
          <w:bCs/>
        </w:rPr>
        <w:tab/>
      </w:r>
      <w:r w:rsidR="00585768">
        <w:rPr>
          <w:rFonts w:cs="Arial"/>
          <w:bCs/>
        </w:rPr>
        <w:t>Angels</w:t>
      </w:r>
    </w:p>
    <w:p w14:paraId="5AA6B7C1" w14:textId="2D3DEE5C" w:rsidR="0038099A" w:rsidRPr="00944C7B" w:rsidRDefault="00944C7B" w:rsidP="0038099A">
      <w:pPr>
        <w:pStyle w:val="BodyText"/>
        <w:spacing w:after="0"/>
        <w:ind w:left="567"/>
        <w:rPr>
          <w:rFonts w:cs="Arial"/>
        </w:rPr>
      </w:pPr>
      <w:r w:rsidRPr="00944C7B">
        <w:rPr>
          <w:rFonts w:cs="Arial"/>
          <w:bCs/>
        </w:rPr>
        <w:t xml:space="preserve">     </w:t>
      </w:r>
      <w:r w:rsidR="00585768">
        <w:rPr>
          <w:rFonts w:cs="Arial"/>
          <w:bCs/>
        </w:rPr>
        <w:tab/>
      </w:r>
      <w:r w:rsidR="00585768">
        <w:rPr>
          <w:rFonts w:cs="Arial"/>
          <w:bCs/>
        </w:rPr>
        <w:tab/>
        <w:t>C</w:t>
      </w:r>
      <w:r w:rsidR="00585768">
        <w:rPr>
          <w:rFonts w:cs="Arial"/>
          <w:bCs/>
        </w:rPr>
        <w:tab/>
      </w:r>
      <w:r w:rsidR="0038099A" w:rsidRPr="00B977E2">
        <w:rPr>
          <w:rFonts w:cs="Arial"/>
          <w:b/>
          <w:bCs/>
          <w:color w:val="0070C0"/>
        </w:rPr>
        <w:t>Greatest Show on Turf</w:t>
      </w:r>
      <w:r w:rsidR="0038099A" w:rsidRPr="00B977E2">
        <w:rPr>
          <w:rFonts w:cs="Arial"/>
          <w:b/>
          <w:color w:val="0070C0"/>
        </w:rPr>
        <w:t xml:space="preserve"> </w:t>
      </w:r>
      <w:r w:rsidR="00585768">
        <w:rPr>
          <w:rFonts w:cs="Arial"/>
        </w:rPr>
        <w:tab/>
        <w:t>Wolverines</w:t>
      </w:r>
    </w:p>
    <w:p w14:paraId="48E45BED" w14:textId="16062D0E" w:rsidR="0038099A" w:rsidRPr="00944C7B" w:rsidRDefault="00944C7B" w:rsidP="0038099A">
      <w:pPr>
        <w:pStyle w:val="BodyText"/>
        <w:spacing w:after="0"/>
        <w:ind w:left="567"/>
        <w:rPr>
          <w:rFonts w:cs="Arial"/>
          <w:bCs/>
        </w:rPr>
      </w:pPr>
      <w:r w:rsidRPr="00944C7B">
        <w:rPr>
          <w:rFonts w:cs="Arial"/>
          <w:bCs/>
        </w:rPr>
        <w:t xml:space="preserve">    </w:t>
      </w:r>
      <w:r w:rsidR="00585768">
        <w:rPr>
          <w:rFonts w:cs="Arial"/>
          <w:bCs/>
        </w:rPr>
        <w:tab/>
      </w:r>
      <w:r w:rsidR="00585768">
        <w:rPr>
          <w:rFonts w:cs="Arial"/>
          <w:bCs/>
        </w:rPr>
        <w:tab/>
        <w:t>D</w:t>
      </w:r>
      <w:r w:rsidR="00585768">
        <w:rPr>
          <w:rFonts w:cs="Arial"/>
          <w:bCs/>
        </w:rPr>
        <w:tab/>
      </w:r>
      <w:r w:rsidR="0038099A" w:rsidRPr="00B977E2">
        <w:rPr>
          <w:rFonts w:cs="Arial"/>
          <w:b/>
          <w:bCs/>
          <w:color w:val="0070C0"/>
        </w:rPr>
        <w:t>Stingers</w:t>
      </w:r>
      <w:r w:rsidR="00585768">
        <w:rPr>
          <w:rFonts w:cs="Arial"/>
          <w:bCs/>
        </w:rPr>
        <w:tab/>
      </w:r>
      <w:r w:rsidR="00585768">
        <w:rPr>
          <w:rFonts w:cs="Arial"/>
          <w:bCs/>
        </w:rPr>
        <w:tab/>
      </w:r>
      <w:r w:rsidR="00585768">
        <w:rPr>
          <w:rFonts w:cs="Arial"/>
          <w:bCs/>
        </w:rPr>
        <w:tab/>
        <w:t>Shockerz</w:t>
      </w:r>
    </w:p>
    <w:p w14:paraId="7BA773C0" w14:textId="1E6C6BB4" w:rsidR="0038099A" w:rsidRDefault="00585768" w:rsidP="0038099A">
      <w:pPr>
        <w:pStyle w:val="BodyText"/>
        <w:spacing w:after="0"/>
        <w:ind w:left="567"/>
        <w:rPr>
          <w:rFonts w:cs="Arial"/>
          <w:bCs/>
        </w:rPr>
      </w:pPr>
      <w:r>
        <w:rPr>
          <w:rFonts w:cs="Arial"/>
          <w:bCs/>
        </w:rPr>
        <w:tab/>
      </w:r>
      <w:r>
        <w:rPr>
          <w:rFonts w:cs="Arial"/>
          <w:bCs/>
        </w:rPr>
        <w:tab/>
      </w:r>
      <w:r>
        <w:rPr>
          <w:rFonts w:cs="Arial"/>
          <w:bCs/>
        </w:rPr>
        <w:tab/>
        <w:t>E</w:t>
      </w:r>
      <w:r>
        <w:rPr>
          <w:rFonts w:cs="Arial"/>
          <w:bCs/>
        </w:rPr>
        <w:tab/>
      </w:r>
      <w:r w:rsidR="0038099A" w:rsidRPr="00B977E2">
        <w:rPr>
          <w:rFonts w:cs="Arial"/>
          <w:b/>
          <w:bCs/>
          <w:color w:val="0070C0"/>
        </w:rPr>
        <w:t>Militia</w:t>
      </w:r>
      <w:r>
        <w:rPr>
          <w:rFonts w:cs="Arial"/>
          <w:bCs/>
        </w:rPr>
        <w:tab/>
      </w:r>
      <w:r>
        <w:rPr>
          <w:rFonts w:cs="Arial"/>
          <w:bCs/>
        </w:rPr>
        <w:tab/>
      </w:r>
      <w:r>
        <w:rPr>
          <w:rFonts w:cs="Arial"/>
          <w:bCs/>
        </w:rPr>
        <w:tab/>
      </w:r>
      <w:r>
        <w:rPr>
          <w:rFonts w:cs="Arial"/>
          <w:bCs/>
        </w:rPr>
        <w:tab/>
        <w:t>Offerdahl Ornery</w:t>
      </w:r>
    </w:p>
    <w:p w14:paraId="3427DC88" w14:textId="77777777" w:rsidR="00532257" w:rsidRPr="00944C7B" w:rsidRDefault="00532257" w:rsidP="0038099A">
      <w:pPr>
        <w:pStyle w:val="BodyText"/>
        <w:spacing w:after="0"/>
        <w:ind w:left="567"/>
        <w:rPr>
          <w:rFonts w:cs="Arial"/>
          <w:bCs/>
        </w:rPr>
      </w:pP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0"/>
        <w:gridCol w:w="4507"/>
        <w:gridCol w:w="3773"/>
      </w:tblGrid>
      <w:tr w:rsidR="00532257" w:rsidRPr="007B3692" w14:paraId="7F99E8A4" w14:textId="77777777" w:rsidTr="00B977E2">
        <w:trPr>
          <w:trHeight w:val="235"/>
        </w:trPr>
        <w:tc>
          <w:tcPr>
            <w:tcW w:w="1260" w:type="dxa"/>
            <w:shd w:val="clear" w:color="000000" w:fill="C5D9F1"/>
            <w:noWrap/>
            <w:vAlign w:val="center"/>
          </w:tcPr>
          <w:p w14:paraId="06A3899E" w14:textId="2C4F95D0" w:rsidR="00532257" w:rsidRPr="007B3692" w:rsidRDefault="00532257" w:rsidP="00532257">
            <w:pPr>
              <w:ind w:left="57"/>
              <w:jc w:val="center"/>
              <w:rPr>
                <w:rFonts w:ascii="Arial" w:hAnsi="Arial" w:cs="Arial"/>
                <w:b/>
                <w:bCs/>
              </w:rPr>
            </w:pPr>
            <w:r>
              <w:rPr>
                <w:rFonts w:ascii="Arial" w:hAnsi="Arial" w:cs="Arial"/>
                <w:b/>
                <w:bCs/>
              </w:rPr>
              <w:t>Division</w:t>
            </w:r>
          </w:p>
        </w:tc>
        <w:tc>
          <w:tcPr>
            <w:tcW w:w="4507" w:type="dxa"/>
            <w:shd w:val="clear" w:color="000000" w:fill="C5D9F1"/>
            <w:noWrap/>
            <w:vAlign w:val="center"/>
          </w:tcPr>
          <w:p w14:paraId="4AE31371" w14:textId="77777777" w:rsidR="00532257" w:rsidRPr="007B3692" w:rsidRDefault="00532257" w:rsidP="00532257">
            <w:pPr>
              <w:ind w:left="57"/>
              <w:jc w:val="center"/>
              <w:rPr>
                <w:rFonts w:ascii="Arial" w:hAnsi="Arial" w:cs="Arial"/>
                <w:b/>
                <w:bCs/>
              </w:rPr>
            </w:pPr>
            <w:r>
              <w:rPr>
                <w:rFonts w:ascii="Arial" w:hAnsi="Arial" w:cs="Arial"/>
                <w:b/>
                <w:bCs/>
              </w:rPr>
              <w:t>MVP 2016</w:t>
            </w:r>
          </w:p>
        </w:tc>
        <w:tc>
          <w:tcPr>
            <w:tcW w:w="3773" w:type="dxa"/>
            <w:shd w:val="clear" w:color="000000" w:fill="C5D9F1"/>
            <w:noWrap/>
            <w:vAlign w:val="center"/>
          </w:tcPr>
          <w:p w14:paraId="046DB3DD" w14:textId="77777777" w:rsidR="00532257" w:rsidRPr="007B3692" w:rsidRDefault="00532257" w:rsidP="00532257">
            <w:pPr>
              <w:ind w:left="57"/>
              <w:jc w:val="center"/>
              <w:rPr>
                <w:rFonts w:ascii="Arial" w:hAnsi="Arial" w:cs="Arial"/>
                <w:b/>
                <w:bCs/>
              </w:rPr>
            </w:pPr>
            <w:r>
              <w:rPr>
                <w:rFonts w:ascii="Arial" w:hAnsi="Arial" w:cs="Arial"/>
                <w:b/>
                <w:bCs/>
              </w:rPr>
              <w:t>Sportsman 2016</w:t>
            </w:r>
          </w:p>
        </w:tc>
      </w:tr>
      <w:tr w:rsidR="00532257" w:rsidRPr="00923A51" w14:paraId="7A44468D" w14:textId="77777777" w:rsidTr="00B977E2">
        <w:trPr>
          <w:trHeight w:val="503"/>
        </w:trPr>
        <w:tc>
          <w:tcPr>
            <w:tcW w:w="1260" w:type="dxa"/>
            <w:noWrap/>
            <w:vAlign w:val="center"/>
          </w:tcPr>
          <w:p w14:paraId="4E7EE718" w14:textId="77777777" w:rsidR="00532257" w:rsidRPr="007B3692" w:rsidRDefault="00532257" w:rsidP="00532257">
            <w:pPr>
              <w:spacing w:before="40" w:after="40"/>
              <w:ind w:left="57"/>
              <w:jc w:val="center"/>
              <w:rPr>
                <w:rFonts w:ascii="Arial" w:hAnsi="Arial" w:cs="Arial"/>
                <w:b/>
              </w:rPr>
            </w:pPr>
            <w:r>
              <w:rPr>
                <w:rFonts w:ascii="Arial" w:hAnsi="Arial" w:cs="Arial"/>
                <w:b/>
              </w:rPr>
              <w:t>A</w:t>
            </w:r>
          </w:p>
        </w:tc>
        <w:tc>
          <w:tcPr>
            <w:tcW w:w="4507" w:type="dxa"/>
            <w:vAlign w:val="center"/>
          </w:tcPr>
          <w:p w14:paraId="0D77FA24" w14:textId="0B48EC5A" w:rsidR="00532257" w:rsidRPr="00923A51" w:rsidRDefault="00B977E2" w:rsidP="00B977E2">
            <w:pPr>
              <w:spacing w:before="40" w:after="40"/>
              <w:ind w:left="57"/>
              <w:jc w:val="center"/>
              <w:rPr>
                <w:rFonts w:ascii="Arial" w:hAnsi="Arial" w:cs="Arial"/>
              </w:rPr>
            </w:pPr>
            <w:r>
              <w:rPr>
                <w:rFonts w:ascii="Arial" w:hAnsi="Arial" w:cs="Arial"/>
              </w:rPr>
              <w:t xml:space="preserve">George Ioannides </w:t>
            </w:r>
            <w:r w:rsidR="00532257">
              <w:rPr>
                <w:rFonts w:ascii="Arial" w:hAnsi="Arial" w:cs="Arial"/>
              </w:rPr>
              <w:t>(Hawks)</w:t>
            </w:r>
          </w:p>
        </w:tc>
        <w:tc>
          <w:tcPr>
            <w:tcW w:w="3773" w:type="dxa"/>
            <w:vAlign w:val="center"/>
          </w:tcPr>
          <w:p w14:paraId="4CD09DD8" w14:textId="6DA11A3E" w:rsidR="00532257" w:rsidRPr="00923A51" w:rsidRDefault="00B977E2" w:rsidP="00B977E2">
            <w:pPr>
              <w:spacing w:before="40" w:after="40"/>
              <w:ind w:left="57"/>
              <w:jc w:val="center"/>
              <w:rPr>
                <w:rFonts w:ascii="Arial" w:hAnsi="Arial" w:cs="Arial"/>
              </w:rPr>
            </w:pPr>
            <w:r>
              <w:rPr>
                <w:rFonts w:ascii="Arial" w:hAnsi="Arial" w:cs="Arial"/>
              </w:rPr>
              <w:t xml:space="preserve">Nevin Blair </w:t>
            </w:r>
            <w:r w:rsidR="00532257">
              <w:rPr>
                <w:rFonts w:ascii="Arial" w:hAnsi="Arial" w:cs="Arial"/>
              </w:rPr>
              <w:t>(Piranhas)</w:t>
            </w:r>
          </w:p>
        </w:tc>
      </w:tr>
      <w:tr w:rsidR="00532257" w:rsidRPr="00923A51" w14:paraId="1B4803B8" w14:textId="77777777" w:rsidTr="00B977E2">
        <w:trPr>
          <w:trHeight w:val="471"/>
        </w:trPr>
        <w:tc>
          <w:tcPr>
            <w:tcW w:w="1260" w:type="dxa"/>
            <w:noWrap/>
            <w:vAlign w:val="center"/>
          </w:tcPr>
          <w:p w14:paraId="28537C52" w14:textId="77777777" w:rsidR="00532257" w:rsidRPr="007B3692" w:rsidRDefault="00532257" w:rsidP="00532257">
            <w:pPr>
              <w:spacing w:before="40" w:after="40"/>
              <w:ind w:left="57"/>
              <w:jc w:val="center"/>
              <w:rPr>
                <w:rFonts w:ascii="Arial" w:hAnsi="Arial" w:cs="Arial"/>
                <w:b/>
              </w:rPr>
            </w:pPr>
            <w:r>
              <w:rPr>
                <w:rFonts w:ascii="Arial" w:hAnsi="Arial" w:cs="Arial"/>
                <w:b/>
              </w:rPr>
              <w:t>B</w:t>
            </w:r>
          </w:p>
        </w:tc>
        <w:tc>
          <w:tcPr>
            <w:tcW w:w="4507" w:type="dxa"/>
            <w:vAlign w:val="center"/>
          </w:tcPr>
          <w:p w14:paraId="7B832855" w14:textId="7C630C4B" w:rsidR="00532257" w:rsidRPr="00923A51" w:rsidRDefault="00B977E2" w:rsidP="00B977E2">
            <w:pPr>
              <w:spacing w:before="40" w:after="40"/>
              <w:ind w:left="57"/>
              <w:jc w:val="center"/>
              <w:rPr>
                <w:rFonts w:ascii="Arial" w:hAnsi="Arial" w:cs="Arial"/>
              </w:rPr>
            </w:pPr>
            <w:r>
              <w:rPr>
                <w:rFonts w:ascii="Arial" w:hAnsi="Arial" w:cs="Arial"/>
              </w:rPr>
              <w:t xml:space="preserve">Kevin Logan </w:t>
            </w:r>
            <w:r w:rsidR="00532257">
              <w:rPr>
                <w:rFonts w:ascii="Arial" w:hAnsi="Arial" w:cs="Arial"/>
              </w:rPr>
              <w:t>(Renegades)</w:t>
            </w:r>
          </w:p>
        </w:tc>
        <w:tc>
          <w:tcPr>
            <w:tcW w:w="3773" w:type="dxa"/>
            <w:vAlign w:val="center"/>
          </w:tcPr>
          <w:p w14:paraId="6D2ABAAA" w14:textId="37329526" w:rsidR="00532257" w:rsidRPr="00923A51" w:rsidRDefault="00B977E2" w:rsidP="00B977E2">
            <w:pPr>
              <w:spacing w:before="40" w:after="40"/>
              <w:ind w:left="57"/>
              <w:jc w:val="center"/>
              <w:rPr>
                <w:rFonts w:ascii="Arial" w:hAnsi="Arial" w:cs="Arial"/>
              </w:rPr>
            </w:pPr>
            <w:r>
              <w:rPr>
                <w:rFonts w:ascii="Arial" w:hAnsi="Arial" w:cs="Arial"/>
              </w:rPr>
              <w:t xml:space="preserve">Mark Zielinksi </w:t>
            </w:r>
            <w:r w:rsidR="00532257">
              <w:rPr>
                <w:rFonts w:ascii="Arial" w:hAnsi="Arial" w:cs="Arial"/>
              </w:rPr>
              <w:t>(GridIron)</w:t>
            </w:r>
          </w:p>
        </w:tc>
      </w:tr>
      <w:tr w:rsidR="00532257" w:rsidRPr="00923A51" w14:paraId="03DDC530" w14:textId="77777777" w:rsidTr="00B977E2">
        <w:trPr>
          <w:trHeight w:val="471"/>
        </w:trPr>
        <w:tc>
          <w:tcPr>
            <w:tcW w:w="1260" w:type="dxa"/>
            <w:noWrap/>
            <w:vAlign w:val="center"/>
          </w:tcPr>
          <w:p w14:paraId="34C37C57" w14:textId="77777777" w:rsidR="00532257" w:rsidRPr="007B3692" w:rsidRDefault="00532257" w:rsidP="00532257">
            <w:pPr>
              <w:spacing w:before="40" w:after="40"/>
              <w:ind w:left="57"/>
              <w:jc w:val="center"/>
              <w:rPr>
                <w:rFonts w:ascii="Arial" w:hAnsi="Arial" w:cs="Arial"/>
                <w:b/>
              </w:rPr>
            </w:pPr>
            <w:r>
              <w:rPr>
                <w:rFonts w:ascii="Arial" w:hAnsi="Arial" w:cs="Arial"/>
                <w:b/>
              </w:rPr>
              <w:t>C</w:t>
            </w:r>
          </w:p>
        </w:tc>
        <w:tc>
          <w:tcPr>
            <w:tcW w:w="4507" w:type="dxa"/>
            <w:vAlign w:val="center"/>
          </w:tcPr>
          <w:p w14:paraId="0F2B9AFF" w14:textId="07CFE063" w:rsidR="00532257" w:rsidRPr="00923A51" w:rsidRDefault="00B977E2" w:rsidP="00B977E2">
            <w:pPr>
              <w:spacing w:before="40" w:after="40"/>
              <w:ind w:left="57"/>
              <w:jc w:val="center"/>
              <w:rPr>
                <w:rFonts w:ascii="Arial" w:hAnsi="Arial" w:cs="Arial"/>
              </w:rPr>
            </w:pPr>
            <w:r>
              <w:rPr>
                <w:rFonts w:ascii="Arial" w:hAnsi="Arial" w:cs="Arial"/>
              </w:rPr>
              <w:t xml:space="preserve">Ian Simpson </w:t>
            </w:r>
            <w:r w:rsidR="00532257">
              <w:rPr>
                <w:rFonts w:ascii="Arial" w:hAnsi="Arial" w:cs="Arial"/>
              </w:rPr>
              <w:t>(Bears)</w:t>
            </w:r>
          </w:p>
        </w:tc>
        <w:tc>
          <w:tcPr>
            <w:tcW w:w="3773" w:type="dxa"/>
            <w:vAlign w:val="center"/>
          </w:tcPr>
          <w:p w14:paraId="09BBC769" w14:textId="6A2A4F72" w:rsidR="00532257" w:rsidRPr="00923A51" w:rsidRDefault="00532257" w:rsidP="00B977E2">
            <w:pPr>
              <w:spacing w:before="40" w:after="40"/>
              <w:ind w:left="57"/>
              <w:jc w:val="center"/>
              <w:rPr>
                <w:rFonts w:ascii="Arial" w:hAnsi="Arial" w:cs="Arial"/>
              </w:rPr>
            </w:pPr>
            <w:r>
              <w:rPr>
                <w:rFonts w:ascii="Arial" w:hAnsi="Arial" w:cs="Arial"/>
              </w:rPr>
              <w:t>Sahan Warn</w:t>
            </w:r>
            <w:r w:rsidR="00B977E2">
              <w:rPr>
                <w:rFonts w:ascii="Arial" w:hAnsi="Arial" w:cs="Arial"/>
              </w:rPr>
              <w:t xml:space="preserve">ack </w:t>
            </w:r>
            <w:r>
              <w:rPr>
                <w:rFonts w:ascii="Arial" w:hAnsi="Arial" w:cs="Arial"/>
              </w:rPr>
              <w:t>(Kryptonite)</w:t>
            </w:r>
          </w:p>
        </w:tc>
      </w:tr>
      <w:tr w:rsidR="00532257" w:rsidRPr="00923A51" w14:paraId="2DBCE7F5" w14:textId="77777777" w:rsidTr="00B977E2">
        <w:trPr>
          <w:trHeight w:val="471"/>
        </w:trPr>
        <w:tc>
          <w:tcPr>
            <w:tcW w:w="1260" w:type="dxa"/>
            <w:noWrap/>
            <w:vAlign w:val="center"/>
          </w:tcPr>
          <w:p w14:paraId="6DE28532" w14:textId="77777777" w:rsidR="00532257" w:rsidRPr="007B3692" w:rsidRDefault="00532257" w:rsidP="00532257">
            <w:pPr>
              <w:spacing w:before="40" w:after="40"/>
              <w:ind w:left="57"/>
              <w:jc w:val="center"/>
              <w:rPr>
                <w:rFonts w:ascii="Arial" w:hAnsi="Arial" w:cs="Arial"/>
                <w:b/>
              </w:rPr>
            </w:pPr>
            <w:r>
              <w:rPr>
                <w:rFonts w:ascii="Arial" w:hAnsi="Arial" w:cs="Arial"/>
                <w:b/>
              </w:rPr>
              <w:t>D</w:t>
            </w:r>
          </w:p>
        </w:tc>
        <w:tc>
          <w:tcPr>
            <w:tcW w:w="4507" w:type="dxa"/>
            <w:vAlign w:val="center"/>
          </w:tcPr>
          <w:p w14:paraId="39634572" w14:textId="1211CA69" w:rsidR="00532257" w:rsidRPr="00923A51" w:rsidRDefault="00B977E2" w:rsidP="00B977E2">
            <w:pPr>
              <w:spacing w:before="40" w:after="40"/>
              <w:ind w:left="57"/>
              <w:jc w:val="center"/>
              <w:rPr>
                <w:rFonts w:ascii="Arial" w:hAnsi="Arial" w:cs="Arial"/>
              </w:rPr>
            </w:pPr>
            <w:r>
              <w:rPr>
                <w:rFonts w:ascii="Arial" w:hAnsi="Arial" w:cs="Arial"/>
              </w:rPr>
              <w:t xml:space="preserve">Jon Schoutsen </w:t>
            </w:r>
            <w:r w:rsidR="00532257">
              <w:rPr>
                <w:rFonts w:ascii="Arial" w:hAnsi="Arial" w:cs="Arial"/>
              </w:rPr>
              <w:t>(Gators)</w:t>
            </w:r>
          </w:p>
        </w:tc>
        <w:tc>
          <w:tcPr>
            <w:tcW w:w="3773" w:type="dxa"/>
            <w:vAlign w:val="center"/>
          </w:tcPr>
          <w:p w14:paraId="3AA02BCB" w14:textId="23355017" w:rsidR="00532257" w:rsidRPr="00923A51" w:rsidRDefault="00B977E2" w:rsidP="00B977E2">
            <w:pPr>
              <w:spacing w:before="40" w:after="40"/>
              <w:ind w:left="57"/>
              <w:jc w:val="center"/>
              <w:rPr>
                <w:rFonts w:ascii="Arial" w:hAnsi="Arial" w:cs="Arial"/>
              </w:rPr>
            </w:pPr>
            <w:r>
              <w:rPr>
                <w:rFonts w:ascii="Arial" w:hAnsi="Arial" w:cs="Arial"/>
              </w:rPr>
              <w:t xml:space="preserve">Kevin Zolnieryk </w:t>
            </w:r>
            <w:r w:rsidR="00532257">
              <w:rPr>
                <w:rFonts w:ascii="Arial" w:hAnsi="Arial" w:cs="Arial"/>
              </w:rPr>
              <w:t>(Gators)</w:t>
            </w:r>
          </w:p>
        </w:tc>
      </w:tr>
      <w:tr w:rsidR="00532257" w:rsidRPr="00DE67B8" w14:paraId="099301D9" w14:textId="77777777" w:rsidTr="00B977E2">
        <w:trPr>
          <w:trHeight w:val="471"/>
        </w:trPr>
        <w:tc>
          <w:tcPr>
            <w:tcW w:w="1260" w:type="dxa"/>
            <w:noWrap/>
            <w:vAlign w:val="center"/>
          </w:tcPr>
          <w:p w14:paraId="431B7A58" w14:textId="77777777" w:rsidR="00532257" w:rsidRPr="007B3692" w:rsidRDefault="00532257" w:rsidP="00532257">
            <w:pPr>
              <w:spacing w:before="40" w:after="40"/>
              <w:ind w:left="57"/>
              <w:jc w:val="center"/>
              <w:rPr>
                <w:rFonts w:ascii="Arial" w:hAnsi="Arial" w:cs="Arial"/>
                <w:b/>
              </w:rPr>
            </w:pPr>
            <w:r>
              <w:rPr>
                <w:rFonts w:ascii="Arial" w:hAnsi="Arial" w:cs="Arial"/>
                <w:b/>
              </w:rPr>
              <w:t>E</w:t>
            </w:r>
          </w:p>
        </w:tc>
        <w:tc>
          <w:tcPr>
            <w:tcW w:w="4507" w:type="dxa"/>
            <w:vAlign w:val="center"/>
          </w:tcPr>
          <w:p w14:paraId="517EFBA7" w14:textId="3E3B67D4" w:rsidR="00532257" w:rsidRPr="00923A51" w:rsidRDefault="00B977E2" w:rsidP="00B977E2">
            <w:pPr>
              <w:spacing w:before="40" w:after="40"/>
              <w:ind w:left="57"/>
              <w:jc w:val="center"/>
              <w:rPr>
                <w:rFonts w:ascii="Arial" w:hAnsi="Arial" w:cs="Arial"/>
              </w:rPr>
            </w:pPr>
            <w:r>
              <w:rPr>
                <w:rFonts w:ascii="Arial" w:hAnsi="Arial" w:cs="Arial"/>
              </w:rPr>
              <w:t xml:space="preserve">Simon Harry </w:t>
            </w:r>
            <w:r w:rsidR="00532257">
              <w:rPr>
                <w:rFonts w:ascii="Arial" w:hAnsi="Arial" w:cs="Arial"/>
              </w:rPr>
              <w:t>(Militia)</w:t>
            </w:r>
          </w:p>
        </w:tc>
        <w:tc>
          <w:tcPr>
            <w:tcW w:w="3773" w:type="dxa"/>
            <w:vAlign w:val="center"/>
          </w:tcPr>
          <w:p w14:paraId="1B077EAA" w14:textId="38F20B03" w:rsidR="00532257" w:rsidRPr="00923A51" w:rsidRDefault="00B977E2" w:rsidP="00B977E2">
            <w:pPr>
              <w:spacing w:before="40" w:after="40"/>
              <w:ind w:left="57"/>
              <w:jc w:val="center"/>
              <w:rPr>
                <w:rFonts w:ascii="Arial" w:hAnsi="Arial" w:cs="Arial"/>
              </w:rPr>
            </w:pPr>
            <w:r>
              <w:rPr>
                <w:rFonts w:ascii="Arial" w:hAnsi="Arial" w:cs="Arial"/>
              </w:rPr>
              <w:t xml:space="preserve">Brian Merker </w:t>
            </w:r>
            <w:r w:rsidR="00532257">
              <w:rPr>
                <w:rFonts w:ascii="Arial" w:hAnsi="Arial" w:cs="Arial"/>
              </w:rPr>
              <w:t>(Offerdahl Ornery)</w:t>
            </w:r>
          </w:p>
        </w:tc>
      </w:tr>
    </w:tbl>
    <w:p w14:paraId="55EDB810" w14:textId="3272BBE1" w:rsidR="00DE67B8" w:rsidRDefault="00DE67B8" w:rsidP="00DE67B8">
      <w:pPr>
        <w:spacing w:before="0" w:after="0"/>
        <w:rPr>
          <w:sz w:val="12"/>
        </w:rPr>
      </w:pPr>
    </w:p>
    <w:p w14:paraId="769E72A3" w14:textId="77777777" w:rsidR="00B977E2" w:rsidRPr="00DE67B8" w:rsidRDefault="00B977E2" w:rsidP="00DE67B8">
      <w:pPr>
        <w:spacing w:before="0" w:after="0"/>
        <w:rPr>
          <w:sz w:val="12"/>
        </w:rPr>
      </w:pPr>
    </w:p>
    <w:p w14:paraId="6F7BCCBA" w14:textId="44B1F4EE" w:rsidR="00BC6ABB" w:rsidRDefault="004338A0" w:rsidP="009E2001">
      <w:pPr>
        <w:pStyle w:val="Heading1"/>
      </w:pPr>
      <w:bookmarkStart w:id="18" w:name="_Toc477903021"/>
      <w:r>
        <w:t>PROPOSED CHANGES TO CONSTITUTION, BYLAWS, AND POLICIES</w:t>
      </w:r>
      <w:bookmarkEnd w:id="18"/>
    </w:p>
    <w:p w14:paraId="1BA09EEC" w14:textId="2092CEBA" w:rsidR="00532257" w:rsidRDefault="00B92466" w:rsidP="007D5CF5">
      <w:pPr>
        <w:pStyle w:val="Heading2"/>
      </w:pPr>
      <w:hyperlink r:id="rId10" w:history="1">
        <w:bookmarkStart w:id="19" w:name="_Toc477903022"/>
        <w:r w:rsidR="003B663E" w:rsidRPr="00EB532F">
          <w:rPr>
            <w:rStyle w:val="Hyperlink"/>
          </w:rPr>
          <w:t>C</w:t>
        </w:r>
        <w:r w:rsidR="00532257" w:rsidRPr="00EB532F">
          <w:rPr>
            <w:rStyle w:val="Hyperlink"/>
          </w:rPr>
          <w:t>onstitution</w:t>
        </w:r>
        <w:bookmarkEnd w:id="19"/>
      </w:hyperlink>
    </w:p>
    <w:p w14:paraId="3B2F6A71" w14:textId="70D63ED2" w:rsidR="002B33EE" w:rsidRDefault="002B33EE" w:rsidP="00AB3D91">
      <w:pPr>
        <w:ind w:left="360"/>
        <w:rPr>
          <w:lang w:eastAsia="en-CA"/>
        </w:rPr>
      </w:pPr>
      <w:r>
        <w:rPr>
          <w:lang w:eastAsia="en-CA"/>
        </w:rPr>
        <w:t>1. In ARTICLE V: EXECUTIVE COMMITTEE:</w:t>
      </w:r>
    </w:p>
    <w:p w14:paraId="0F0F0EB6" w14:textId="76C60F03" w:rsidR="007D7DA5" w:rsidRDefault="002B33EE" w:rsidP="00AB3D91">
      <w:pPr>
        <w:ind w:left="360"/>
        <w:rPr>
          <w:lang w:eastAsia="en-CA"/>
        </w:rPr>
      </w:pPr>
      <w:r>
        <w:rPr>
          <w:lang w:eastAsia="en-CA"/>
        </w:rPr>
        <w:t xml:space="preserve">a) </w:t>
      </w:r>
      <w:r w:rsidR="007D7DA5">
        <w:rPr>
          <w:lang w:eastAsia="en-CA"/>
        </w:rPr>
        <w:t>Renaming of Roles. Re</w:t>
      </w:r>
      <w:r>
        <w:rPr>
          <w:lang w:eastAsia="en-CA"/>
        </w:rPr>
        <w:t xml:space="preserve">moving Vice-President from the </w:t>
      </w:r>
      <w:r w:rsidR="00502D80">
        <w:rPr>
          <w:lang w:eastAsia="en-CA"/>
        </w:rPr>
        <w:t>title of the various roles and using positional terms rather than activities. E.g., “Vice-President – Scheduling” becomes “Scheduler”</w:t>
      </w:r>
    </w:p>
    <w:p w14:paraId="2CAA9602" w14:textId="1928805B" w:rsidR="002B33EE" w:rsidRDefault="002B33EE" w:rsidP="00AB3D91">
      <w:pPr>
        <w:ind w:firstLine="360"/>
        <w:rPr>
          <w:lang w:eastAsia="en-CA"/>
        </w:rPr>
      </w:pPr>
      <w:r>
        <w:rPr>
          <w:lang w:eastAsia="en-CA"/>
        </w:rPr>
        <w:t>b) Adding the role of Vice-President</w:t>
      </w:r>
      <w:r w:rsidR="00502D80">
        <w:rPr>
          <w:lang w:eastAsia="en-CA"/>
        </w:rPr>
        <w:t xml:space="preserve"> and description of duties.</w:t>
      </w:r>
    </w:p>
    <w:p w14:paraId="76827602" w14:textId="77777777" w:rsidR="00166063" w:rsidRDefault="00166063" w:rsidP="00AB3D91">
      <w:pPr>
        <w:ind w:left="360" w:firstLine="720"/>
        <w:rPr>
          <w:lang w:eastAsia="en-CA"/>
        </w:rPr>
      </w:pPr>
    </w:p>
    <w:p w14:paraId="0A884E83" w14:textId="77777777" w:rsidR="00166063" w:rsidRDefault="00166063" w:rsidP="00AB3D91">
      <w:pPr>
        <w:ind w:left="360" w:firstLine="720"/>
        <w:rPr>
          <w:lang w:eastAsia="en-CA"/>
        </w:rPr>
      </w:pPr>
    </w:p>
    <w:p w14:paraId="04142EDD" w14:textId="5990292B" w:rsidR="002B33EE" w:rsidRPr="00166063" w:rsidRDefault="002B33EE" w:rsidP="00AB3D91">
      <w:pPr>
        <w:spacing w:after="120"/>
        <w:ind w:firstLine="360"/>
        <w:rPr>
          <w:b/>
          <w:lang w:eastAsia="en-CA"/>
        </w:rPr>
      </w:pPr>
      <w:r w:rsidRPr="00166063">
        <w:rPr>
          <w:b/>
          <w:lang w:eastAsia="en-CA"/>
        </w:rPr>
        <w:lastRenderedPageBreak/>
        <w:t>Vice-President</w:t>
      </w:r>
    </w:p>
    <w:p w14:paraId="3798DB78" w14:textId="01CF9069" w:rsidR="002B33EE" w:rsidRPr="007D7DA5" w:rsidRDefault="002B33EE" w:rsidP="00AB3D91">
      <w:pPr>
        <w:ind w:left="360"/>
        <w:rPr>
          <w:lang w:eastAsia="en-CA"/>
        </w:rPr>
      </w:pPr>
      <w:r>
        <w:rPr>
          <w:lang w:eastAsia="en-CA"/>
        </w:rPr>
        <w:t>The duties of this role are to assist the President in administrating the affairs of the League. This individual is entitled to represent the League on all League matters. In the event that the President is unable to perform his role</w:t>
      </w:r>
      <w:r w:rsidR="00502D80">
        <w:rPr>
          <w:lang w:eastAsia="en-CA"/>
        </w:rPr>
        <w:t>, for whatever reason, short term or long term</w:t>
      </w:r>
      <w:r>
        <w:rPr>
          <w:lang w:eastAsia="en-CA"/>
        </w:rPr>
        <w:t xml:space="preserve">, the Vice-President will </w:t>
      </w:r>
      <w:r w:rsidR="00502D80">
        <w:rPr>
          <w:lang w:eastAsia="en-CA"/>
        </w:rPr>
        <w:t>assume</w:t>
      </w:r>
      <w:r>
        <w:rPr>
          <w:lang w:eastAsia="en-CA"/>
        </w:rPr>
        <w:t xml:space="preserve"> the duties of the President.</w:t>
      </w:r>
    </w:p>
    <w:p w14:paraId="40D8915B" w14:textId="54EAED9C" w:rsidR="00F7790F" w:rsidRPr="008B21EA" w:rsidRDefault="00B92466" w:rsidP="007D5CF5">
      <w:pPr>
        <w:pStyle w:val="Heading2"/>
      </w:pPr>
      <w:hyperlink r:id="rId11" w:history="1">
        <w:bookmarkStart w:id="20" w:name="_Toc477903023"/>
        <w:r w:rsidR="003B663E" w:rsidRPr="00EB532F">
          <w:rPr>
            <w:rStyle w:val="Hyperlink"/>
          </w:rPr>
          <w:t>Bylaws</w:t>
        </w:r>
        <w:bookmarkEnd w:id="20"/>
      </w:hyperlink>
    </w:p>
    <w:p w14:paraId="3241DF07" w14:textId="4A2F5C30" w:rsidR="00EB1F68" w:rsidRPr="003E2305" w:rsidRDefault="00EB1F68" w:rsidP="00593259">
      <w:pPr>
        <w:pStyle w:val="ListParagraph"/>
        <w:numPr>
          <w:ilvl w:val="3"/>
          <w:numId w:val="35"/>
        </w:numPr>
        <w:ind w:left="720"/>
        <w:rPr>
          <w:b/>
          <w:caps/>
        </w:rPr>
      </w:pPr>
      <w:r w:rsidRPr="003E2305">
        <w:rPr>
          <w:b/>
        </w:rPr>
        <w:t xml:space="preserve">3.0 REGISTRATION </w:t>
      </w:r>
    </w:p>
    <w:p w14:paraId="21605B51" w14:textId="1363FFD6" w:rsidR="00374F6B" w:rsidRPr="00374F6B" w:rsidRDefault="006659E6" w:rsidP="00593259">
      <w:pPr>
        <w:pStyle w:val="ListParagraph"/>
        <w:numPr>
          <w:ilvl w:val="4"/>
          <w:numId w:val="35"/>
        </w:numPr>
        <w:ind w:left="1080"/>
        <w:rPr>
          <w:caps/>
        </w:rPr>
      </w:pPr>
      <w:r>
        <w:t xml:space="preserve">(3.4) </w:t>
      </w:r>
      <w:r w:rsidR="00374F6B">
        <w:t>R</w:t>
      </w:r>
      <w:r>
        <w:t xml:space="preserve">oster Size </w:t>
      </w:r>
      <w:r w:rsidR="001E6F04">
        <w:t>–</w:t>
      </w:r>
      <w:r w:rsidR="001102D2">
        <w:t xml:space="preserve"> </w:t>
      </w:r>
      <w:r w:rsidR="001E6F04">
        <w:t xml:space="preserve">CHANGE TO: </w:t>
      </w:r>
      <w:r w:rsidR="001E6F04" w:rsidRPr="001E6F04">
        <w:rPr>
          <w:highlight w:val="yellow"/>
        </w:rPr>
        <w:t>21</w:t>
      </w:r>
      <w:r w:rsidR="001102D2" w:rsidRPr="001E6F04">
        <w:rPr>
          <w:highlight w:val="yellow"/>
        </w:rPr>
        <w:t xml:space="preserve"> </w:t>
      </w:r>
      <w:r w:rsidR="001E6F04" w:rsidRPr="001E6F04">
        <w:rPr>
          <w:highlight w:val="yellow"/>
        </w:rPr>
        <w:t>players</w:t>
      </w:r>
      <w:r w:rsidR="001E6F04">
        <w:t xml:space="preserve"> </w:t>
      </w:r>
      <w:r w:rsidR="000A7C43">
        <w:t>[FROM:</w:t>
      </w:r>
      <w:r w:rsidR="001E6F04">
        <w:t xml:space="preserve"> 20 </w:t>
      </w:r>
      <w:r w:rsidR="00C40F3E">
        <w:t>players</w:t>
      </w:r>
      <w:r w:rsidR="00374F6B">
        <w:t>.</w:t>
      </w:r>
      <w:r w:rsidR="000A7C43">
        <w:t>]</w:t>
      </w:r>
    </w:p>
    <w:p w14:paraId="573F0044" w14:textId="77777777" w:rsidR="008D6D45" w:rsidRPr="003E2305" w:rsidRDefault="006659E6" w:rsidP="00593259">
      <w:pPr>
        <w:pStyle w:val="ListParagraph"/>
        <w:numPr>
          <w:ilvl w:val="3"/>
          <w:numId w:val="35"/>
        </w:numPr>
        <w:ind w:left="720"/>
        <w:rPr>
          <w:b/>
          <w:caps/>
        </w:rPr>
      </w:pPr>
      <w:r w:rsidRPr="003E2305">
        <w:rPr>
          <w:b/>
          <w:caps/>
        </w:rPr>
        <w:t>4.0 GAME ELIGIBILITY</w:t>
      </w:r>
    </w:p>
    <w:p w14:paraId="17174A82" w14:textId="37C337C3" w:rsidR="008D6D45" w:rsidRPr="008D6D45" w:rsidRDefault="006659E6" w:rsidP="00593259">
      <w:pPr>
        <w:pStyle w:val="ListParagraph"/>
        <w:numPr>
          <w:ilvl w:val="4"/>
          <w:numId w:val="35"/>
        </w:numPr>
        <w:ind w:left="1080"/>
        <w:rPr>
          <w:caps/>
        </w:rPr>
      </w:pPr>
      <w:r w:rsidRPr="008D6D45">
        <w:rPr>
          <w:caps/>
        </w:rPr>
        <w:t xml:space="preserve">(4.1) </w:t>
      </w:r>
      <w:r w:rsidR="008D6D45" w:rsidRPr="008D6D45">
        <w:rPr>
          <w:caps/>
        </w:rPr>
        <w:t>C</w:t>
      </w:r>
      <w:r w:rsidR="008D6D45">
        <w:t xml:space="preserve">HANGE TO: </w:t>
      </w:r>
      <w:r w:rsidR="008D6D45" w:rsidRPr="008D6D45">
        <w:rPr>
          <w:caps/>
        </w:rPr>
        <w:t>…</w:t>
      </w:r>
      <w:r w:rsidR="008D6D45">
        <w:t xml:space="preserve">restrict, decline or terminate the eligibility of any player at any time for any period of time for </w:t>
      </w:r>
      <w:r w:rsidR="008D6D45" w:rsidRPr="008D6D45">
        <w:rPr>
          <w:highlight w:val="yellow"/>
        </w:rPr>
        <w:t>the purpose of supporting the league’s mandate of providing organized touch football in a safe, fun, competitive environment</w:t>
      </w:r>
      <w:r w:rsidR="008D6D45">
        <w:t>…</w:t>
      </w:r>
    </w:p>
    <w:p w14:paraId="4E2C0786" w14:textId="2F61665B" w:rsidR="006659E6" w:rsidRDefault="008D6D45" w:rsidP="00AB3D91">
      <w:pPr>
        <w:pStyle w:val="ListParagraph"/>
        <w:ind w:left="1080"/>
        <w:rPr>
          <w:caps/>
        </w:rPr>
      </w:pPr>
      <w:r>
        <w:rPr>
          <w:caps/>
        </w:rPr>
        <w:t xml:space="preserve">[FROM: </w:t>
      </w:r>
      <w:r w:rsidR="006659E6">
        <w:rPr>
          <w:caps/>
        </w:rPr>
        <w:t>…</w:t>
      </w:r>
      <w:r w:rsidR="006659E6">
        <w:t>restrict, decline or terminate the eligibility of any player at any time for any period of time and for any reason</w:t>
      </w:r>
      <w:r w:rsidR="006659E6">
        <w:rPr>
          <w:caps/>
        </w:rPr>
        <w:t>…</w:t>
      </w:r>
      <w:r>
        <w:rPr>
          <w:caps/>
        </w:rPr>
        <w:t>]</w:t>
      </w:r>
    </w:p>
    <w:p w14:paraId="0A2EAEF1" w14:textId="4AFED78A" w:rsidR="00FE02A6" w:rsidRDefault="00FE02A6" w:rsidP="00593259">
      <w:pPr>
        <w:pStyle w:val="ListParagraph"/>
        <w:numPr>
          <w:ilvl w:val="4"/>
          <w:numId w:val="35"/>
        </w:numPr>
        <w:ind w:left="1080"/>
      </w:pPr>
      <w:r>
        <w:t xml:space="preserve">(4.2) CHANGE TO: </w:t>
      </w:r>
      <w:r w:rsidRPr="000A7C43">
        <w:rPr>
          <w:highlight w:val="yellow"/>
        </w:rPr>
        <w:t>Assumption of Risk and Release of Liability Agreement</w:t>
      </w:r>
      <w:r w:rsidR="000A7C43">
        <w:t xml:space="preserve"> [FROM: waiver]</w:t>
      </w:r>
    </w:p>
    <w:p w14:paraId="7416201C" w14:textId="12AAB63F" w:rsidR="00FE02A6" w:rsidRPr="00FE02A6" w:rsidRDefault="00FE02A6" w:rsidP="00AB3D91">
      <w:pPr>
        <w:pStyle w:val="ListParagraph"/>
        <w:ind w:left="1080"/>
      </w:pPr>
      <w:r>
        <w:t xml:space="preserve">CHANGE TO: </w:t>
      </w:r>
      <w:r w:rsidRPr="000A7C43">
        <w:rPr>
          <w:highlight w:val="yellow"/>
        </w:rPr>
        <w:t>Touch Football Ontario Rulebook</w:t>
      </w:r>
      <w:r w:rsidR="000A7C43">
        <w:t xml:space="preserve"> [FROM: very officiating rules of the game itself]</w:t>
      </w:r>
    </w:p>
    <w:p w14:paraId="0B6B8EDF" w14:textId="4F8D64A4" w:rsidR="00EB1F68" w:rsidRPr="003E2305" w:rsidRDefault="00956FC6" w:rsidP="00593259">
      <w:pPr>
        <w:pStyle w:val="ListParagraph"/>
        <w:numPr>
          <w:ilvl w:val="3"/>
          <w:numId w:val="35"/>
        </w:numPr>
        <w:ind w:left="720"/>
        <w:rPr>
          <w:b/>
          <w:caps/>
        </w:rPr>
      </w:pPr>
      <w:r w:rsidRPr="003E2305">
        <w:rPr>
          <w:b/>
        </w:rPr>
        <w:t>5</w:t>
      </w:r>
      <w:r w:rsidR="00EB1F68" w:rsidRPr="003E2305">
        <w:rPr>
          <w:b/>
        </w:rPr>
        <w:t>.0 REGISTRATION</w:t>
      </w:r>
    </w:p>
    <w:p w14:paraId="38200830" w14:textId="244BCFB1" w:rsidR="00532257" w:rsidRPr="003A1BED" w:rsidRDefault="00532257" w:rsidP="00593259">
      <w:pPr>
        <w:pStyle w:val="ListParagraph"/>
        <w:numPr>
          <w:ilvl w:val="4"/>
          <w:numId w:val="35"/>
        </w:numPr>
        <w:ind w:left="1080"/>
        <w:rPr>
          <w:caps/>
        </w:rPr>
      </w:pPr>
      <w:r w:rsidRPr="00FC6A15">
        <w:t xml:space="preserve">Registration Fees [5.2] </w:t>
      </w:r>
    </w:p>
    <w:p w14:paraId="70E0465A" w14:textId="18182079" w:rsidR="00532257" w:rsidRPr="00532257" w:rsidRDefault="00610A5C" w:rsidP="00593259">
      <w:pPr>
        <w:pStyle w:val="ListParagraph"/>
        <w:numPr>
          <w:ilvl w:val="5"/>
          <w:numId w:val="35"/>
        </w:numPr>
        <w:ind w:left="1440"/>
        <w:rPr>
          <w:caps/>
        </w:rPr>
      </w:pPr>
      <w:r>
        <w:t xml:space="preserve">Remove </w:t>
      </w:r>
      <w:r w:rsidR="00532257">
        <w:t xml:space="preserve">“payment chart” </w:t>
      </w:r>
    </w:p>
    <w:p w14:paraId="2B303BF7" w14:textId="7341BFCB" w:rsidR="00B55B85" w:rsidRPr="00664C3A" w:rsidRDefault="00B55B85" w:rsidP="00593259">
      <w:pPr>
        <w:pStyle w:val="ListParagraph"/>
        <w:numPr>
          <w:ilvl w:val="5"/>
          <w:numId w:val="35"/>
        </w:numPr>
        <w:ind w:left="1440"/>
        <w:rPr>
          <w:caps/>
          <w:highlight w:val="yellow"/>
        </w:rPr>
      </w:pPr>
      <w:r w:rsidRPr="00664C3A">
        <w:rPr>
          <w:highlight w:val="yellow"/>
        </w:rPr>
        <w:t>be subject to an escalating “late fee”</w:t>
      </w:r>
    </w:p>
    <w:p w14:paraId="534F48F9" w14:textId="20768938" w:rsidR="008B21EA" w:rsidRPr="003E2305" w:rsidRDefault="008B21EA" w:rsidP="00593259">
      <w:pPr>
        <w:pStyle w:val="ListParagraph"/>
        <w:numPr>
          <w:ilvl w:val="3"/>
          <w:numId w:val="35"/>
        </w:numPr>
        <w:ind w:left="720"/>
        <w:rPr>
          <w:b/>
          <w:caps/>
        </w:rPr>
      </w:pPr>
      <w:r w:rsidRPr="003E2305">
        <w:rPr>
          <w:b/>
          <w:caps/>
        </w:rPr>
        <w:t>7.0 Season information</w:t>
      </w:r>
    </w:p>
    <w:p w14:paraId="7E7AEFB3" w14:textId="5A1E916B" w:rsidR="008B21EA" w:rsidRDefault="008B21EA" w:rsidP="00593259">
      <w:pPr>
        <w:pStyle w:val="ListParagraph"/>
        <w:numPr>
          <w:ilvl w:val="4"/>
          <w:numId w:val="35"/>
        </w:numPr>
        <w:ind w:left="1080"/>
        <w:rPr>
          <w:caps/>
        </w:rPr>
      </w:pPr>
      <w:r>
        <w:rPr>
          <w:caps/>
        </w:rPr>
        <w:t xml:space="preserve">(7.3) </w:t>
      </w:r>
      <w:r>
        <w:t xml:space="preserve">In the case of both teams forfeiting a scheduled game, the MTFL will assign both teams a loss </w:t>
      </w:r>
      <w:r w:rsidRPr="008B21EA">
        <w:rPr>
          <w:highlight w:val="yellow"/>
        </w:rPr>
        <w:t>with a score of ‘0-0’.</w:t>
      </w:r>
    </w:p>
    <w:p w14:paraId="472C6844" w14:textId="51F5872A" w:rsidR="00E92454" w:rsidRPr="003E2305" w:rsidRDefault="00BE0F4E" w:rsidP="00593259">
      <w:pPr>
        <w:pStyle w:val="ListParagraph"/>
        <w:numPr>
          <w:ilvl w:val="3"/>
          <w:numId w:val="35"/>
        </w:numPr>
        <w:ind w:left="720"/>
        <w:rPr>
          <w:b/>
          <w:caps/>
        </w:rPr>
      </w:pPr>
      <w:r w:rsidRPr="003E2305">
        <w:rPr>
          <w:b/>
          <w:caps/>
        </w:rPr>
        <w:t>8.0 Game Information</w:t>
      </w:r>
    </w:p>
    <w:p w14:paraId="4BE87603" w14:textId="60F7D964" w:rsidR="00BE0F4E" w:rsidRPr="00BE0F4E" w:rsidRDefault="00BE0F4E" w:rsidP="00593259">
      <w:pPr>
        <w:pStyle w:val="ListParagraph"/>
        <w:numPr>
          <w:ilvl w:val="4"/>
          <w:numId w:val="35"/>
        </w:numPr>
        <w:ind w:left="1080"/>
        <w:rPr>
          <w:caps/>
        </w:rPr>
      </w:pPr>
      <w:r>
        <w:t>(8.3) Remove: requirement for being present in first half to be considered present.</w:t>
      </w:r>
    </w:p>
    <w:p w14:paraId="7302FE9C" w14:textId="5B2431AA" w:rsidR="005C6A69" w:rsidRDefault="005C6A69" w:rsidP="00AB3D91">
      <w:pPr>
        <w:pStyle w:val="ListParagraph"/>
        <w:ind w:left="1080"/>
      </w:pPr>
      <w:r>
        <w:t xml:space="preserve">(8.7) Remove </w:t>
      </w:r>
      <w:r w:rsidR="00996FFE">
        <w:t>dollar values</w:t>
      </w:r>
      <w:r>
        <w:t xml:space="preserve"> ($250) </w:t>
      </w:r>
    </w:p>
    <w:p w14:paraId="69FE206F" w14:textId="7908E3E1" w:rsidR="00490E34" w:rsidRDefault="00490E34" w:rsidP="00AB3D91">
      <w:pPr>
        <w:pStyle w:val="ListParagraph"/>
        <w:ind w:left="1080"/>
      </w:pPr>
      <w:r>
        <w:t>CHANGE TO:</w:t>
      </w:r>
      <w:r w:rsidR="005C6A69">
        <w:t xml:space="preserve"> </w:t>
      </w:r>
      <w:r w:rsidR="005C6A69" w:rsidRPr="00664C3A">
        <w:rPr>
          <w:highlight w:val="yellow"/>
        </w:rPr>
        <w:t>“A fine will be assessed to a team for a game forfeiture. A portion will be awarded to the non-offending team…”</w:t>
      </w:r>
    </w:p>
    <w:p w14:paraId="04899016" w14:textId="2385C85F" w:rsidR="008B21EA" w:rsidRPr="0016605B" w:rsidRDefault="00490E34" w:rsidP="00AB3D91">
      <w:pPr>
        <w:pStyle w:val="ListParagraph"/>
        <w:spacing w:after="0"/>
        <w:ind w:left="1077"/>
        <w:rPr>
          <w:sz w:val="10"/>
        </w:rPr>
      </w:pPr>
      <w:r>
        <w:t xml:space="preserve">CHANGE TO: </w:t>
      </w:r>
      <w:r w:rsidR="00A10C98">
        <w:t xml:space="preserve">A second game forfeiture may result in expulsion from the MTFL for the current season or </w:t>
      </w:r>
      <w:r w:rsidR="00A10C98" w:rsidRPr="008D6D45">
        <w:rPr>
          <w:highlight w:val="yellow"/>
          <w:shd w:val="clear" w:color="auto" w:fill="FFFF00"/>
        </w:rPr>
        <w:t>playoffs</w:t>
      </w:r>
      <w:r w:rsidR="00A10C98" w:rsidRPr="008D6D45">
        <w:rPr>
          <w:shd w:val="clear" w:color="auto" w:fill="FFFF00"/>
        </w:rPr>
        <w:t xml:space="preserve">, </w:t>
      </w:r>
      <w:r w:rsidR="00A10C98">
        <w:t xml:space="preserve">and/or subsequent seasons.  </w:t>
      </w:r>
    </w:p>
    <w:p w14:paraId="2304BCDE" w14:textId="77777777" w:rsidR="00664C3A" w:rsidRPr="0016605B" w:rsidRDefault="00664C3A" w:rsidP="00664C3A">
      <w:pPr>
        <w:spacing w:before="0" w:after="51" w:line="251" w:lineRule="auto"/>
        <w:ind w:left="1056" w:right="5"/>
        <w:rPr>
          <w:sz w:val="10"/>
        </w:rPr>
      </w:pPr>
    </w:p>
    <w:p w14:paraId="18E48511" w14:textId="0C75D7AD" w:rsidR="00C42B7D" w:rsidRDefault="00C42B7D" w:rsidP="007D5CF5">
      <w:pPr>
        <w:pStyle w:val="Heading2"/>
      </w:pPr>
      <w:bookmarkStart w:id="21" w:name="_Toc477903024"/>
      <w:r>
        <w:t>Policies</w:t>
      </w:r>
      <w:bookmarkEnd w:id="21"/>
    </w:p>
    <w:p w14:paraId="39EF0239" w14:textId="6A4AA3EA" w:rsidR="00BD5B85" w:rsidRDefault="003F3931" w:rsidP="00593259">
      <w:pPr>
        <w:pStyle w:val="Heading3"/>
        <w:numPr>
          <w:ilvl w:val="2"/>
          <w:numId w:val="41"/>
        </w:numPr>
        <w:spacing w:before="120"/>
        <w:rPr>
          <w:lang w:eastAsia="en-CA"/>
        </w:rPr>
      </w:pPr>
      <w:bookmarkStart w:id="22" w:name="_Toc477903025"/>
      <w:r>
        <w:rPr>
          <w:lang w:eastAsia="en-CA"/>
        </w:rPr>
        <w:t>Jersey P</w:t>
      </w:r>
      <w:r w:rsidR="00BD5B85">
        <w:rPr>
          <w:lang w:eastAsia="en-CA"/>
        </w:rPr>
        <w:t>olicy</w:t>
      </w:r>
      <w:bookmarkEnd w:id="22"/>
    </w:p>
    <w:p w14:paraId="0110FC7E" w14:textId="35D48505" w:rsidR="00BD5B85" w:rsidRDefault="00BD5B85" w:rsidP="0050381F">
      <w:pPr>
        <w:ind w:left="720"/>
        <w:rPr>
          <w:lang w:eastAsia="en-CA"/>
        </w:rPr>
      </w:pPr>
      <w:r>
        <w:rPr>
          <w:lang w:eastAsia="en-CA"/>
        </w:rPr>
        <w:t xml:space="preserve">There will be </w:t>
      </w:r>
      <w:r w:rsidR="00217CC3">
        <w:rPr>
          <w:b/>
          <w:u w:val="single"/>
          <w:lang w:eastAsia="en-CA"/>
        </w:rPr>
        <w:t>NO</w:t>
      </w:r>
      <w:r>
        <w:rPr>
          <w:lang w:eastAsia="en-CA"/>
        </w:rPr>
        <w:t xml:space="preserve"> 15 yd penalty for a jersey infraction. Game officials are instructed to make note of the infraction on the game sheet. When a pattern of jersey infractions by a team is noted, the league will seek to have the team resolve the issue.</w:t>
      </w:r>
    </w:p>
    <w:p w14:paraId="0D2C6D17" w14:textId="2A193C5E" w:rsidR="00F218C5" w:rsidRDefault="00F218C5" w:rsidP="00593259">
      <w:pPr>
        <w:pStyle w:val="Heading3"/>
        <w:numPr>
          <w:ilvl w:val="2"/>
          <w:numId w:val="41"/>
        </w:numPr>
        <w:rPr>
          <w:lang w:eastAsia="en-CA"/>
        </w:rPr>
      </w:pPr>
      <w:bookmarkStart w:id="23" w:name="_Toc477903026"/>
      <w:r>
        <w:rPr>
          <w:lang w:eastAsia="en-CA"/>
        </w:rPr>
        <w:lastRenderedPageBreak/>
        <w:t>Late Fees</w:t>
      </w:r>
      <w:bookmarkEnd w:id="23"/>
    </w:p>
    <w:p w14:paraId="7C61D0D0" w14:textId="06F77E20" w:rsidR="00F218C5" w:rsidRPr="008F2A0D" w:rsidRDefault="00490E34" w:rsidP="008F2A0D">
      <w:pPr>
        <w:ind w:firstLine="720"/>
        <w:rPr>
          <w:caps/>
        </w:rPr>
      </w:pPr>
      <w:r>
        <w:t>C</w:t>
      </w:r>
      <w:r w:rsidR="00F218C5" w:rsidRPr="00FC6A15">
        <w:t>hange chart to reflect new LATE FEES:</w:t>
      </w:r>
    </w:p>
    <w:p w14:paraId="4F94A403" w14:textId="77777777" w:rsidR="00F218C5" w:rsidRPr="00532257" w:rsidRDefault="00F218C5" w:rsidP="00593259">
      <w:pPr>
        <w:pStyle w:val="ListParagraph"/>
        <w:numPr>
          <w:ilvl w:val="3"/>
          <w:numId w:val="40"/>
        </w:numPr>
        <w:rPr>
          <w:caps/>
        </w:rPr>
      </w:pPr>
      <w:r w:rsidRPr="00FC6A15">
        <w:t>one to three business days: $50</w:t>
      </w:r>
    </w:p>
    <w:p w14:paraId="1464E906" w14:textId="77777777" w:rsidR="00F218C5" w:rsidRPr="00532257" w:rsidRDefault="00F218C5" w:rsidP="00593259">
      <w:pPr>
        <w:pStyle w:val="ListParagraph"/>
        <w:numPr>
          <w:ilvl w:val="3"/>
          <w:numId w:val="40"/>
        </w:numPr>
        <w:rPr>
          <w:caps/>
        </w:rPr>
      </w:pPr>
      <w:r w:rsidRPr="00FC6A15">
        <w:t>four to six business days: $100</w:t>
      </w:r>
    </w:p>
    <w:p w14:paraId="7E4C4E29" w14:textId="77777777" w:rsidR="00F218C5" w:rsidRPr="00532257" w:rsidRDefault="00F218C5" w:rsidP="00593259">
      <w:pPr>
        <w:pStyle w:val="ListParagraph"/>
        <w:numPr>
          <w:ilvl w:val="3"/>
          <w:numId w:val="40"/>
        </w:numPr>
        <w:rPr>
          <w:caps/>
        </w:rPr>
      </w:pPr>
      <w:r w:rsidRPr="00FC6A15">
        <w:t>seven to ten business days: $150</w:t>
      </w:r>
    </w:p>
    <w:p w14:paraId="12F295BD" w14:textId="7FF95CDF" w:rsidR="00F218C5" w:rsidRPr="00664C3A" w:rsidRDefault="00F218C5" w:rsidP="00593259">
      <w:pPr>
        <w:pStyle w:val="ListParagraph"/>
        <w:numPr>
          <w:ilvl w:val="3"/>
          <w:numId w:val="40"/>
        </w:numPr>
        <w:rPr>
          <w:caps/>
        </w:rPr>
      </w:pPr>
      <w:r w:rsidRPr="00FC6A15">
        <w:t xml:space="preserve">After ten business days, </w:t>
      </w:r>
      <w:r>
        <w:t xml:space="preserve">game suspensions and/or </w:t>
      </w:r>
      <w:r w:rsidRPr="00FC6A15">
        <w:t>exclusion from playoffs may be assigned.</w:t>
      </w:r>
    </w:p>
    <w:p w14:paraId="7C889B79" w14:textId="0646149C" w:rsidR="0030795A" w:rsidRPr="0030795A" w:rsidRDefault="004338A0" w:rsidP="009E2001">
      <w:pPr>
        <w:pStyle w:val="Heading1"/>
      </w:pPr>
      <w:bookmarkStart w:id="24" w:name="_Toc477903027"/>
      <w:r>
        <w:t xml:space="preserve">LEAGUE </w:t>
      </w:r>
      <w:r w:rsidRPr="00F81908">
        <w:t>FINANCES</w:t>
      </w:r>
      <w:r>
        <w:t xml:space="preserve"> </w:t>
      </w:r>
      <w:r w:rsidR="0030795A">
        <w:t>–</w:t>
      </w:r>
      <w:r>
        <w:t xml:space="preserve"> BUDGET</w:t>
      </w:r>
      <w:bookmarkEnd w:id="24"/>
    </w:p>
    <w:p w14:paraId="713264F9" w14:textId="6EBACD2E" w:rsidR="00532257" w:rsidRDefault="00532257" w:rsidP="007D5CF5">
      <w:pPr>
        <w:pStyle w:val="Heading2"/>
      </w:pPr>
      <w:bookmarkStart w:id="25" w:name="_Toc477903028"/>
      <w:r>
        <w:t>Financial Status</w:t>
      </w:r>
      <w:bookmarkEnd w:id="25"/>
    </w:p>
    <w:p w14:paraId="3DEC533D" w14:textId="77777777" w:rsidR="00532257" w:rsidRDefault="00532257" w:rsidP="00593259">
      <w:pPr>
        <w:pStyle w:val="ListParagraph"/>
        <w:numPr>
          <w:ilvl w:val="1"/>
          <w:numId w:val="11"/>
        </w:numPr>
        <w:rPr>
          <w:b/>
        </w:rPr>
      </w:pPr>
      <w:r w:rsidRPr="007B3692">
        <w:t>League finance</w:t>
      </w:r>
      <w:r>
        <w:t>s are in good shape</w:t>
      </w:r>
      <w:r w:rsidRPr="007B3692">
        <w:t xml:space="preserve">.  As of </w:t>
      </w:r>
      <w:r w:rsidRPr="00F218C5">
        <w:t>31-Dec-2016</w:t>
      </w:r>
      <w:r w:rsidRPr="009D44C4">
        <w:rPr>
          <w:color w:val="FF0000"/>
        </w:rPr>
        <w:t xml:space="preserve">, </w:t>
      </w:r>
      <w:r>
        <w:t>the league’s bank account cash-on-</w:t>
      </w:r>
      <w:r w:rsidRPr="007B3692">
        <w:t xml:space="preserve">hand balance was </w:t>
      </w:r>
      <w:r w:rsidRPr="00532257">
        <w:rPr>
          <w:b/>
        </w:rPr>
        <w:t>$4372.74</w:t>
      </w:r>
      <w:r w:rsidRPr="007B3692">
        <w:t xml:space="preserve">. </w:t>
      </w:r>
      <w:r>
        <w:t>For comparative purposes</w:t>
      </w:r>
      <w:r w:rsidRPr="007B3692">
        <w:t>, the league’s bank balance as of</w:t>
      </w:r>
      <w:r>
        <w:t xml:space="preserve"> </w:t>
      </w:r>
      <w:r w:rsidRPr="00F218C5">
        <w:t>31-Dec-2015</w:t>
      </w:r>
      <w:r w:rsidRPr="00F218C5">
        <w:rPr>
          <w:b/>
        </w:rPr>
        <w:t xml:space="preserve"> </w:t>
      </w:r>
      <w:r w:rsidRPr="007B3692">
        <w:t xml:space="preserve">was </w:t>
      </w:r>
      <w:r w:rsidRPr="00532257">
        <w:rPr>
          <w:b/>
        </w:rPr>
        <w:t>$3305.92.</w:t>
      </w:r>
    </w:p>
    <w:p w14:paraId="0735AF61" w14:textId="17C19AF3" w:rsidR="00532257" w:rsidRPr="00532257" w:rsidRDefault="00532257" w:rsidP="00593259">
      <w:pPr>
        <w:pStyle w:val="ListParagraph"/>
        <w:numPr>
          <w:ilvl w:val="1"/>
          <w:numId w:val="11"/>
        </w:numPr>
        <w:rPr>
          <w:b/>
        </w:rPr>
      </w:pPr>
      <w:r w:rsidRPr="00B814F9">
        <w:t xml:space="preserve">During the 2016 season, the Executive authorized a new type of expense known as ‘Legal Fees’ with the purpose of acquiring legal advice. Advice was sought regarding MTFL’s player-registration documentation in terms of suitability in avoiding litigation and possible legal suits.  $500 in legal advice was acquired </w:t>
      </w:r>
      <w:r w:rsidR="00277431" w:rsidRPr="00B814F9">
        <w:t>regarding</w:t>
      </w:r>
      <w:r w:rsidRPr="00B814F9">
        <w:t xml:space="preserve"> a review of the league’s player waiver/release-of-liability form.  An additional $500 was spent on a legal counsel retainer fee for future legal advice from legal counsel Mr. Al McNish. </w:t>
      </w:r>
    </w:p>
    <w:p w14:paraId="7AC27A0B" w14:textId="77777777" w:rsidR="00532257" w:rsidRPr="00532257" w:rsidRDefault="00532257" w:rsidP="00593259">
      <w:pPr>
        <w:pStyle w:val="ListParagraph"/>
        <w:numPr>
          <w:ilvl w:val="1"/>
          <w:numId w:val="11"/>
        </w:numPr>
        <w:rPr>
          <w:b/>
        </w:rPr>
      </w:pPr>
      <w:r w:rsidRPr="00B814F9">
        <w:t xml:space="preserve">The Executive is considering building its overall surplus to 20% of its annual operational costs to assist with paying any unanticipated expenses such as legal fees. </w:t>
      </w:r>
    </w:p>
    <w:p w14:paraId="363702C1" w14:textId="4A96D8E9" w:rsidR="00532257" w:rsidRPr="00151D6D" w:rsidRDefault="00532257" w:rsidP="00151D6D">
      <w:pPr>
        <w:pStyle w:val="ListParagraph"/>
        <w:numPr>
          <w:ilvl w:val="1"/>
          <w:numId w:val="11"/>
        </w:numPr>
        <w:rPr>
          <w:b/>
        </w:rPr>
      </w:pPr>
      <w:r>
        <w:t>If at the end of the year, an overall surplus exists which significantly exceeds 20% of the total operating costs for the season, the excess funds will be refunded proportionately to the teams in good standing.</w:t>
      </w:r>
      <w:r w:rsidR="008F2A0D">
        <w:tab/>
      </w:r>
    </w:p>
    <w:p w14:paraId="50A3F2F3" w14:textId="797EA08F" w:rsidR="00277431" w:rsidRDefault="00532257" w:rsidP="007D5CF5">
      <w:pPr>
        <w:pStyle w:val="ListParagraph"/>
        <w:numPr>
          <w:ilvl w:val="1"/>
          <w:numId w:val="11"/>
        </w:numPr>
      </w:pPr>
      <w:r w:rsidRPr="007B3692">
        <w:t>The financia</w:t>
      </w:r>
      <w:r>
        <w:t>l forecast for the upcoming 2017</w:t>
      </w:r>
      <w:r w:rsidRPr="007B3692">
        <w:t xml:space="preserve"> season </w:t>
      </w:r>
      <w:r>
        <w:t>is based on a league of 22</w:t>
      </w:r>
      <w:r w:rsidRPr="007B3692">
        <w:t xml:space="preserve"> teams. Total revenue forecasts are restricted to mandatory team fees onl</w:t>
      </w:r>
      <w:r>
        <w:t>y, with each team paying the $1800 Team Registration and $150 Insurance fees.</w:t>
      </w:r>
    </w:p>
    <w:p w14:paraId="09E277AE" w14:textId="1737AB4E" w:rsidR="007D5CF5" w:rsidRDefault="007D5CF5">
      <w:r>
        <w:br w:type="page"/>
      </w:r>
    </w:p>
    <w:p w14:paraId="4DB395B1" w14:textId="77777777" w:rsidR="007D5CF5" w:rsidRPr="007B3692" w:rsidRDefault="007D5CF5" w:rsidP="007D5CF5">
      <w:pPr>
        <w:pStyle w:val="ListParagraph"/>
      </w:pPr>
    </w:p>
    <w:tbl>
      <w:tblPr>
        <w:tblpPr w:leftFromText="180" w:rightFromText="180" w:vertAnchor="text" w:horzAnchor="margin" w:tblpY="550"/>
        <w:tblW w:w="8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7"/>
        <w:gridCol w:w="1727"/>
        <w:gridCol w:w="1724"/>
        <w:gridCol w:w="2299"/>
      </w:tblGrid>
      <w:tr w:rsidR="00277431" w:rsidRPr="00277431" w14:paraId="32408B51" w14:textId="77777777" w:rsidTr="00277431">
        <w:trPr>
          <w:trHeight w:val="203"/>
        </w:trPr>
        <w:tc>
          <w:tcPr>
            <w:tcW w:w="3187" w:type="dxa"/>
            <w:shd w:val="clear" w:color="auto" w:fill="auto"/>
            <w:noWrap/>
            <w:vAlign w:val="bottom"/>
            <w:hideMark/>
          </w:tcPr>
          <w:p w14:paraId="0768FCA1" w14:textId="77777777" w:rsidR="00277431" w:rsidRPr="00277431" w:rsidRDefault="00277431" w:rsidP="00277431">
            <w:pPr>
              <w:spacing w:before="60" w:after="60"/>
              <w:jc w:val="center"/>
              <w:rPr>
                <w:rFonts w:eastAsia="Times New Roman" w:cstheme="minorHAnsi"/>
                <w:b/>
                <w:bCs/>
                <w:color w:val="000000"/>
                <w:lang w:eastAsia="en-CA"/>
              </w:rPr>
            </w:pPr>
            <w:r w:rsidRPr="00277431">
              <w:rPr>
                <w:rFonts w:eastAsia="Times New Roman" w:cstheme="minorHAnsi"/>
                <w:b/>
                <w:bCs/>
                <w:color w:val="000000"/>
                <w:lang w:eastAsia="en-CA"/>
              </w:rPr>
              <w:t>Team Fee</w:t>
            </w:r>
          </w:p>
        </w:tc>
        <w:tc>
          <w:tcPr>
            <w:tcW w:w="1727" w:type="dxa"/>
            <w:shd w:val="clear" w:color="auto" w:fill="auto"/>
            <w:noWrap/>
            <w:vAlign w:val="bottom"/>
            <w:hideMark/>
          </w:tcPr>
          <w:p w14:paraId="61B05CF7" w14:textId="77777777" w:rsidR="00277431" w:rsidRPr="00277431" w:rsidRDefault="00277431" w:rsidP="00277431">
            <w:pPr>
              <w:spacing w:before="60" w:after="60"/>
              <w:jc w:val="center"/>
              <w:rPr>
                <w:rFonts w:eastAsia="Times New Roman" w:cstheme="minorHAnsi"/>
                <w:b/>
                <w:bCs/>
                <w:color w:val="000000"/>
                <w:lang w:eastAsia="en-CA"/>
              </w:rPr>
            </w:pPr>
            <w:r w:rsidRPr="00277431">
              <w:rPr>
                <w:rFonts w:eastAsia="Times New Roman" w:cstheme="minorHAnsi"/>
                <w:b/>
                <w:bCs/>
                <w:color w:val="000000"/>
                <w:lang w:eastAsia="en-CA"/>
              </w:rPr>
              <w:t>$1,796.46</w:t>
            </w:r>
          </w:p>
        </w:tc>
        <w:tc>
          <w:tcPr>
            <w:tcW w:w="1724" w:type="dxa"/>
            <w:tcBorders>
              <w:right w:val="nil"/>
            </w:tcBorders>
            <w:shd w:val="clear" w:color="auto" w:fill="auto"/>
            <w:noWrap/>
            <w:vAlign w:val="bottom"/>
            <w:hideMark/>
          </w:tcPr>
          <w:p w14:paraId="45EB5D93" w14:textId="77777777" w:rsidR="00277431" w:rsidRPr="00277431" w:rsidRDefault="00277431" w:rsidP="00277431">
            <w:pPr>
              <w:spacing w:before="60" w:after="60"/>
              <w:jc w:val="right"/>
              <w:rPr>
                <w:rFonts w:eastAsia="Times New Roman" w:cstheme="minorHAnsi"/>
                <w:b/>
                <w:bCs/>
                <w:i/>
                <w:iCs/>
                <w:color w:val="000000"/>
                <w:lang w:eastAsia="en-CA"/>
              </w:rPr>
            </w:pPr>
            <w:r w:rsidRPr="00277431">
              <w:rPr>
                <w:rFonts w:eastAsia="Times New Roman" w:cstheme="minorHAnsi"/>
                <w:b/>
                <w:bCs/>
                <w:i/>
                <w:iCs/>
                <w:color w:val="000000"/>
                <w:lang w:eastAsia="en-CA"/>
              </w:rPr>
              <w:t>$112.28</w:t>
            </w:r>
          </w:p>
        </w:tc>
        <w:tc>
          <w:tcPr>
            <w:tcW w:w="2299" w:type="dxa"/>
            <w:tcBorders>
              <w:left w:val="nil"/>
            </w:tcBorders>
            <w:shd w:val="clear" w:color="auto" w:fill="auto"/>
            <w:noWrap/>
            <w:vAlign w:val="bottom"/>
            <w:hideMark/>
          </w:tcPr>
          <w:p w14:paraId="7171B52E" w14:textId="77777777" w:rsidR="00277431" w:rsidRPr="00277431" w:rsidRDefault="00277431" w:rsidP="00277431">
            <w:pPr>
              <w:spacing w:before="60" w:after="60"/>
              <w:rPr>
                <w:rFonts w:eastAsia="Times New Roman" w:cstheme="minorHAnsi"/>
                <w:b/>
                <w:bCs/>
                <w:i/>
                <w:iCs/>
                <w:color w:val="000000"/>
                <w:lang w:eastAsia="en-CA"/>
              </w:rPr>
            </w:pPr>
            <w:r w:rsidRPr="00277431">
              <w:rPr>
                <w:rFonts w:eastAsia="Times New Roman" w:cstheme="minorHAnsi"/>
                <w:b/>
                <w:bCs/>
                <w:i/>
                <w:iCs/>
                <w:color w:val="000000"/>
                <w:lang w:eastAsia="en-CA"/>
              </w:rPr>
              <w:t>Per Player</w:t>
            </w:r>
          </w:p>
        </w:tc>
      </w:tr>
      <w:tr w:rsidR="00277431" w:rsidRPr="00277431" w14:paraId="02DA5295" w14:textId="77777777" w:rsidTr="00277431">
        <w:trPr>
          <w:trHeight w:val="203"/>
        </w:trPr>
        <w:tc>
          <w:tcPr>
            <w:tcW w:w="3187" w:type="dxa"/>
          </w:tcPr>
          <w:p w14:paraId="712D6196" w14:textId="77777777" w:rsidR="00277431" w:rsidRPr="00277431" w:rsidRDefault="00277431" w:rsidP="00277431">
            <w:pPr>
              <w:spacing w:before="60" w:after="60"/>
              <w:jc w:val="center"/>
              <w:rPr>
                <w:rFonts w:eastAsia="Times New Roman" w:cstheme="minorHAnsi"/>
                <w:color w:val="000000"/>
                <w:lang w:eastAsia="en-CA"/>
              </w:rPr>
            </w:pPr>
            <w:r w:rsidRPr="00277431">
              <w:rPr>
                <w:rFonts w:eastAsia="Times New Roman" w:cstheme="minorHAnsi"/>
                <w:color w:val="000000"/>
                <w:lang w:eastAsia="en-CA"/>
              </w:rPr>
              <w:t>Unanticipated Expenditures</w:t>
            </w:r>
          </w:p>
        </w:tc>
        <w:tc>
          <w:tcPr>
            <w:tcW w:w="1727" w:type="dxa"/>
            <w:shd w:val="clear" w:color="auto" w:fill="auto"/>
            <w:noWrap/>
            <w:vAlign w:val="center"/>
            <w:hideMark/>
          </w:tcPr>
          <w:p w14:paraId="7505BC69" w14:textId="77777777" w:rsidR="00277431" w:rsidRPr="00277431" w:rsidRDefault="00277431" w:rsidP="00277431">
            <w:pPr>
              <w:spacing w:before="60" w:after="60"/>
              <w:jc w:val="center"/>
              <w:rPr>
                <w:rFonts w:eastAsia="Times New Roman" w:cstheme="minorHAnsi"/>
                <w:color w:val="000000"/>
                <w:lang w:eastAsia="en-CA"/>
              </w:rPr>
            </w:pPr>
            <w:r w:rsidRPr="00277431">
              <w:rPr>
                <w:rFonts w:eastAsia="Times New Roman" w:cstheme="minorHAnsi"/>
                <w:color w:val="000000"/>
                <w:lang w:eastAsia="en-CA"/>
              </w:rPr>
              <w:t>$   101.69</w:t>
            </w:r>
          </w:p>
        </w:tc>
        <w:tc>
          <w:tcPr>
            <w:tcW w:w="1724" w:type="dxa"/>
            <w:shd w:val="clear" w:color="auto" w:fill="auto"/>
            <w:noWrap/>
            <w:vAlign w:val="center"/>
            <w:hideMark/>
          </w:tcPr>
          <w:p w14:paraId="781A1156" w14:textId="77777777" w:rsidR="00277431" w:rsidRPr="00277431" w:rsidRDefault="00277431" w:rsidP="00277431">
            <w:pPr>
              <w:spacing w:before="60" w:after="60"/>
              <w:jc w:val="center"/>
              <w:rPr>
                <w:rFonts w:eastAsia="Times New Roman" w:cstheme="minorHAnsi"/>
                <w:color w:val="000000"/>
                <w:lang w:eastAsia="en-CA"/>
              </w:rPr>
            </w:pPr>
            <w:r w:rsidRPr="00277431">
              <w:rPr>
                <w:rFonts w:eastAsia="Times New Roman" w:cstheme="minorHAnsi"/>
                <w:color w:val="000000"/>
                <w:lang w:eastAsia="en-CA"/>
              </w:rPr>
              <w:t>$      6.36</w:t>
            </w:r>
          </w:p>
        </w:tc>
        <w:tc>
          <w:tcPr>
            <w:tcW w:w="2299" w:type="dxa"/>
            <w:shd w:val="clear" w:color="auto" w:fill="auto"/>
            <w:noWrap/>
            <w:vAlign w:val="center"/>
            <w:hideMark/>
          </w:tcPr>
          <w:p w14:paraId="1B180090" w14:textId="77777777" w:rsidR="00277431" w:rsidRPr="00277431" w:rsidRDefault="00277431" w:rsidP="00277431">
            <w:pPr>
              <w:spacing w:before="60" w:after="60"/>
              <w:jc w:val="center"/>
              <w:rPr>
                <w:rFonts w:eastAsia="Times New Roman" w:cstheme="minorHAnsi"/>
                <w:color w:val="000000"/>
                <w:lang w:eastAsia="en-CA"/>
              </w:rPr>
            </w:pPr>
            <w:r w:rsidRPr="00277431">
              <w:rPr>
                <w:rFonts w:eastAsia="Times New Roman" w:cstheme="minorHAnsi"/>
                <w:color w:val="000000"/>
                <w:lang w:eastAsia="en-CA"/>
              </w:rPr>
              <w:t>(16 player Roster)</w:t>
            </w:r>
          </w:p>
        </w:tc>
      </w:tr>
      <w:tr w:rsidR="00277431" w:rsidRPr="00277431" w14:paraId="4DA180EF" w14:textId="77777777" w:rsidTr="00277431">
        <w:trPr>
          <w:trHeight w:val="191"/>
        </w:trPr>
        <w:tc>
          <w:tcPr>
            <w:tcW w:w="3187" w:type="dxa"/>
            <w:shd w:val="clear" w:color="FF0000" w:fill="FF0000"/>
            <w:noWrap/>
            <w:vAlign w:val="bottom"/>
            <w:hideMark/>
          </w:tcPr>
          <w:p w14:paraId="0C9ECF6F" w14:textId="6760DC43" w:rsidR="00277431" w:rsidRPr="00277431" w:rsidRDefault="00277431" w:rsidP="00277431">
            <w:pPr>
              <w:spacing w:before="60" w:after="60"/>
              <w:jc w:val="center"/>
              <w:rPr>
                <w:rFonts w:eastAsia="Times New Roman" w:cstheme="minorHAnsi"/>
                <w:b/>
                <w:bCs/>
                <w:color w:val="FFFFFF"/>
                <w:lang w:eastAsia="en-CA"/>
              </w:rPr>
            </w:pPr>
            <w:r>
              <w:rPr>
                <w:rFonts w:eastAsia="Times New Roman" w:cstheme="minorHAnsi"/>
                <w:b/>
                <w:bCs/>
                <w:color w:val="FFFFFF"/>
                <w:lang w:eastAsia="en-CA"/>
              </w:rPr>
              <w:t xml:space="preserve">Est. </w:t>
            </w:r>
            <w:r w:rsidRPr="00277431">
              <w:rPr>
                <w:rFonts w:eastAsia="Times New Roman" w:cstheme="minorHAnsi"/>
                <w:b/>
                <w:bCs/>
                <w:color w:val="FFFFFF"/>
                <w:lang w:eastAsia="en-CA"/>
              </w:rPr>
              <w:t>League Expenses/Team</w:t>
            </w:r>
          </w:p>
        </w:tc>
        <w:tc>
          <w:tcPr>
            <w:tcW w:w="1727" w:type="dxa"/>
            <w:shd w:val="clear" w:color="FF0000" w:fill="FF0000"/>
            <w:noWrap/>
            <w:vAlign w:val="bottom"/>
            <w:hideMark/>
          </w:tcPr>
          <w:p w14:paraId="43889CBC" w14:textId="77777777" w:rsidR="00277431" w:rsidRPr="00277431" w:rsidRDefault="00277431" w:rsidP="00277431">
            <w:pPr>
              <w:spacing w:before="60" w:after="60"/>
              <w:jc w:val="center"/>
              <w:rPr>
                <w:rFonts w:eastAsia="Times New Roman" w:cstheme="minorHAnsi"/>
                <w:b/>
                <w:bCs/>
                <w:color w:val="FFFFFF"/>
                <w:lang w:eastAsia="en-CA"/>
              </w:rPr>
            </w:pPr>
            <w:r w:rsidRPr="00277431">
              <w:rPr>
                <w:rFonts w:eastAsia="Times New Roman" w:cstheme="minorHAnsi"/>
                <w:b/>
                <w:bCs/>
                <w:color w:val="FFFFFF"/>
                <w:lang w:eastAsia="en-CA"/>
              </w:rPr>
              <w:t>$1,694.77</w:t>
            </w:r>
          </w:p>
        </w:tc>
        <w:tc>
          <w:tcPr>
            <w:tcW w:w="1724" w:type="dxa"/>
            <w:shd w:val="clear" w:color="FF0000" w:fill="FF0000"/>
            <w:noWrap/>
            <w:vAlign w:val="bottom"/>
            <w:hideMark/>
          </w:tcPr>
          <w:p w14:paraId="6AF1A6BC" w14:textId="77777777" w:rsidR="00277431" w:rsidRPr="00277431" w:rsidRDefault="00277431" w:rsidP="00277431">
            <w:pPr>
              <w:spacing w:before="60" w:after="60"/>
              <w:jc w:val="center"/>
              <w:rPr>
                <w:rFonts w:eastAsia="Times New Roman" w:cstheme="minorHAnsi"/>
                <w:b/>
                <w:bCs/>
                <w:color w:val="FFFFFF"/>
                <w:lang w:eastAsia="en-CA"/>
              </w:rPr>
            </w:pPr>
            <w:r w:rsidRPr="00277431">
              <w:rPr>
                <w:rFonts w:eastAsia="Times New Roman" w:cstheme="minorHAnsi"/>
                <w:b/>
                <w:bCs/>
                <w:color w:val="FFFFFF"/>
                <w:lang w:eastAsia="en-CA"/>
              </w:rPr>
              <w:t>$ 105.92</w:t>
            </w:r>
          </w:p>
        </w:tc>
        <w:tc>
          <w:tcPr>
            <w:tcW w:w="2299" w:type="dxa"/>
            <w:shd w:val="clear" w:color="BFBFBF" w:fill="BFBFBF"/>
            <w:noWrap/>
            <w:vAlign w:val="bottom"/>
            <w:hideMark/>
          </w:tcPr>
          <w:p w14:paraId="53967208" w14:textId="77777777" w:rsidR="00277431" w:rsidRPr="00277431" w:rsidRDefault="00277431" w:rsidP="00277431">
            <w:pPr>
              <w:spacing w:before="60" w:after="60"/>
              <w:jc w:val="center"/>
              <w:rPr>
                <w:rFonts w:eastAsia="Times New Roman" w:cstheme="minorHAnsi"/>
                <w:color w:val="000000"/>
                <w:lang w:eastAsia="en-CA"/>
              </w:rPr>
            </w:pPr>
            <w:r w:rsidRPr="00277431">
              <w:rPr>
                <w:rFonts w:eastAsia="Times New Roman" w:cstheme="minorHAnsi"/>
                <w:color w:val="000000"/>
                <w:lang w:eastAsia="en-CA"/>
              </w:rPr>
              <w:t>% of Expenses</w:t>
            </w:r>
          </w:p>
        </w:tc>
      </w:tr>
      <w:tr w:rsidR="00277431" w:rsidRPr="00277431" w14:paraId="7A30B31A" w14:textId="77777777" w:rsidTr="00277431">
        <w:trPr>
          <w:trHeight w:val="194"/>
        </w:trPr>
        <w:tc>
          <w:tcPr>
            <w:tcW w:w="3187" w:type="dxa"/>
            <w:shd w:val="clear" w:color="002060" w:fill="002060"/>
            <w:noWrap/>
            <w:vAlign w:val="bottom"/>
            <w:hideMark/>
          </w:tcPr>
          <w:p w14:paraId="47DC3D78" w14:textId="77777777" w:rsidR="00277431" w:rsidRPr="00277431" w:rsidRDefault="00277431" w:rsidP="00277431">
            <w:pPr>
              <w:spacing w:before="60" w:after="60"/>
              <w:jc w:val="center"/>
              <w:rPr>
                <w:rFonts w:eastAsia="Times New Roman" w:cstheme="minorHAnsi"/>
                <w:b/>
                <w:bCs/>
                <w:color w:val="FFFFFF"/>
                <w:lang w:eastAsia="en-CA"/>
              </w:rPr>
            </w:pPr>
            <w:r w:rsidRPr="00277431">
              <w:rPr>
                <w:rFonts w:eastAsia="Times New Roman" w:cstheme="minorHAnsi"/>
                <w:b/>
                <w:bCs/>
                <w:color w:val="FFFFFF"/>
                <w:lang w:eastAsia="en-CA"/>
              </w:rPr>
              <w:t>Mandatory MOA Payments</w:t>
            </w:r>
          </w:p>
        </w:tc>
        <w:tc>
          <w:tcPr>
            <w:tcW w:w="1727" w:type="dxa"/>
            <w:shd w:val="clear" w:color="002060" w:fill="002060"/>
            <w:noWrap/>
            <w:vAlign w:val="bottom"/>
            <w:hideMark/>
          </w:tcPr>
          <w:p w14:paraId="672F0CF7" w14:textId="77777777" w:rsidR="00277431" w:rsidRPr="00277431" w:rsidRDefault="00277431" w:rsidP="00277431">
            <w:pPr>
              <w:spacing w:before="60" w:after="60"/>
              <w:jc w:val="center"/>
              <w:rPr>
                <w:rFonts w:eastAsia="Times New Roman" w:cstheme="minorHAnsi"/>
                <w:b/>
                <w:bCs/>
                <w:color w:val="FFFFFF"/>
                <w:lang w:eastAsia="en-CA"/>
              </w:rPr>
            </w:pPr>
            <w:r w:rsidRPr="00277431">
              <w:rPr>
                <w:rFonts w:eastAsia="Times New Roman" w:cstheme="minorHAnsi"/>
                <w:b/>
                <w:bCs/>
                <w:color w:val="FFFFFF"/>
                <w:lang w:eastAsia="en-CA"/>
              </w:rPr>
              <w:t>$   976.31</w:t>
            </w:r>
          </w:p>
        </w:tc>
        <w:tc>
          <w:tcPr>
            <w:tcW w:w="1724" w:type="dxa"/>
            <w:shd w:val="clear" w:color="002060" w:fill="002060"/>
            <w:noWrap/>
            <w:vAlign w:val="bottom"/>
            <w:hideMark/>
          </w:tcPr>
          <w:p w14:paraId="131160E9" w14:textId="77777777" w:rsidR="00277431" w:rsidRPr="00277431" w:rsidRDefault="00277431" w:rsidP="00277431">
            <w:pPr>
              <w:spacing w:before="60" w:after="60"/>
              <w:jc w:val="center"/>
              <w:rPr>
                <w:rFonts w:eastAsia="Times New Roman" w:cstheme="minorHAnsi"/>
                <w:b/>
                <w:bCs/>
                <w:color w:val="FFFFFF"/>
                <w:lang w:eastAsia="en-CA"/>
              </w:rPr>
            </w:pPr>
            <w:r w:rsidRPr="00277431">
              <w:rPr>
                <w:rFonts w:eastAsia="Times New Roman" w:cstheme="minorHAnsi"/>
                <w:b/>
                <w:bCs/>
                <w:color w:val="FFFFFF"/>
                <w:lang w:eastAsia="en-CA"/>
              </w:rPr>
              <w:t>$   61.02</w:t>
            </w:r>
          </w:p>
        </w:tc>
        <w:tc>
          <w:tcPr>
            <w:tcW w:w="2299" w:type="dxa"/>
            <w:shd w:val="clear" w:color="auto" w:fill="auto"/>
            <w:noWrap/>
            <w:vAlign w:val="bottom"/>
            <w:hideMark/>
          </w:tcPr>
          <w:p w14:paraId="1CBF83D1" w14:textId="77777777" w:rsidR="00277431" w:rsidRPr="00277431" w:rsidRDefault="00277431" w:rsidP="00277431">
            <w:pPr>
              <w:spacing w:before="60" w:after="60"/>
              <w:jc w:val="center"/>
              <w:rPr>
                <w:rFonts w:eastAsia="Times New Roman" w:cstheme="minorHAnsi"/>
                <w:b/>
                <w:bCs/>
                <w:color w:val="000000"/>
                <w:lang w:eastAsia="en-CA"/>
              </w:rPr>
            </w:pPr>
            <w:r w:rsidRPr="00277431">
              <w:rPr>
                <w:rFonts w:eastAsia="Times New Roman" w:cstheme="minorHAnsi"/>
                <w:b/>
                <w:bCs/>
                <w:color w:val="000000"/>
                <w:lang w:eastAsia="en-CA"/>
              </w:rPr>
              <w:t>58%</w:t>
            </w:r>
          </w:p>
        </w:tc>
      </w:tr>
      <w:tr w:rsidR="00277431" w:rsidRPr="00277431" w14:paraId="588FE537" w14:textId="77777777" w:rsidTr="00277431">
        <w:trPr>
          <w:trHeight w:val="194"/>
        </w:trPr>
        <w:tc>
          <w:tcPr>
            <w:tcW w:w="3187" w:type="dxa"/>
            <w:shd w:val="clear" w:color="00B0F0" w:fill="00B0F0"/>
            <w:noWrap/>
            <w:vAlign w:val="bottom"/>
            <w:hideMark/>
          </w:tcPr>
          <w:p w14:paraId="3953E5E8" w14:textId="77777777" w:rsidR="00277431" w:rsidRPr="00277431" w:rsidRDefault="00277431" w:rsidP="00277431">
            <w:pPr>
              <w:spacing w:before="60" w:after="60"/>
              <w:jc w:val="center"/>
              <w:rPr>
                <w:rFonts w:eastAsia="Times New Roman" w:cstheme="minorHAnsi"/>
                <w:b/>
                <w:bCs/>
                <w:color w:val="FFFFFF"/>
                <w:lang w:eastAsia="en-CA"/>
              </w:rPr>
            </w:pPr>
            <w:r w:rsidRPr="00277431">
              <w:rPr>
                <w:rFonts w:eastAsia="Times New Roman" w:cstheme="minorHAnsi"/>
                <w:b/>
                <w:bCs/>
                <w:color w:val="FFFFFF"/>
                <w:lang w:eastAsia="en-CA"/>
              </w:rPr>
              <w:t>Total Field Permit Payments</w:t>
            </w:r>
          </w:p>
        </w:tc>
        <w:tc>
          <w:tcPr>
            <w:tcW w:w="1727" w:type="dxa"/>
            <w:shd w:val="clear" w:color="00B0F0" w:fill="00B0F0"/>
            <w:noWrap/>
            <w:vAlign w:val="bottom"/>
            <w:hideMark/>
          </w:tcPr>
          <w:p w14:paraId="62A7B9B0" w14:textId="77777777" w:rsidR="00277431" w:rsidRPr="00277431" w:rsidRDefault="00277431" w:rsidP="00277431">
            <w:pPr>
              <w:spacing w:before="60" w:after="60"/>
              <w:jc w:val="center"/>
              <w:rPr>
                <w:rFonts w:eastAsia="Times New Roman" w:cstheme="minorHAnsi"/>
                <w:b/>
                <w:bCs/>
                <w:color w:val="FFFFFF"/>
                <w:lang w:eastAsia="en-CA"/>
              </w:rPr>
            </w:pPr>
            <w:r w:rsidRPr="00277431">
              <w:rPr>
                <w:rFonts w:eastAsia="Times New Roman" w:cstheme="minorHAnsi"/>
                <w:b/>
                <w:bCs/>
                <w:color w:val="FFFFFF"/>
                <w:lang w:eastAsia="en-CA"/>
              </w:rPr>
              <w:t>$   168.47</w:t>
            </w:r>
          </w:p>
        </w:tc>
        <w:tc>
          <w:tcPr>
            <w:tcW w:w="1724" w:type="dxa"/>
            <w:shd w:val="clear" w:color="00B0F0" w:fill="00B0F0"/>
            <w:noWrap/>
            <w:vAlign w:val="bottom"/>
            <w:hideMark/>
          </w:tcPr>
          <w:p w14:paraId="578B8EEB" w14:textId="77777777" w:rsidR="00277431" w:rsidRPr="00277431" w:rsidRDefault="00277431" w:rsidP="00277431">
            <w:pPr>
              <w:spacing w:before="60" w:after="60"/>
              <w:jc w:val="center"/>
              <w:rPr>
                <w:rFonts w:eastAsia="Times New Roman" w:cstheme="minorHAnsi"/>
                <w:b/>
                <w:bCs/>
                <w:color w:val="FFFFFF"/>
                <w:lang w:eastAsia="en-CA"/>
              </w:rPr>
            </w:pPr>
            <w:r w:rsidRPr="00277431">
              <w:rPr>
                <w:rFonts w:eastAsia="Times New Roman" w:cstheme="minorHAnsi"/>
                <w:b/>
                <w:bCs/>
                <w:color w:val="FFFFFF"/>
                <w:lang w:eastAsia="en-CA"/>
              </w:rPr>
              <w:t>$   10.53</w:t>
            </w:r>
          </w:p>
        </w:tc>
        <w:tc>
          <w:tcPr>
            <w:tcW w:w="2299" w:type="dxa"/>
            <w:shd w:val="clear" w:color="auto" w:fill="auto"/>
            <w:noWrap/>
            <w:vAlign w:val="bottom"/>
            <w:hideMark/>
          </w:tcPr>
          <w:p w14:paraId="1FF6C27C" w14:textId="77777777" w:rsidR="00277431" w:rsidRPr="00277431" w:rsidRDefault="00277431" w:rsidP="00277431">
            <w:pPr>
              <w:spacing w:before="60" w:after="60"/>
              <w:jc w:val="center"/>
              <w:rPr>
                <w:rFonts w:eastAsia="Times New Roman" w:cstheme="minorHAnsi"/>
                <w:b/>
                <w:bCs/>
                <w:color w:val="000000"/>
                <w:lang w:eastAsia="en-CA"/>
              </w:rPr>
            </w:pPr>
            <w:r w:rsidRPr="00277431">
              <w:rPr>
                <w:rFonts w:eastAsia="Times New Roman" w:cstheme="minorHAnsi"/>
                <w:b/>
                <w:bCs/>
                <w:color w:val="000000"/>
                <w:lang w:eastAsia="en-CA"/>
              </w:rPr>
              <w:t>10%</w:t>
            </w:r>
          </w:p>
        </w:tc>
      </w:tr>
      <w:tr w:rsidR="00277431" w:rsidRPr="00277431" w14:paraId="1B5474E5" w14:textId="77777777" w:rsidTr="00277431">
        <w:trPr>
          <w:trHeight w:val="229"/>
        </w:trPr>
        <w:tc>
          <w:tcPr>
            <w:tcW w:w="3187" w:type="dxa"/>
            <w:shd w:val="clear" w:color="FFC000" w:fill="FFC000"/>
            <w:noWrap/>
            <w:vAlign w:val="bottom"/>
            <w:hideMark/>
          </w:tcPr>
          <w:p w14:paraId="2359447A" w14:textId="77777777" w:rsidR="00277431" w:rsidRPr="00277431" w:rsidRDefault="00277431" w:rsidP="00277431">
            <w:pPr>
              <w:spacing w:before="60" w:after="60"/>
              <w:jc w:val="center"/>
              <w:rPr>
                <w:rFonts w:eastAsia="Times New Roman" w:cstheme="minorHAnsi"/>
                <w:b/>
                <w:bCs/>
                <w:color w:val="000000"/>
                <w:lang w:eastAsia="en-CA"/>
              </w:rPr>
            </w:pPr>
            <w:r w:rsidRPr="00277431">
              <w:rPr>
                <w:rFonts w:eastAsia="Times New Roman" w:cstheme="minorHAnsi"/>
                <w:b/>
                <w:bCs/>
                <w:color w:val="000000"/>
                <w:lang w:eastAsia="en-CA"/>
              </w:rPr>
              <w:t>Fees &amp; Charges</w:t>
            </w:r>
          </w:p>
        </w:tc>
        <w:tc>
          <w:tcPr>
            <w:tcW w:w="1727" w:type="dxa"/>
            <w:shd w:val="clear" w:color="FFC000" w:fill="FFC000"/>
            <w:noWrap/>
            <w:vAlign w:val="bottom"/>
            <w:hideMark/>
          </w:tcPr>
          <w:p w14:paraId="32A4B977" w14:textId="77777777" w:rsidR="00277431" w:rsidRPr="00277431" w:rsidRDefault="00277431" w:rsidP="00277431">
            <w:pPr>
              <w:spacing w:before="60" w:after="60"/>
              <w:jc w:val="center"/>
              <w:rPr>
                <w:rFonts w:eastAsia="Times New Roman" w:cstheme="minorHAnsi"/>
                <w:b/>
                <w:bCs/>
                <w:color w:val="000000"/>
                <w:lang w:eastAsia="en-CA"/>
              </w:rPr>
            </w:pPr>
            <w:r w:rsidRPr="00277431">
              <w:rPr>
                <w:rFonts w:eastAsia="Times New Roman" w:cstheme="minorHAnsi"/>
                <w:b/>
                <w:bCs/>
                <w:color w:val="000000"/>
                <w:lang w:eastAsia="en-CA"/>
              </w:rPr>
              <w:t>$   235.23</w:t>
            </w:r>
          </w:p>
        </w:tc>
        <w:tc>
          <w:tcPr>
            <w:tcW w:w="1724" w:type="dxa"/>
            <w:shd w:val="clear" w:color="FFC000" w:fill="FFC000"/>
            <w:noWrap/>
            <w:vAlign w:val="bottom"/>
            <w:hideMark/>
          </w:tcPr>
          <w:p w14:paraId="746BC618" w14:textId="77777777" w:rsidR="00277431" w:rsidRPr="00277431" w:rsidRDefault="00277431" w:rsidP="00277431">
            <w:pPr>
              <w:spacing w:before="60" w:after="60"/>
              <w:jc w:val="center"/>
              <w:rPr>
                <w:rFonts w:eastAsia="Times New Roman" w:cstheme="minorHAnsi"/>
                <w:b/>
                <w:bCs/>
                <w:color w:val="000000"/>
                <w:lang w:eastAsia="en-CA"/>
              </w:rPr>
            </w:pPr>
            <w:r w:rsidRPr="00277431">
              <w:rPr>
                <w:rFonts w:eastAsia="Times New Roman" w:cstheme="minorHAnsi"/>
                <w:b/>
                <w:bCs/>
                <w:color w:val="000000"/>
                <w:lang w:eastAsia="en-CA"/>
              </w:rPr>
              <w:t>$   14.70</w:t>
            </w:r>
          </w:p>
        </w:tc>
        <w:tc>
          <w:tcPr>
            <w:tcW w:w="2299" w:type="dxa"/>
            <w:shd w:val="clear" w:color="auto" w:fill="auto"/>
            <w:noWrap/>
            <w:vAlign w:val="bottom"/>
            <w:hideMark/>
          </w:tcPr>
          <w:p w14:paraId="659B8BF0" w14:textId="77777777" w:rsidR="00277431" w:rsidRPr="00277431" w:rsidRDefault="00277431" w:rsidP="00277431">
            <w:pPr>
              <w:spacing w:before="60" w:after="60"/>
              <w:jc w:val="center"/>
              <w:rPr>
                <w:rFonts w:eastAsia="Times New Roman" w:cstheme="minorHAnsi"/>
                <w:b/>
                <w:bCs/>
                <w:color w:val="000000"/>
                <w:lang w:eastAsia="en-CA"/>
              </w:rPr>
            </w:pPr>
            <w:r w:rsidRPr="00277431">
              <w:rPr>
                <w:rFonts w:eastAsia="Times New Roman" w:cstheme="minorHAnsi"/>
                <w:b/>
                <w:bCs/>
                <w:color w:val="000000"/>
                <w:lang w:eastAsia="en-CA"/>
              </w:rPr>
              <w:t>14%</w:t>
            </w:r>
          </w:p>
        </w:tc>
      </w:tr>
      <w:tr w:rsidR="00277431" w:rsidRPr="00277431" w14:paraId="6579C574" w14:textId="77777777" w:rsidTr="00277431">
        <w:trPr>
          <w:trHeight w:val="203"/>
        </w:trPr>
        <w:tc>
          <w:tcPr>
            <w:tcW w:w="3187" w:type="dxa"/>
            <w:shd w:val="clear" w:color="FFFF00" w:fill="FFFF00"/>
            <w:noWrap/>
            <w:vAlign w:val="bottom"/>
            <w:hideMark/>
          </w:tcPr>
          <w:p w14:paraId="12152E97" w14:textId="77777777" w:rsidR="00277431" w:rsidRPr="00277431" w:rsidRDefault="00277431" w:rsidP="00277431">
            <w:pPr>
              <w:spacing w:before="60" w:after="60"/>
              <w:jc w:val="center"/>
              <w:rPr>
                <w:rFonts w:eastAsia="Times New Roman" w:cstheme="minorHAnsi"/>
                <w:b/>
                <w:bCs/>
                <w:color w:val="000000"/>
                <w:lang w:eastAsia="en-CA"/>
              </w:rPr>
            </w:pPr>
            <w:r w:rsidRPr="00277431">
              <w:rPr>
                <w:rFonts w:eastAsia="Times New Roman" w:cstheme="minorHAnsi"/>
                <w:b/>
                <w:bCs/>
                <w:color w:val="000000"/>
                <w:lang w:eastAsia="en-CA"/>
              </w:rPr>
              <w:t>League Primary Enrichment</w:t>
            </w:r>
          </w:p>
        </w:tc>
        <w:tc>
          <w:tcPr>
            <w:tcW w:w="1727" w:type="dxa"/>
            <w:shd w:val="clear" w:color="FFFF00" w:fill="FFFF00"/>
            <w:noWrap/>
            <w:vAlign w:val="bottom"/>
            <w:hideMark/>
          </w:tcPr>
          <w:p w14:paraId="51A90F93" w14:textId="77777777" w:rsidR="00277431" w:rsidRPr="00277431" w:rsidRDefault="00277431" w:rsidP="00277431">
            <w:pPr>
              <w:spacing w:before="60" w:after="60"/>
              <w:jc w:val="center"/>
              <w:rPr>
                <w:rFonts w:eastAsia="Times New Roman" w:cstheme="minorHAnsi"/>
                <w:b/>
                <w:bCs/>
                <w:color w:val="000000"/>
                <w:lang w:eastAsia="en-CA"/>
              </w:rPr>
            </w:pPr>
            <w:r w:rsidRPr="00277431">
              <w:rPr>
                <w:rFonts w:eastAsia="Times New Roman" w:cstheme="minorHAnsi"/>
                <w:b/>
                <w:bCs/>
                <w:color w:val="000000"/>
                <w:lang w:eastAsia="en-CA"/>
              </w:rPr>
              <w:t>$   269.32</w:t>
            </w:r>
          </w:p>
        </w:tc>
        <w:tc>
          <w:tcPr>
            <w:tcW w:w="1724" w:type="dxa"/>
            <w:shd w:val="clear" w:color="FFFF00" w:fill="FFFF00"/>
            <w:noWrap/>
            <w:vAlign w:val="bottom"/>
            <w:hideMark/>
          </w:tcPr>
          <w:p w14:paraId="5DC7677F" w14:textId="77777777" w:rsidR="00277431" w:rsidRPr="00277431" w:rsidRDefault="00277431" w:rsidP="00277431">
            <w:pPr>
              <w:spacing w:before="60" w:after="60"/>
              <w:jc w:val="center"/>
              <w:rPr>
                <w:rFonts w:eastAsia="Times New Roman" w:cstheme="minorHAnsi"/>
                <w:b/>
                <w:bCs/>
                <w:color w:val="000000"/>
                <w:lang w:eastAsia="en-CA"/>
              </w:rPr>
            </w:pPr>
            <w:r w:rsidRPr="00277431">
              <w:rPr>
                <w:rFonts w:eastAsia="Times New Roman" w:cstheme="minorHAnsi"/>
                <w:b/>
                <w:bCs/>
                <w:color w:val="000000"/>
                <w:lang w:eastAsia="en-CA"/>
              </w:rPr>
              <w:t>$   16.83</w:t>
            </w:r>
          </w:p>
        </w:tc>
        <w:tc>
          <w:tcPr>
            <w:tcW w:w="2299" w:type="dxa"/>
            <w:shd w:val="clear" w:color="auto" w:fill="auto"/>
            <w:noWrap/>
            <w:vAlign w:val="bottom"/>
            <w:hideMark/>
          </w:tcPr>
          <w:p w14:paraId="45DA5EF5" w14:textId="77777777" w:rsidR="00277431" w:rsidRPr="00277431" w:rsidRDefault="00277431" w:rsidP="00277431">
            <w:pPr>
              <w:spacing w:before="60" w:after="60"/>
              <w:jc w:val="center"/>
              <w:rPr>
                <w:rFonts w:eastAsia="Times New Roman" w:cstheme="minorHAnsi"/>
                <w:b/>
                <w:bCs/>
                <w:color w:val="000000"/>
                <w:lang w:eastAsia="en-CA"/>
              </w:rPr>
            </w:pPr>
            <w:r w:rsidRPr="00277431">
              <w:rPr>
                <w:rFonts w:eastAsia="Times New Roman" w:cstheme="minorHAnsi"/>
                <w:b/>
                <w:bCs/>
                <w:color w:val="000000"/>
                <w:lang w:eastAsia="en-CA"/>
              </w:rPr>
              <w:t>16%</w:t>
            </w:r>
          </w:p>
        </w:tc>
      </w:tr>
      <w:tr w:rsidR="00277431" w:rsidRPr="00277431" w14:paraId="7605DD31" w14:textId="77777777" w:rsidTr="00277431">
        <w:trPr>
          <w:trHeight w:val="194"/>
        </w:trPr>
        <w:tc>
          <w:tcPr>
            <w:tcW w:w="3187" w:type="dxa"/>
            <w:shd w:val="clear" w:color="0070C0" w:fill="0070C0"/>
            <w:noWrap/>
            <w:vAlign w:val="bottom"/>
            <w:hideMark/>
          </w:tcPr>
          <w:p w14:paraId="0B98D4ED" w14:textId="77777777" w:rsidR="00277431" w:rsidRPr="00277431" w:rsidRDefault="00277431" w:rsidP="00277431">
            <w:pPr>
              <w:spacing w:before="60" w:after="60"/>
              <w:jc w:val="center"/>
              <w:rPr>
                <w:rFonts w:eastAsia="Times New Roman" w:cstheme="minorHAnsi"/>
                <w:b/>
                <w:bCs/>
                <w:color w:val="FFFFFF"/>
                <w:lang w:eastAsia="en-CA"/>
              </w:rPr>
            </w:pPr>
            <w:r w:rsidRPr="00277431">
              <w:rPr>
                <w:rFonts w:eastAsia="Times New Roman" w:cstheme="minorHAnsi"/>
                <w:b/>
                <w:bCs/>
                <w:color w:val="FFFFFF"/>
                <w:lang w:eastAsia="en-CA"/>
              </w:rPr>
              <w:t>League Secondary Enrichment</w:t>
            </w:r>
          </w:p>
        </w:tc>
        <w:tc>
          <w:tcPr>
            <w:tcW w:w="1727" w:type="dxa"/>
            <w:shd w:val="clear" w:color="0070C0" w:fill="0070C0"/>
            <w:noWrap/>
            <w:vAlign w:val="bottom"/>
            <w:hideMark/>
          </w:tcPr>
          <w:p w14:paraId="012D3D27" w14:textId="77777777" w:rsidR="00277431" w:rsidRPr="00277431" w:rsidRDefault="00277431" w:rsidP="00277431">
            <w:pPr>
              <w:spacing w:before="60" w:after="60"/>
              <w:jc w:val="center"/>
              <w:rPr>
                <w:rFonts w:eastAsia="Times New Roman" w:cstheme="minorHAnsi"/>
                <w:b/>
                <w:bCs/>
                <w:color w:val="FFFFFF"/>
                <w:lang w:eastAsia="en-CA"/>
              </w:rPr>
            </w:pPr>
            <w:r w:rsidRPr="00277431">
              <w:rPr>
                <w:rFonts w:eastAsia="Times New Roman" w:cstheme="minorHAnsi"/>
                <w:b/>
                <w:bCs/>
                <w:color w:val="FFFFFF"/>
                <w:lang w:eastAsia="en-CA"/>
              </w:rPr>
              <w:t>$   45.45</w:t>
            </w:r>
          </w:p>
        </w:tc>
        <w:tc>
          <w:tcPr>
            <w:tcW w:w="1724" w:type="dxa"/>
            <w:shd w:val="clear" w:color="0070C0" w:fill="0070C0"/>
            <w:noWrap/>
            <w:vAlign w:val="bottom"/>
            <w:hideMark/>
          </w:tcPr>
          <w:p w14:paraId="3F8FA55C" w14:textId="77777777" w:rsidR="00277431" w:rsidRPr="00277431" w:rsidRDefault="00277431" w:rsidP="00277431">
            <w:pPr>
              <w:spacing w:before="60" w:after="60"/>
              <w:jc w:val="center"/>
              <w:rPr>
                <w:rFonts w:eastAsia="Times New Roman" w:cstheme="minorHAnsi"/>
                <w:b/>
                <w:bCs/>
                <w:color w:val="FFFFFF"/>
                <w:lang w:eastAsia="en-CA"/>
              </w:rPr>
            </w:pPr>
            <w:r w:rsidRPr="00277431">
              <w:rPr>
                <w:rFonts w:eastAsia="Times New Roman" w:cstheme="minorHAnsi"/>
                <w:b/>
                <w:bCs/>
                <w:color w:val="FFFFFF"/>
                <w:lang w:eastAsia="en-CA"/>
              </w:rPr>
              <w:t>$    2.84</w:t>
            </w:r>
          </w:p>
        </w:tc>
        <w:tc>
          <w:tcPr>
            <w:tcW w:w="2299" w:type="dxa"/>
            <w:shd w:val="clear" w:color="auto" w:fill="auto"/>
            <w:noWrap/>
            <w:vAlign w:val="bottom"/>
            <w:hideMark/>
          </w:tcPr>
          <w:p w14:paraId="04C78A00" w14:textId="77777777" w:rsidR="00277431" w:rsidRPr="00277431" w:rsidRDefault="00277431" w:rsidP="00277431">
            <w:pPr>
              <w:spacing w:before="60" w:after="60"/>
              <w:jc w:val="center"/>
              <w:rPr>
                <w:rFonts w:eastAsia="Times New Roman" w:cstheme="minorHAnsi"/>
                <w:b/>
                <w:bCs/>
                <w:color w:val="000000"/>
                <w:lang w:eastAsia="en-CA"/>
              </w:rPr>
            </w:pPr>
            <w:r w:rsidRPr="00277431">
              <w:rPr>
                <w:rFonts w:eastAsia="Times New Roman" w:cstheme="minorHAnsi"/>
                <w:b/>
                <w:bCs/>
                <w:color w:val="000000"/>
                <w:lang w:eastAsia="en-CA"/>
              </w:rPr>
              <w:t>3%</w:t>
            </w:r>
          </w:p>
        </w:tc>
      </w:tr>
    </w:tbl>
    <w:p w14:paraId="4DF6E2F1" w14:textId="4B853D05" w:rsidR="00461F2E" w:rsidRDefault="00532257" w:rsidP="00277431">
      <w:pPr>
        <w:tabs>
          <w:tab w:val="left" w:pos="1035"/>
        </w:tabs>
        <w:ind w:left="567"/>
      </w:pPr>
      <w:r w:rsidRPr="00F218C5">
        <w:rPr>
          <w:u w:val="single"/>
        </w:rPr>
        <w:t>AGM-Exhibit</w:t>
      </w:r>
      <w:r w:rsidRPr="00F218C5">
        <w:t xml:space="preserve">: </w:t>
      </w:r>
      <w:r>
        <w:t xml:space="preserve">Budget forecast for the 2017 Season based on </w:t>
      </w:r>
      <w:r w:rsidR="00277431">
        <w:t>22 teams (worst-case scenario).</w:t>
      </w:r>
    </w:p>
    <w:p w14:paraId="534CAE02" w14:textId="77777777" w:rsidR="0031617D" w:rsidRPr="002B1103" w:rsidRDefault="0031617D" w:rsidP="009A35AD">
      <w:pPr>
        <w:tabs>
          <w:tab w:val="left" w:pos="1035"/>
        </w:tabs>
        <w:spacing w:after="0"/>
        <w:ind w:left="567"/>
        <w:rPr>
          <w:sz w:val="8"/>
        </w:rPr>
      </w:pPr>
    </w:p>
    <w:p w14:paraId="496D6898" w14:textId="1587031E" w:rsidR="00532257" w:rsidRDefault="004338A0" w:rsidP="009E2001">
      <w:pPr>
        <w:pStyle w:val="Heading1"/>
      </w:pPr>
      <w:bookmarkStart w:id="26" w:name="_Toc477903029"/>
      <w:r>
        <w:t xml:space="preserve">TEAM &amp; PLAYER REGISTRATION AND </w:t>
      </w:r>
      <w:r w:rsidRPr="00F81908">
        <w:t>INSURANCE</w:t>
      </w:r>
      <w:bookmarkEnd w:id="26"/>
    </w:p>
    <w:p w14:paraId="569935F8" w14:textId="2029F07D" w:rsidR="00204072" w:rsidRDefault="00204072" w:rsidP="007D5CF5">
      <w:pPr>
        <w:pStyle w:val="Heading2"/>
      </w:pPr>
      <w:bookmarkStart w:id="27" w:name="_Toc477903030"/>
      <w:r>
        <w:t>Team Registration</w:t>
      </w:r>
      <w:bookmarkEnd w:id="27"/>
    </w:p>
    <w:p w14:paraId="0EAC82E0" w14:textId="2EBADD12" w:rsidR="00204072" w:rsidRDefault="00B1609A" w:rsidP="00593259">
      <w:pPr>
        <w:pStyle w:val="Heading3"/>
        <w:numPr>
          <w:ilvl w:val="2"/>
          <w:numId w:val="41"/>
        </w:numPr>
        <w:spacing w:before="120"/>
      </w:pPr>
      <w:bookmarkStart w:id="28" w:name="_registration_Payment"/>
      <w:bookmarkStart w:id="29" w:name="_Toc477903031"/>
      <w:bookmarkEnd w:id="28"/>
      <w:r>
        <w:t>R</w:t>
      </w:r>
      <w:r w:rsidR="00F700D1">
        <w:t xml:space="preserve">egistration </w:t>
      </w:r>
      <w:r w:rsidR="00204072">
        <w:t>Payment</w:t>
      </w:r>
      <w:bookmarkEnd w:id="29"/>
    </w:p>
    <w:p w14:paraId="73A95F93" w14:textId="77777777" w:rsidR="00F700D1" w:rsidRDefault="00F700D1" w:rsidP="00593259">
      <w:pPr>
        <w:pStyle w:val="ListParagraph"/>
        <w:numPr>
          <w:ilvl w:val="3"/>
          <w:numId w:val="2"/>
        </w:numPr>
        <w:rPr>
          <w:lang w:eastAsia="en-CA"/>
        </w:rPr>
      </w:pPr>
      <w:r>
        <w:rPr>
          <w:lang w:eastAsia="en-CA"/>
        </w:rPr>
        <w:t>Fees may be made in one payment - $1800 due Thu., Mar. 23, 2017 (AGM)</w:t>
      </w:r>
    </w:p>
    <w:p w14:paraId="43C48FB3" w14:textId="77777777" w:rsidR="00F700D1" w:rsidRDefault="00F700D1" w:rsidP="00593259">
      <w:pPr>
        <w:pStyle w:val="ListParagraph"/>
        <w:numPr>
          <w:ilvl w:val="3"/>
          <w:numId w:val="2"/>
        </w:numPr>
        <w:rPr>
          <w:lang w:eastAsia="en-CA"/>
        </w:rPr>
      </w:pPr>
      <w:r>
        <w:rPr>
          <w:lang w:eastAsia="en-CA"/>
        </w:rPr>
        <w:t>Fees may be made in two installments: $1000 and $850 = $1850</w:t>
      </w:r>
    </w:p>
    <w:p w14:paraId="66C9A542" w14:textId="77777777" w:rsidR="00F700D1" w:rsidRDefault="00F700D1" w:rsidP="00593259">
      <w:pPr>
        <w:pStyle w:val="ListParagraph"/>
        <w:numPr>
          <w:ilvl w:val="4"/>
          <w:numId w:val="2"/>
        </w:numPr>
        <w:rPr>
          <w:lang w:eastAsia="en-CA"/>
        </w:rPr>
      </w:pPr>
      <w:r>
        <w:rPr>
          <w:lang w:eastAsia="en-CA"/>
        </w:rPr>
        <w:t>Installment #1: Due date is Thu., Mar. 23, 2017 (AGM)</w:t>
      </w:r>
    </w:p>
    <w:p w14:paraId="60D5D002" w14:textId="77777777" w:rsidR="00F700D1" w:rsidRPr="00FC177C" w:rsidRDefault="00F700D1" w:rsidP="00593259">
      <w:pPr>
        <w:pStyle w:val="ListParagraph"/>
        <w:numPr>
          <w:ilvl w:val="4"/>
          <w:numId w:val="2"/>
        </w:numPr>
        <w:spacing w:after="120"/>
        <w:rPr>
          <w:lang w:eastAsia="en-CA"/>
        </w:rPr>
      </w:pPr>
      <w:r>
        <w:rPr>
          <w:lang w:eastAsia="en-CA"/>
        </w:rPr>
        <w:t>Installment #2: Due date is Mon., May 1, 201</w:t>
      </w:r>
      <w:r w:rsidRPr="00FC177C">
        <w:rPr>
          <w:lang w:eastAsia="en-CA"/>
        </w:rPr>
        <w:t>7</w:t>
      </w:r>
    </w:p>
    <w:p w14:paraId="674B89C1" w14:textId="6CC3085D" w:rsidR="00F93638" w:rsidRPr="00FC177C" w:rsidRDefault="00F93638" w:rsidP="009B1006">
      <w:pPr>
        <w:spacing w:after="120"/>
        <w:ind w:left="720"/>
        <w:rPr>
          <w:b/>
        </w:rPr>
      </w:pPr>
      <w:r w:rsidRPr="00FC177C">
        <w:rPr>
          <w:b/>
        </w:rPr>
        <w:t>FINAL DATE FOR REGISTRATION IS</w:t>
      </w:r>
      <w:r w:rsidR="00FB5534" w:rsidRPr="00FC177C">
        <w:rPr>
          <w:b/>
        </w:rPr>
        <w:t xml:space="preserve"> THU., APRIL 13, 2017.</w:t>
      </w:r>
    </w:p>
    <w:p w14:paraId="6E6A7664" w14:textId="78C102BD" w:rsidR="009B1006" w:rsidRPr="007D5CF5" w:rsidRDefault="00453B36" w:rsidP="007D5CF5">
      <w:pPr>
        <w:spacing w:after="0"/>
        <w:ind w:left="720"/>
        <w:rPr>
          <w:color w:val="0563C1" w:themeColor="hyperlink"/>
          <w:u w:val="single"/>
        </w:rPr>
      </w:pPr>
      <w:r>
        <w:t>An insurance payment must also be made; however, it is to be pa</w:t>
      </w:r>
      <w:r w:rsidR="007564A1">
        <w:t xml:space="preserve">id through TFONT and its Karelo.com </w:t>
      </w:r>
      <w:r>
        <w:t xml:space="preserve">registration system. </w:t>
      </w:r>
      <w:r w:rsidR="00306672">
        <w:t xml:space="preserve"> </w:t>
      </w:r>
      <w:hyperlink w:anchor="_Insurance" w:history="1">
        <w:r w:rsidR="009B1006">
          <w:rPr>
            <w:rStyle w:val="Hyperlink"/>
          </w:rPr>
          <w:t xml:space="preserve">(See </w:t>
        </w:r>
        <w:r w:rsidR="009D4872" w:rsidRPr="00F93638">
          <w:rPr>
            <w:rStyle w:val="Hyperlink"/>
          </w:rPr>
          <w:t>Insurance</w:t>
        </w:r>
        <w:r w:rsidR="00306672" w:rsidRPr="00F93638">
          <w:rPr>
            <w:rStyle w:val="Hyperlink"/>
          </w:rPr>
          <w:t>.)</w:t>
        </w:r>
      </w:hyperlink>
    </w:p>
    <w:p w14:paraId="0B4B542B" w14:textId="1EE9CCF5" w:rsidR="006A4366" w:rsidRDefault="004939C4" w:rsidP="00593259">
      <w:pPr>
        <w:pStyle w:val="Heading3"/>
        <w:numPr>
          <w:ilvl w:val="2"/>
          <w:numId w:val="41"/>
        </w:numPr>
        <w:spacing w:before="120"/>
      </w:pPr>
      <w:bookmarkStart w:id="30" w:name="_Toc477903032"/>
      <w:r>
        <w:t>P</w:t>
      </w:r>
      <w:r w:rsidR="006A4366">
        <w:t xml:space="preserve">ayment </w:t>
      </w:r>
      <w:r>
        <w:t>M</w:t>
      </w:r>
      <w:r w:rsidR="006A4366">
        <w:t>ethods</w:t>
      </w:r>
      <w:bookmarkEnd w:id="30"/>
    </w:p>
    <w:p w14:paraId="3DD2C199" w14:textId="03E88BE4" w:rsidR="004B1D82" w:rsidRPr="004B1D82" w:rsidRDefault="0021266C" w:rsidP="00593259">
      <w:pPr>
        <w:pStyle w:val="Heading5"/>
        <w:numPr>
          <w:ilvl w:val="3"/>
          <w:numId w:val="41"/>
        </w:numPr>
        <w:rPr>
          <w:lang w:eastAsia="en-CA"/>
        </w:rPr>
      </w:pPr>
      <w:r w:rsidRPr="004B1D82">
        <w:rPr>
          <w:lang w:eastAsia="en-CA"/>
        </w:rPr>
        <w:t>E-</w:t>
      </w:r>
      <w:r w:rsidRPr="00335D7B">
        <w:t>Mail</w:t>
      </w:r>
      <w:r w:rsidRPr="004B1D82">
        <w:rPr>
          <w:lang w:eastAsia="en-CA"/>
        </w:rPr>
        <w:t xml:space="preserve"> Transfers </w:t>
      </w:r>
    </w:p>
    <w:p w14:paraId="20744C1B" w14:textId="10A8C086" w:rsidR="00204072" w:rsidRDefault="00204072" w:rsidP="009B1006">
      <w:pPr>
        <w:spacing w:after="0"/>
        <w:ind w:left="1080"/>
        <w:rPr>
          <w:lang w:eastAsia="en-CA"/>
        </w:rPr>
      </w:pPr>
      <w:r>
        <w:rPr>
          <w:lang w:eastAsia="en-CA"/>
        </w:rPr>
        <w:t xml:space="preserve">Teams may pay </w:t>
      </w:r>
      <w:r w:rsidR="00453B36">
        <w:rPr>
          <w:lang w:eastAsia="en-CA"/>
        </w:rPr>
        <w:t xml:space="preserve">their registration fees </w:t>
      </w:r>
      <w:r>
        <w:rPr>
          <w:lang w:eastAsia="en-CA"/>
        </w:rPr>
        <w:t>using online email transfers – recommended and preferred</w:t>
      </w:r>
      <w:r w:rsidR="00453B36">
        <w:rPr>
          <w:lang w:eastAsia="en-CA"/>
        </w:rPr>
        <w:t xml:space="preserve"> by the Executive</w:t>
      </w:r>
      <w:r>
        <w:rPr>
          <w:lang w:eastAsia="en-CA"/>
        </w:rPr>
        <w:t>.</w:t>
      </w:r>
    </w:p>
    <w:p w14:paraId="34EE8BFA" w14:textId="61EB3B2B" w:rsidR="00C26482" w:rsidRPr="004B1D82" w:rsidRDefault="00C26482" w:rsidP="009B1006">
      <w:pPr>
        <w:spacing w:after="120"/>
        <w:ind w:left="1800" w:firstLine="720"/>
        <w:rPr>
          <w:u w:val="single"/>
          <w:lang w:eastAsia="en-CA"/>
        </w:rPr>
      </w:pPr>
      <w:r>
        <w:rPr>
          <w:lang w:eastAsia="en-CA"/>
        </w:rPr>
        <w:t xml:space="preserve">Send to: </w:t>
      </w:r>
      <w:hyperlink r:id="rId12" w:tgtFrame="_blank" w:history="1">
        <w:r>
          <w:rPr>
            <w:rStyle w:val="Hyperlink"/>
            <w:rFonts w:ascii="Arial" w:hAnsi="Arial" w:cs="Arial"/>
            <w:color w:val="1155CC"/>
            <w:sz w:val="19"/>
            <w:szCs w:val="19"/>
            <w:shd w:val="clear" w:color="auto" w:fill="FFFFFF"/>
          </w:rPr>
          <w:t>mtfl_mississauga@yahoo.ca</w:t>
        </w:r>
      </w:hyperlink>
      <w:r>
        <w:rPr>
          <w:rStyle w:val="apple-converted-space"/>
          <w:rFonts w:ascii="Arial" w:hAnsi="Arial" w:cs="Arial"/>
          <w:color w:val="222222"/>
          <w:sz w:val="19"/>
          <w:szCs w:val="19"/>
          <w:shd w:val="clear" w:color="auto" w:fill="FFFFFF"/>
        </w:rPr>
        <w:t> </w:t>
      </w:r>
    </w:p>
    <w:p w14:paraId="40402937" w14:textId="77777777" w:rsidR="009A35AD" w:rsidRDefault="0011411B" w:rsidP="009B1006">
      <w:pPr>
        <w:spacing w:after="0"/>
        <w:ind w:left="1080"/>
        <w:rPr>
          <w:lang w:eastAsia="en-CA"/>
        </w:rPr>
      </w:pPr>
      <w:r w:rsidRPr="004B1D82">
        <w:rPr>
          <w:u w:val="single"/>
          <w:lang w:eastAsia="en-CA"/>
        </w:rPr>
        <w:t>Password</w:t>
      </w:r>
      <w:r w:rsidR="004B1D82" w:rsidRPr="004B1D82">
        <w:rPr>
          <w:u w:val="single"/>
          <w:lang w:eastAsia="en-CA"/>
        </w:rPr>
        <w:t>s</w:t>
      </w:r>
      <w:r w:rsidR="002D4995">
        <w:rPr>
          <w:lang w:eastAsia="en-CA"/>
        </w:rPr>
        <w:t>: mtfl</w:t>
      </w:r>
      <w:r>
        <w:rPr>
          <w:lang w:eastAsia="en-CA"/>
        </w:rPr>
        <w:t>-</w:t>
      </w:r>
      <w:r w:rsidR="002D4995">
        <w:rPr>
          <w:lang w:eastAsia="en-CA"/>
        </w:rPr>
        <w:t>(teamname); e.g., “mtfl-bears” or “mtfl-offerdahlo</w:t>
      </w:r>
      <w:r w:rsidR="004B1D82">
        <w:rPr>
          <w:lang w:eastAsia="en-CA"/>
        </w:rPr>
        <w:t xml:space="preserve">rnery” </w:t>
      </w:r>
    </w:p>
    <w:p w14:paraId="39CA2D92" w14:textId="25A6EC9E" w:rsidR="00453B36" w:rsidRDefault="009A35AD" w:rsidP="009B1006">
      <w:pPr>
        <w:spacing w:after="120"/>
        <w:ind w:left="1080" w:firstLine="720"/>
        <w:rPr>
          <w:lang w:eastAsia="en-CA"/>
        </w:rPr>
      </w:pPr>
      <w:r>
        <w:rPr>
          <w:lang w:eastAsia="en-CA"/>
        </w:rPr>
        <w:t xml:space="preserve">     </w:t>
      </w:r>
      <w:r w:rsidR="004B1D82">
        <w:rPr>
          <w:lang w:eastAsia="en-CA"/>
        </w:rPr>
        <w:t xml:space="preserve">(no spaces, </w:t>
      </w:r>
      <w:r w:rsidR="002D4995">
        <w:rPr>
          <w:lang w:eastAsia="en-CA"/>
        </w:rPr>
        <w:t xml:space="preserve">no capitals, </w:t>
      </w:r>
      <w:r w:rsidR="004B1D82">
        <w:rPr>
          <w:lang w:eastAsia="en-CA"/>
        </w:rPr>
        <w:t>no quotation marks)</w:t>
      </w:r>
      <w:r w:rsidR="00453B36">
        <w:rPr>
          <w:lang w:eastAsia="en-CA"/>
        </w:rPr>
        <w:t xml:space="preserve"> </w:t>
      </w:r>
    </w:p>
    <w:p w14:paraId="71E332ED" w14:textId="651A3759" w:rsidR="005740A0" w:rsidRDefault="00453B36" w:rsidP="009B1006">
      <w:pPr>
        <w:spacing w:after="120"/>
        <w:ind w:left="1080"/>
        <w:rPr>
          <w:lang w:eastAsia="en-CA"/>
        </w:rPr>
      </w:pPr>
      <w:r>
        <w:rPr>
          <w:lang w:eastAsia="en-CA"/>
        </w:rPr>
        <w:t>Please use the name that appears on the league website.</w:t>
      </w:r>
    </w:p>
    <w:p w14:paraId="27A7BD24" w14:textId="77777777" w:rsidR="007D5CF5" w:rsidRDefault="007D5CF5">
      <w:pPr>
        <w:rPr>
          <w:caps/>
          <w:color w:val="2E74B5" w:themeColor="accent1" w:themeShade="BF"/>
          <w:spacing w:val="10"/>
          <w:lang w:eastAsia="en-CA"/>
        </w:rPr>
      </w:pPr>
      <w:r>
        <w:rPr>
          <w:lang w:eastAsia="en-CA"/>
        </w:rPr>
        <w:br w:type="page"/>
      </w:r>
    </w:p>
    <w:p w14:paraId="6CA3E977" w14:textId="3CA1D651" w:rsidR="004B1D82" w:rsidRDefault="0021266C" w:rsidP="00593259">
      <w:pPr>
        <w:pStyle w:val="Heading5"/>
        <w:numPr>
          <w:ilvl w:val="3"/>
          <w:numId w:val="41"/>
        </w:numPr>
        <w:spacing w:before="120"/>
        <w:rPr>
          <w:lang w:eastAsia="en-CA"/>
        </w:rPr>
      </w:pPr>
      <w:r w:rsidRPr="0021266C">
        <w:rPr>
          <w:lang w:eastAsia="en-CA"/>
        </w:rPr>
        <w:lastRenderedPageBreak/>
        <w:t>Cheque</w:t>
      </w:r>
      <w:r w:rsidR="004704E5">
        <w:rPr>
          <w:lang w:eastAsia="en-CA"/>
        </w:rPr>
        <w:t>s</w:t>
      </w:r>
    </w:p>
    <w:p w14:paraId="06BA55E1" w14:textId="339CA7F7" w:rsidR="002B1103" w:rsidRDefault="00204072" w:rsidP="001742C7">
      <w:pPr>
        <w:spacing w:after="120"/>
        <w:ind w:left="1080"/>
        <w:rPr>
          <w:lang w:eastAsia="en-CA"/>
        </w:rPr>
      </w:pPr>
      <w:r>
        <w:rPr>
          <w:lang w:eastAsia="en-CA"/>
        </w:rPr>
        <w:t xml:space="preserve">Teams may also pay </w:t>
      </w:r>
      <w:r w:rsidR="0021266C">
        <w:rPr>
          <w:lang w:eastAsia="en-CA"/>
        </w:rPr>
        <w:t xml:space="preserve">by </w:t>
      </w:r>
      <w:r>
        <w:rPr>
          <w:lang w:eastAsia="en-CA"/>
        </w:rPr>
        <w:t xml:space="preserve">cheque. </w:t>
      </w:r>
      <w:r w:rsidR="0021266C">
        <w:rPr>
          <w:lang w:eastAsia="en-CA"/>
        </w:rPr>
        <w:t>If paying by cheque, please ensure that the funds are made out to:</w:t>
      </w:r>
      <w:r w:rsidR="001742C7">
        <w:rPr>
          <w:lang w:eastAsia="en-CA"/>
        </w:rPr>
        <w:tab/>
      </w:r>
      <w:r w:rsidR="0021266C">
        <w:rPr>
          <w:lang w:eastAsia="en-CA"/>
        </w:rPr>
        <w:t xml:space="preserve">‘Mississauga Touch Football League’ and </w:t>
      </w:r>
      <w:r w:rsidR="0021266C" w:rsidRPr="005740A0">
        <w:rPr>
          <w:b/>
          <w:lang w:eastAsia="en-CA"/>
        </w:rPr>
        <w:t>NOT</w:t>
      </w:r>
      <w:r w:rsidR="0021266C">
        <w:rPr>
          <w:lang w:eastAsia="en-CA"/>
        </w:rPr>
        <w:t xml:space="preserve"> ‘MTFL’.</w:t>
      </w:r>
    </w:p>
    <w:p w14:paraId="410E2987" w14:textId="7F33F13B" w:rsidR="009A35AD" w:rsidRPr="0096549C" w:rsidRDefault="00503E4F" w:rsidP="001742C7">
      <w:pPr>
        <w:spacing w:after="120"/>
        <w:ind w:left="720" w:firstLine="360"/>
        <w:rPr>
          <w:lang w:eastAsia="en-CA"/>
        </w:rPr>
      </w:pPr>
      <w:r>
        <w:rPr>
          <w:lang w:eastAsia="en-CA"/>
        </w:rPr>
        <w:t>A team whose cheque ‘bounces’ will be charged a $50 processing fee.</w:t>
      </w:r>
    </w:p>
    <w:p w14:paraId="5504BFE7" w14:textId="3D4F3FED" w:rsidR="004B1D82" w:rsidRPr="00503E4F" w:rsidRDefault="0021266C" w:rsidP="00593259">
      <w:pPr>
        <w:pStyle w:val="Heading5"/>
        <w:numPr>
          <w:ilvl w:val="3"/>
          <w:numId w:val="41"/>
        </w:numPr>
        <w:rPr>
          <w:lang w:eastAsia="en-CA"/>
        </w:rPr>
      </w:pPr>
      <w:r w:rsidRPr="00503E4F">
        <w:rPr>
          <w:lang w:eastAsia="en-CA"/>
        </w:rPr>
        <w:t xml:space="preserve">Cash </w:t>
      </w:r>
    </w:p>
    <w:p w14:paraId="65525227" w14:textId="5A7CF765" w:rsidR="00BA2EE9" w:rsidRDefault="0021266C" w:rsidP="007D5CF5">
      <w:pPr>
        <w:ind w:left="720" w:firstLine="360"/>
        <w:rPr>
          <w:lang w:eastAsia="en-CA"/>
        </w:rPr>
      </w:pPr>
      <w:r>
        <w:rPr>
          <w:lang w:eastAsia="en-CA"/>
        </w:rPr>
        <w:t xml:space="preserve">Cash will be accepted. </w:t>
      </w:r>
      <w:r w:rsidR="005740A0">
        <w:rPr>
          <w:lang w:eastAsia="en-CA"/>
        </w:rPr>
        <w:t>Be sure to get a receipt.</w:t>
      </w:r>
    </w:p>
    <w:p w14:paraId="335D7A70" w14:textId="0543CFA6" w:rsidR="00582DC2" w:rsidRDefault="00453B36" w:rsidP="001742C7">
      <w:pPr>
        <w:pStyle w:val="Heading1"/>
      </w:pPr>
      <w:bookmarkStart w:id="31" w:name="_Toc477903033"/>
      <w:bookmarkStart w:id="32" w:name="_Due_Dates_and"/>
      <w:bookmarkEnd w:id="32"/>
      <w:r>
        <w:t>D</w:t>
      </w:r>
      <w:r w:rsidR="003A525D">
        <w:t>ue Dates and Fees</w:t>
      </w:r>
      <w:bookmarkEnd w:id="31"/>
    </w:p>
    <w:p w14:paraId="585A1064" w14:textId="77777777" w:rsidR="00582DC2" w:rsidRPr="00582DC2" w:rsidRDefault="00582DC2" w:rsidP="00582DC2">
      <w:pPr>
        <w:spacing w:before="0" w:after="0"/>
        <w:rPr>
          <w:sz w:val="10"/>
          <w:lang w:eastAsia="en-CA"/>
        </w:rPr>
      </w:pPr>
    </w:p>
    <w:tbl>
      <w:tblPr>
        <w:tblStyle w:val="TableGrid"/>
        <w:tblW w:w="9350" w:type="dxa"/>
        <w:tblLook w:val="04A0" w:firstRow="1" w:lastRow="0" w:firstColumn="1" w:lastColumn="0" w:noHBand="0" w:noVBand="1"/>
      </w:tblPr>
      <w:tblGrid>
        <w:gridCol w:w="2582"/>
        <w:gridCol w:w="2322"/>
        <w:gridCol w:w="2134"/>
        <w:gridCol w:w="2312"/>
      </w:tblGrid>
      <w:tr w:rsidR="005325B4" w14:paraId="1408C4BF" w14:textId="77777777" w:rsidTr="00F57B4D">
        <w:tc>
          <w:tcPr>
            <w:tcW w:w="2582" w:type="dxa"/>
            <w:vAlign w:val="bottom"/>
          </w:tcPr>
          <w:p w14:paraId="2765C75F" w14:textId="577104F0" w:rsidR="005325B4" w:rsidRDefault="005325B4" w:rsidP="005325B4">
            <w:pPr>
              <w:spacing w:before="60" w:after="60"/>
              <w:rPr>
                <w:lang w:eastAsia="en-CA"/>
              </w:rPr>
            </w:pPr>
            <w:r>
              <w:rPr>
                <w:lang w:eastAsia="en-CA"/>
              </w:rPr>
              <w:t>PAYMENTS</w:t>
            </w:r>
          </w:p>
        </w:tc>
        <w:tc>
          <w:tcPr>
            <w:tcW w:w="2322" w:type="dxa"/>
            <w:vAlign w:val="bottom"/>
          </w:tcPr>
          <w:p w14:paraId="069E446F" w14:textId="5EF978F2" w:rsidR="005325B4" w:rsidRDefault="005325B4" w:rsidP="005325B4">
            <w:pPr>
              <w:spacing w:before="60" w:after="60"/>
              <w:rPr>
                <w:lang w:eastAsia="en-CA"/>
              </w:rPr>
            </w:pPr>
            <w:r>
              <w:rPr>
                <w:rFonts w:ascii="Calibri" w:eastAsia="Times New Roman" w:hAnsi="Calibri" w:cs="Calibri"/>
                <w:color w:val="000000"/>
                <w:sz w:val="22"/>
                <w:szCs w:val="22"/>
                <w:lang w:eastAsia="en-CA"/>
              </w:rPr>
              <w:t>SINGLE PAYMENT</w:t>
            </w:r>
          </w:p>
        </w:tc>
        <w:tc>
          <w:tcPr>
            <w:tcW w:w="2134" w:type="dxa"/>
            <w:vAlign w:val="bottom"/>
          </w:tcPr>
          <w:p w14:paraId="7872500C" w14:textId="79954920" w:rsidR="005325B4" w:rsidRPr="00E7424C" w:rsidRDefault="005325B4" w:rsidP="005325B4">
            <w:pPr>
              <w:spacing w:before="60" w:after="60"/>
              <w:rPr>
                <w:rFonts w:ascii="Calibri" w:eastAsia="Times New Roman" w:hAnsi="Calibri" w:cs="Calibri"/>
                <w:color w:val="000000"/>
                <w:sz w:val="22"/>
                <w:szCs w:val="22"/>
                <w:lang w:eastAsia="en-CA"/>
              </w:rPr>
            </w:pPr>
            <w:r>
              <w:rPr>
                <w:rFonts w:ascii="Calibri" w:eastAsia="Times New Roman" w:hAnsi="Calibri" w:cs="Calibri"/>
                <w:color w:val="000000"/>
                <w:sz w:val="22"/>
                <w:szCs w:val="22"/>
                <w:lang w:eastAsia="en-CA"/>
              </w:rPr>
              <w:t>TWO INSTALLMENT</w:t>
            </w:r>
          </w:p>
        </w:tc>
        <w:tc>
          <w:tcPr>
            <w:tcW w:w="2312" w:type="dxa"/>
            <w:vAlign w:val="center"/>
          </w:tcPr>
          <w:p w14:paraId="00B3FD4B" w14:textId="37EF7543" w:rsidR="005325B4" w:rsidRDefault="005325B4" w:rsidP="005325B4">
            <w:pPr>
              <w:spacing w:before="60" w:after="60"/>
              <w:rPr>
                <w:lang w:eastAsia="en-CA"/>
              </w:rPr>
            </w:pPr>
            <w:r w:rsidRPr="00E7424C">
              <w:rPr>
                <w:rFonts w:ascii="Calibri" w:eastAsia="Times New Roman" w:hAnsi="Calibri" w:cs="Calibri"/>
                <w:color w:val="000000"/>
                <w:sz w:val="22"/>
                <w:szCs w:val="22"/>
                <w:lang w:eastAsia="en-CA"/>
              </w:rPr>
              <w:t>DUE DATE</w:t>
            </w:r>
          </w:p>
        </w:tc>
      </w:tr>
      <w:tr w:rsidR="005325B4" w14:paraId="56146CA1" w14:textId="77777777" w:rsidTr="00F57B4D">
        <w:tc>
          <w:tcPr>
            <w:tcW w:w="2582" w:type="dxa"/>
            <w:vAlign w:val="bottom"/>
          </w:tcPr>
          <w:p w14:paraId="2F708418" w14:textId="68E020BA" w:rsidR="005325B4" w:rsidRDefault="005325B4" w:rsidP="005325B4">
            <w:pPr>
              <w:spacing w:before="60" w:after="60"/>
              <w:rPr>
                <w:lang w:eastAsia="en-CA"/>
              </w:rPr>
            </w:pPr>
            <w:r>
              <w:rPr>
                <w:lang w:eastAsia="en-CA"/>
              </w:rPr>
              <w:t>Registration Fee</w:t>
            </w:r>
          </w:p>
        </w:tc>
        <w:tc>
          <w:tcPr>
            <w:tcW w:w="2322" w:type="dxa"/>
            <w:vAlign w:val="bottom"/>
          </w:tcPr>
          <w:p w14:paraId="0A884E3F" w14:textId="12C8964B" w:rsidR="005325B4" w:rsidRDefault="005325B4" w:rsidP="003D68CC">
            <w:pPr>
              <w:spacing w:before="60" w:after="60"/>
              <w:jc w:val="center"/>
              <w:rPr>
                <w:lang w:eastAsia="en-CA"/>
              </w:rPr>
            </w:pPr>
            <w:r>
              <w:rPr>
                <w:rFonts w:ascii="Calibri" w:eastAsia="Times New Roman" w:hAnsi="Calibri" w:cs="Calibri"/>
                <w:color w:val="000000"/>
                <w:sz w:val="22"/>
                <w:szCs w:val="22"/>
                <w:lang w:eastAsia="en-CA"/>
              </w:rPr>
              <w:t>$1800</w:t>
            </w:r>
          </w:p>
        </w:tc>
        <w:tc>
          <w:tcPr>
            <w:tcW w:w="2134" w:type="dxa"/>
            <w:vAlign w:val="bottom"/>
          </w:tcPr>
          <w:p w14:paraId="461A4ED3" w14:textId="731968E1" w:rsidR="005325B4" w:rsidRDefault="005325B4" w:rsidP="003D68CC">
            <w:pPr>
              <w:spacing w:before="60" w:after="60"/>
              <w:jc w:val="center"/>
              <w:rPr>
                <w:rFonts w:ascii="Calibri" w:eastAsia="Times New Roman" w:hAnsi="Calibri" w:cs="Calibri"/>
                <w:color w:val="000000"/>
                <w:sz w:val="22"/>
                <w:szCs w:val="22"/>
                <w:lang w:eastAsia="en-CA"/>
              </w:rPr>
            </w:pPr>
            <w:r>
              <w:rPr>
                <w:rFonts w:ascii="Calibri" w:eastAsia="Times New Roman" w:hAnsi="Calibri" w:cs="Calibri"/>
                <w:color w:val="000000"/>
                <w:sz w:val="22"/>
                <w:szCs w:val="22"/>
                <w:lang w:eastAsia="en-CA"/>
              </w:rPr>
              <w:t>(1) $1000</w:t>
            </w:r>
          </w:p>
        </w:tc>
        <w:tc>
          <w:tcPr>
            <w:tcW w:w="2312" w:type="dxa"/>
            <w:vAlign w:val="center"/>
          </w:tcPr>
          <w:p w14:paraId="2A2E8797" w14:textId="1FFEB47C" w:rsidR="005325B4" w:rsidRDefault="00F93638" w:rsidP="005325B4">
            <w:pPr>
              <w:spacing w:before="60" w:after="60"/>
              <w:rPr>
                <w:lang w:eastAsia="en-CA"/>
              </w:rPr>
            </w:pPr>
            <w:r>
              <w:rPr>
                <w:rFonts w:ascii="Calibri" w:eastAsia="Times New Roman" w:hAnsi="Calibri" w:cs="Calibri"/>
                <w:color w:val="000000"/>
                <w:sz w:val="22"/>
                <w:szCs w:val="22"/>
                <w:lang w:eastAsia="en-CA"/>
              </w:rPr>
              <w:t>Thu., Mar. 23</w:t>
            </w:r>
            <w:r w:rsidR="005325B4">
              <w:rPr>
                <w:rFonts w:ascii="Calibri" w:eastAsia="Times New Roman" w:hAnsi="Calibri" w:cs="Calibri"/>
                <w:color w:val="000000"/>
                <w:sz w:val="22"/>
                <w:szCs w:val="22"/>
                <w:lang w:eastAsia="en-CA"/>
              </w:rPr>
              <w:t>, 2017</w:t>
            </w:r>
          </w:p>
        </w:tc>
      </w:tr>
      <w:tr w:rsidR="005325B4" w14:paraId="07D37526" w14:textId="77777777" w:rsidTr="00F57B4D">
        <w:tc>
          <w:tcPr>
            <w:tcW w:w="2582" w:type="dxa"/>
            <w:vAlign w:val="bottom"/>
          </w:tcPr>
          <w:p w14:paraId="68984A98" w14:textId="36DCFDD0" w:rsidR="005325B4" w:rsidRDefault="005325B4" w:rsidP="005325B4">
            <w:pPr>
              <w:spacing w:before="60" w:after="60"/>
              <w:rPr>
                <w:lang w:eastAsia="en-CA"/>
              </w:rPr>
            </w:pPr>
          </w:p>
        </w:tc>
        <w:tc>
          <w:tcPr>
            <w:tcW w:w="2322" w:type="dxa"/>
            <w:vAlign w:val="bottom"/>
          </w:tcPr>
          <w:p w14:paraId="3572932B" w14:textId="57BAE3E8" w:rsidR="005325B4" w:rsidRDefault="005325B4" w:rsidP="003D68CC">
            <w:pPr>
              <w:spacing w:before="60" w:after="60"/>
              <w:jc w:val="center"/>
              <w:rPr>
                <w:lang w:eastAsia="en-CA"/>
              </w:rPr>
            </w:pPr>
          </w:p>
        </w:tc>
        <w:tc>
          <w:tcPr>
            <w:tcW w:w="2134" w:type="dxa"/>
            <w:vAlign w:val="bottom"/>
          </w:tcPr>
          <w:p w14:paraId="3C012D32" w14:textId="2138CC8F" w:rsidR="005325B4" w:rsidRDefault="005325B4" w:rsidP="003D68CC">
            <w:pPr>
              <w:spacing w:before="60" w:after="60"/>
              <w:jc w:val="center"/>
              <w:rPr>
                <w:rFonts w:ascii="Calibri" w:eastAsia="Times New Roman" w:hAnsi="Calibri" w:cs="Calibri"/>
                <w:color w:val="000000"/>
                <w:sz w:val="22"/>
                <w:szCs w:val="22"/>
                <w:lang w:eastAsia="en-CA"/>
              </w:rPr>
            </w:pPr>
            <w:r>
              <w:rPr>
                <w:rFonts w:ascii="Calibri" w:eastAsia="Times New Roman" w:hAnsi="Calibri" w:cs="Calibri"/>
                <w:color w:val="000000"/>
                <w:sz w:val="22"/>
                <w:szCs w:val="22"/>
                <w:lang w:eastAsia="en-CA"/>
              </w:rPr>
              <w:t>(2) $850</w:t>
            </w:r>
          </w:p>
        </w:tc>
        <w:tc>
          <w:tcPr>
            <w:tcW w:w="2312" w:type="dxa"/>
            <w:vAlign w:val="center"/>
          </w:tcPr>
          <w:p w14:paraId="0784AC52" w14:textId="70B8E418" w:rsidR="005325B4" w:rsidRDefault="005325B4" w:rsidP="005325B4">
            <w:pPr>
              <w:spacing w:before="60" w:after="60"/>
              <w:rPr>
                <w:lang w:eastAsia="en-CA"/>
              </w:rPr>
            </w:pPr>
            <w:r w:rsidRPr="00E7424C">
              <w:rPr>
                <w:rFonts w:ascii="Calibri" w:eastAsia="Times New Roman" w:hAnsi="Calibri" w:cs="Calibri"/>
                <w:color w:val="000000"/>
                <w:sz w:val="22"/>
                <w:szCs w:val="22"/>
                <w:lang w:eastAsia="en-CA"/>
              </w:rPr>
              <w:t>Mon., May 1, 2017</w:t>
            </w:r>
          </w:p>
        </w:tc>
      </w:tr>
      <w:tr w:rsidR="005325B4" w14:paraId="57B665EB" w14:textId="77777777" w:rsidTr="00F57B4D">
        <w:tc>
          <w:tcPr>
            <w:tcW w:w="2582" w:type="dxa"/>
            <w:vAlign w:val="bottom"/>
          </w:tcPr>
          <w:p w14:paraId="5641DE7D" w14:textId="034F244E" w:rsidR="005325B4" w:rsidRDefault="005325B4" w:rsidP="005325B4">
            <w:pPr>
              <w:spacing w:before="60" w:after="60"/>
              <w:rPr>
                <w:lang w:eastAsia="en-CA"/>
              </w:rPr>
            </w:pPr>
            <w:r w:rsidRPr="00E7424C">
              <w:rPr>
                <w:rFonts w:ascii="Calibri" w:eastAsia="Times New Roman" w:hAnsi="Calibri" w:cs="Calibri"/>
                <w:color w:val="000000"/>
                <w:sz w:val="22"/>
                <w:szCs w:val="22"/>
                <w:lang w:eastAsia="en-CA"/>
              </w:rPr>
              <w:t>Insurance (Karelo</w:t>
            </w:r>
            <w:r w:rsidR="007564A1">
              <w:rPr>
                <w:rFonts w:ascii="Calibri" w:eastAsia="Times New Roman" w:hAnsi="Calibri" w:cs="Calibri"/>
                <w:color w:val="000000"/>
                <w:sz w:val="22"/>
                <w:szCs w:val="22"/>
                <w:lang w:eastAsia="en-CA"/>
              </w:rPr>
              <w:t>.com</w:t>
            </w:r>
            <w:r w:rsidRPr="00E7424C">
              <w:rPr>
                <w:rFonts w:ascii="Calibri" w:eastAsia="Times New Roman" w:hAnsi="Calibri" w:cs="Calibri"/>
                <w:color w:val="000000"/>
                <w:sz w:val="22"/>
                <w:szCs w:val="22"/>
                <w:lang w:eastAsia="en-CA"/>
              </w:rPr>
              <w:t>)</w:t>
            </w:r>
          </w:p>
        </w:tc>
        <w:tc>
          <w:tcPr>
            <w:tcW w:w="2322" w:type="dxa"/>
            <w:vAlign w:val="bottom"/>
          </w:tcPr>
          <w:p w14:paraId="38013747" w14:textId="2C9C7959" w:rsidR="005325B4" w:rsidRDefault="005325B4" w:rsidP="003D68CC">
            <w:pPr>
              <w:spacing w:before="60" w:after="60"/>
              <w:jc w:val="center"/>
              <w:rPr>
                <w:lang w:eastAsia="en-CA"/>
              </w:rPr>
            </w:pPr>
            <w:r>
              <w:rPr>
                <w:lang w:eastAsia="en-CA"/>
              </w:rPr>
              <w:t>$150</w:t>
            </w:r>
          </w:p>
        </w:tc>
        <w:tc>
          <w:tcPr>
            <w:tcW w:w="2134" w:type="dxa"/>
            <w:vAlign w:val="bottom"/>
          </w:tcPr>
          <w:p w14:paraId="05417E0E" w14:textId="7E979D78" w:rsidR="005325B4" w:rsidRPr="00E7424C" w:rsidRDefault="005325B4" w:rsidP="003D68CC">
            <w:pPr>
              <w:spacing w:before="60" w:after="60"/>
              <w:jc w:val="center"/>
              <w:rPr>
                <w:rFonts w:ascii="Calibri" w:eastAsia="Times New Roman" w:hAnsi="Calibri" w:cs="Calibri"/>
                <w:color w:val="000000"/>
                <w:sz w:val="22"/>
                <w:szCs w:val="22"/>
                <w:lang w:eastAsia="en-CA"/>
              </w:rPr>
            </w:pPr>
            <w:r>
              <w:rPr>
                <w:rFonts w:ascii="Calibri" w:eastAsia="Times New Roman" w:hAnsi="Calibri" w:cs="Calibri"/>
                <w:color w:val="000000"/>
                <w:sz w:val="22"/>
                <w:szCs w:val="22"/>
                <w:lang w:eastAsia="en-CA"/>
              </w:rPr>
              <w:t>$150</w:t>
            </w:r>
          </w:p>
        </w:tc>
        <w:tc>
          <w:tcPr>
            <w:tcW w:w="2312" w:type="dxa"/>
            <w:vAlign w:val="center"/>
          </w:tcPr>
          <w:p w14:paraId="21B27EC7" w14:textId="142FB50D" w:rsidR="005325B4" w:rsidRDefault="005325B4" w:rsidP="005325B4">
            <w:pPr>
              <w:spacing w:before="60" w:after="60"/>
              <w:rPr>
                <w:lang w:eastAsia="en-CA"/>
              </w:rPr>
            </w:pPr>
            <w:r w:rsidRPr="00E7424C">
              <w:rPr>
                <w:rFonts w:ascii="Calibri" w:eastAsia="Times New Roman" w:hAnsi="Calibri" w:cs="Calibri"/>
                <w:color w:val="000000"/>
                <w:sz w:val="22"/>
                <w:szCs w:val="22"/>
                <w:lang w:eastAsia="en-CA"/>
              </w:rPr>
              <w:t>Mon., May 1, 2017</w:t>
            </w:r>
          </w:p>
        </w:tc>
      </w:tr>
      <w:tr w:rsidR="005325B4" w14:paraId="710A094F" w14:textId="77777777" w:rsidTr="00F57B4D">
        <w:tc>
          <w:tcPr>
            <w:tcW w:w="2582" w:type="dxa"/>
            <w:vAlign w:val="bottom"/>
          </w:tcPr>
          <w:p w14:paraId="0B70C91B" w14:textId="7ED6E97F" w:rsidR="005325B4" w:rsidRDefault="00F57B4D" w:rsidP="005325B4">
            <w:pPr>
              <w:spacing w:before="60" w:after="60"/>
              <w:rPr>
                <w:lang w:eastAsia="en-CA"/>
              </w:rPr>
            </w:pPr>
            <w:r>
              <w:rPr>
                <w:lang w:eastAsia="en-CA"/>
              </w:rPr>
              <w:t>TOTAL</w:t>
            </w:r>
          </w:p>
        </w:tc>
        <w:tc>
          <w:tcPr>
            <w:tcW w:w="2322" w:type="dxa"/>
            <w:vAlign w:val="bottom"/>
          </w:tcPr>
          <w:p w14:paraId="00DFD765" w14:textId="304D990E" w:rsidR="005325B4" w:rsidRDefault="00F57B4D" w:rsidP="003D68CC">
            <w:pPr>
              <w:spacing w:before="60" w:after="60"/>
              <w:jc w:val="center"/>
              <w:rPr>
                <w:lang w:eastAsia="en-CA"/>
              </w:rPr>
            </w:pPr>
            <w:r>
              <w:rPr>
                <w:lang w:eastAsia="en-CA"/>
              </w:rPr>
              <w:t>$1950</w:t>
            </w:r>
          </w:p>
        </w:tc>
        <w:tc>
          <w:tcPr>
            <w:tcW w:w="2134" w:type="dxa"/>
            <w:vAlign w:val="bottom"/>
          </w:tcPr>
          <w:p w14:paraId="1F506392" w14:textId="174DE0C1" w:rsidR="005325B4" w:rsidRPr="00E7424C" w:rsidRDefault="00F57B4D" w:rsidP="003D68CC">
            <w:pPr>
              <w:spacing w:before="60" w:after="60"/>
              <w:jc w:val="center"/>
              <w:rPr>
                <w:rFonts w:ascii="Calibri" w:eastAsia="Times New Roman" w:hAnsi="Calibri" w:cs="Calibri"/>
                <w:color w:val="000000"/>
                <w:sz w:val="22"/>
                <w:szCs w:val="22"/>
                <w:lang w:eastAsia="en-CA"/>
              </w:rPr>
            </w:pPr>
            <w:r>
              <w:rPr>
                <w:rFonts w:ascii="Calibri" w:eastAsia="Times New Roman" w:hAnsi="Calibri" w:cs="Calibri"/>
                <w:color w:val="000000"/>
                <w:sz w:val="22"/>
                <w:szCs w:val="22"/>
                <w:lang w:eastAsia="en-CA"/>
              </w:rPr>
              <w:t>$2000</w:t>
            </w:r>
          </w:p>
        </w:tc>
        <w:tc>
          <w:tcPr>
            <w:tcW w:w="2312" w:type="dxa"/>
            <w:vAlign w:val="center"/>
          </w:tcPr>
          <w:p w14:paraId="2656F537" w14:textId="0B6D072C" w:rsidR="005325B4" w:rsidRDefault="005325B4" w:rsidP="005325B4">
            <w:pPr>
              <w:spacing w:before="60" w:after="60"/>
              <w:rPr>
                <w:lang w:eastAsia="en-CA"/>
              </w:rPr>
            </w:pPr>
          </w:p>
        </w:tc>
      </w:tr>
      <w:tr w:rsidR="005325B4" w14:paraId="306CA0B9" w14:textId="77777777" w:rsidTr="003D68CC">
        <w:trPr>
          <w:trHeight w:val="109"/>
        </w:trPr>
        <w:tc>
          <w:tcPr>
            <w:tcW w:w="2582" w:type="dxa"/>
          </w:tcPr>
          <w:p w14:paraId="2914083C" w14:textId="77777777" w:rsidR="005325B4" w:rsidRPr="003D68CC" w:rsidRDefault="005325B4" w:rsidP="005325B4">
            <w:pPr>
              <w:spacing w:before="60" w:after="60"/>
              <w:rPr>
                <w:sz w:val="2"/>
                <w:lang w:eastAsia="en-CA"/>
              </w:rPr>
            </w:pPr>
          </w:p>
        </w:tc>
        <w:tc>
          <w:tcPr>
            <w:tcW w:w="2322" w:type="dxa"/>
          </w:tcPr>
          <w:p w14:paraId="008CB0A8" w14:textId="77777777" w:rsidR="005325B4" w:rsidRPr="003D68CC" w:rsidRDefault="005325B4" w:rsidP="005325B4">
            <w:pPr>
              <w:spacing w:before="60" w:after="60"/>
              <w:rPr>
                <w:sz w:val="2"/>
                <w:lang w:eastAsia="en-CA"/>
              </w:rPr>
            </w:pPr>
          </w:p>
        </w:tc>
        <w:tc>
          <w:tcPr>
            <w:tcW w:w="2134" w:type="dxa"/>
          </w:tcPr>
          <w:p w14:paraId="68BFABE0" w14:textId="77777777" w:rsidR="005325B4" w:rsidRPr="003D68CC" w:rsidRDefault="005325B4" w:rsidP="005325B4">
            <w:pPr>
              <w:spacing w:before="60" w:after="60"/>
              <w:rPr>
                <w:sz w:val="2"/>
                <w:lang w:eastAsia="en-CA"/>
              </w:rPr>
            </w:pPr>
          </w:p>
        </w:tc>
        <w:tc>
          <w:tcPr>
            <w:tcW w:w="2312" w:type="dxa"/>
          </w:tcPr>
          <w:p w14:paraId="3061BBC1" w14:textId="6A08A570" w:rsidR="005325B4" w:rsidRPr="003D68CC" w:rsidRDefault="005325B4" w:rsidP="005325B4">
            <w:pPr>
              <w:spacing w:before="60" w:after="60"/>
              <w:rPr>
                <w:sz w:val="2"/>
                <w:lang w:eastAsia="en-CA"/>
              </w:rPr>
            </w:pPr>
          </w:p>
        </w:tc>
      </w:tr>
      <w:tr w:rsidR="005325B4" w14:paraId="1B029756" w14:textId="77777777" w:rsidTr="00F57B4D">
        <w:tc>
          <w:tcPr>
            <w:tcW w:w="2582" w:type="dxa"/>
          </w:tcPr>
          <w:p w14:paraId="525EB4BB" w14:textId="586FF3EB" w:rsidR="005325B4" w:rsidRDefault="005325B4" w:rsidP="005325B4">
            <w:pPr>
              <w:spacing w:before="60" w:after="60"/>
              <w:rPr>
                <w:lang w:eastAsia="en-CA"/>
              </w:rPr>
            </w:pPr>
            <w:r>
              <w:rPr>
                <w:lang w:eastAsia="en-CA"/>
              </w:rPr>
              <w:t>LATENESS</w:t>
            </w:r>
          </w:p>
        </w:tc>
        <w:tc>
          <w:tcPr>
            <w:tcW w:w="2322" w:type="dxa"/>
          </w:tcPr>
          <w:p w14:paraId="16485220" w14:textId="1FC96354" w:rsidR="005325B4" w:rsidRDefault="00F57B4D" w:rsidP="005325B4">
            <w:pPr>
              <w:spacing w:before="60" w:after="60"/>
              <w:rPr>
                <w:lang w:eastAsia="en-CA"/>
              </w:rPr>
            </w:pPr>
            <w:r>
              <w:rPr>
                <w:lang w:eastAsia="en-CA"/>
              </w:rPr>
              <w:t>ADDITIONAL FEE</w:t>
            </w:r>
          </w:p>
        </w:tc>
        <w:tc>
          <w:tcPr>
            <w:tcW w:w="2134" w:type="dxa"/>
          </w:tcPr>
          <w:p w14:paraId="38477B56" w14:textId="77777777" w:rsidR="005325B4" w:rsidRDefault="005325B4" w:rsidP="005325B4">
            <w:pPr>
              <w:spacing w:before="60" w:after="60"/>
              <w:rPr>
                <w:lang w:eastAsia="en-CA"/>
              </w:rPr>
            </w:pPr>
          </w:p>
        </w:tc>
        <w:tc>
          <w:tcPr>
            <w:tcW w:w="2312" w:type="dxa"/>
          </w:tcPr>
          <w:p w14:paraId="6F834BDF" w14:textId="1C31A9B0" w:rsidR="005325B4" w:rsidRDefault="005325B4" w:rsidP="005325B4">
            <w:pPr>
              <w:spacing w:before="60" w:after="60"/>
              <w:rPr>
                <w:lang w:eastAsia="en-CA"/>
              </w:rPr>
            </w:pPr>
          </w:p>
        </w:tc>
      </w:tr>
      <w:tr w:rsidR="005325B4" w14:paraId="4755B5D1" w14:textId="77777777" w:rsidTr="00F57B4D">
        <w:tc>
          <w:tcPr>
            <w:tcW w:w="2582" w:type="dxa"/>
          </w:tcPr>
          <w:p w14:paraId="4D747251" w14:textId="3E7226D9" w:rsidR="005325B4" w:rsidRDefault="005325B4" w:rsidP="005325B4">
            <w:pPr>
              <w:spacing w:before="60" w:after="60"/>
              <w:rPr>
                <w:lang w:eastAsia="en-CA"/>
              </w:rPr>
            </w:pPr>
            <w:r>
              <w:rPr>
                <w:lang w:eastAsia="en-CA"/>
              </w:rPr>
              <w:t>1-3 business days</w:t>
            </w:r>
          </w:p>
        </w:tc>
        <w:tc>
          <w:tcPr>
            <w:tcW w:w="2322" w:type="dxa"/>
          </w:tcPr>
          <w:p w14:paraId="0752707C" w14:textId="448FAC12" w:rsidR="005325B4" w:rsidRDefault="00F57B4D" w:rsidP="005325B4">
            <w:pPr>
              <w:spacing w:before="60" w:after="60"/>
              <w:rPr>
                <w:lang w:eastAsia="en-CA"/>
              </w:rPr>
            </w:pPr>
            <w:r>
              <w:rPr>
                <w:lang w:eastAsia="en-CA"/>
              </w:rPr>
              <w:t>$50</w:t>
            </w:r>
          </w:p>
        </w:tc>
        <w:tc>
          <w:tcPr>
            <w:tcW w:w="2134" w:type="dxa"/>
          </w:tcPr>
          <w:p w14:paraId="7FA87BD5" w14:textId="77777777" w:rsidR="005325B4" w:rsidRDefault="005325B4" w:rsidP="005325B4">
            <w:pPr>
              <w:spacing w:before="60" w:after="60"/>
              <w:rPr>
                <w:lang w:eastAsia="en-CA"/>
              </w:rPr>
            </w:pPr>
          </w:p>
        </w:tc>
        <w:tc>
          <w:tcPr>
            <w:tcW w:w="2312" w:type="dxa"/>
          </w:tcPr>
          <w:p w14:paraId="00B1FD79" w14:textId="29536723" w:rsidR="005325B4" w:rsidRDefault="005325B4" w:rsidP="005325B4">
            <w:pPr>
              <w:spacing w:before="60" w:after="60"/>
              <w:rPr>
                <w:lang w:eastAsia="en-CA"/>
              </w:rPr>
            </w:pPr>
          </w:p>
        </w:tc>
      </w:tr>
      <w:tr w:rsidR="005325B4" w14:paraId="634D676A" w14:textId="77777777" w:rsidTr="00F57B4D">
        <w:tc>
          <w:tcPr>
            <w:tcW w:w="2582" w:type="dxa"/>
          </w:tcPr>
          <w:p w14:paraId="7A92747C" w14:textId="530CF622" w:rsidR="005325B4" w:rsidRDefault="005325B4" w:rsidP="005325B4">
            <w:pPr>
              <w:spacing w:before="60" w:after="60"/>
              <w:rPr>
                <w:lang w:eastAsia="en-CA"/>
              </w:rPr>
            </w:pPr>
            <w:r>
              <w:rPr>
                <w:lang w:eastAsia="en-CA"/>
              </w:rPr>
              <w:t>4-6 business days</w:t>
            </w:r>
          </w:p>
        </w:tc>
        <w:tc>
          <w:tcPr>
            <w:tcW w:w="2322" w:type="dxa"/>
          </w:tcPr>
          <w:p w14:paraId="5F8BBDAB" w14:textId="092C9C39" w:rsidR="005325B4" w:rsidRDefault="00F57B4D" w:rsidP="005325B4">
            <w:pPr>
              <w:spacing w:before="60" w:after="60"/>
              <w:rPr>
                <w:lang w:eastAsia="en-CA"/>
              </w:rPr>
            </w:pPr>
            <w:r>
              <w:rPr>
                <w:lang w:eastAsia="en-CA"/>
              </w:rPr>
              <w:t>$100</w:t>
            </w:r>
          </w:p>
        </w:tc>
        <w:tc>
          <w:tcPr>
            <w:tcW w:w="2134" w:type="dxa"/>
          </w:tcPr>
          <w:p w14:paraId="08E112B5" w14:textId="77777777" w:rsidR="005325B4" w:rsidRDefault="005325B4" w:rsidP="005325B4">
            <w:pPr>
              <w:spacing w:before="60" w:after="60"/>
              <w:rPr>
                <w:lang w:eastAsia="en-CA"/>
              </w:rPr>
            </w:pPr>
          </w:p>
        </w:tc>
        <w:tc>
          <w:tcPr>
            <w:tcW w:w="2312" w:type="dxa"/>
          </w:tcPr>
          <w:p w14:paraId="0EF83672" w14:textId="7DA39D93" w:rsidR="005325B4" w:rsidRDefault="005325B4" w:rsidP="005325B4">
            <w:pPr>
              <w:spacing w:before="60" w:after="60"/>
              <w:rPr>
                <w:lang w:eastAsia="en-CA"/>
              </w:rPr>
            </w:pPr>
          </w:p>
        </w:tc>
      </w:tr>
      <w:tr w:rsidR="005325B4" w14:paraId="33D0EE6C" w14:textId="77777777" w:rsidTr="00F57B4D">
        <w:tc>
          <w:tcPr>
            <w:tcW w:w="2582" w:type="dxa"/>
          </w:tcPr>
          <w:p w14:paraId="2B852999" w14:textId="2C1001EC" w:rsidR="005325B4" w:rsidRDefault="005325B4" w:rsidP="005325B4">
            <w:pPr>
              <w:spacing w:before="60" w:after="60"/>
              <w:rPr>
                <w:lang w:eastAsia="en-CA"/>
              </w:rPr>
            </w:pPr>
            <w:r>
              <w:rPr>
                <w:lang w:eastAsia="en-CA"/>
              </w:rPr>
              <w:t>7 or more business days</w:t>
            </w:r>
          </w:p>
        </w:tc>
        <w:tc>
          <w:tcPr>
            <w:tcW w:w="2322" w:type="dxa"/>
          </w:tcPr>
          <w:p w14:paraId="2E998F20" w14:textId="608DBEEB" w:rsidR="005325B4" w:rsidRDefault="00F57B4D" w:rsidP="005325B4">
            <w:pPr>
              <w:spacing w:before="60" w:after="60"/>
              <w:rPr>
                <w:lang w:eastAsia="en-CA"/>
              </w:rPr>
            </w:pPr>
            <w:r>
              <w:rPr>
                <w:lang w:eastAsia="en-CA"/>
              </w:rPr>
              <w:t>$200</w:t>
            </w:r>
          </w:p>
        </w:tc>
        <w:tc>
          <w:tcPr>
            <w:tcW w:w="2134" w:type="dxa"/>
          </w:tcPr>
          <w:p w14:paraId="72287A61" w14:textId="77777777" w:rsidR="005325B4" w:rsidRDefault="005325B4" w:rsidP="005325B4">
            <w:pPr>
              <w:spacing w:before="60" w:after="60"/>
              <w:rPr>
                <w:lang w:eastAsia="en-CA"/>
              </w:rPr>
            </w:pPr>
          </w:p>
        </w:tc>
        <w:tc>
          <w:tcPr>
            <w:tcW w:w="2312" w:type="dxa"/>
          </w:tcPr>
          <w:p w14:paraId="54148F79" w14:textId="3D97586F" w:rsidR="005325B4" w:rsidRDefault="005325B4" w:rsidP="005325B4">
            <w:pPr>
              <w:spacing w:before="60" w:after="60"/>
              <w:rPr>
                <w:lang w:eastAsia="en-CA"/>
              </w:rPr>
            </w:pPr>
          </w:p>
        </w:tc>
      </w:tr>
    </w:tbl>
    <w:p w14:paraId="30346FA2" w14:textId="77777777" w:rsidR="00F57B4D" w:rsidRDefault="00F57B4D" w:rsidP="003D68CC">
      <w:pPr>
        <w:spacing w:before="0" w:after="0"/>
      </w:pPr>
    </w:p>
    <w:p w14:paraId="4BCE3875" w14:textId="0200C0AA" w:rsidR="006D69A1" w:rsidRPr="006D69A1" w:rsidRDefault="009F533D" w:rsidP="007D5CF5">
      <w:pPr>
        <w:pStyle w:val="Heading2"/>
      </w:pPr>
      <w:bookmarkStart w:id="33" w:name="_Toc477903034"/>
      <w:r w:rsidRPr="006E2C2F">
        <w:t>P</w:t>
      </w:r>
      <w:r w:rsidR="00E42F81">
        <w:t>layer Registration</w:t>
      </w:r>
      <w:bookmarkEnd w:id="33"/>
    </w:p>
    <w:p w14:paraId="66EF9D9A" w14:textId="6F55D207" w:rsidR="009F533D" w:rsidRPr="006D69A1" w:rsidRDefault="00773308" w:rsidP="007D5CF5">
      <w:pPr>
        <w:pStyle w:val="Heading3"/>
        <w:numPr>
          <w:ilvl w:val="2"/>
          <w:numId w:val="42"/>
        </w:numPr>
        <w:spacing w:before="120"/>
      </w:pPr>
      <w:bookmarkStart w:id="34" w:name="_Process"/>
      <w:bookmarkStart w:id="35" w:name="_Toc477903035"/>
      <w:bookmarkEnd w:id="34"/>
      <w:r w:rsidRPr="006D69A1">
        <w:t>Process</w:t>
      </w:r>
      <w:bookmarkEnd w:id="35"/>
    </w:p>
    <w:p w14:paraId="6DB1DE55" w14:textId="10D2A1D9" w:rsidR="009F533D" w:rsidRDefault="009F533D" w:rsidP="00593259">
      <w:pPr>
        <w:pStyle w:val="ListParagraph"/>
        <w:numPr>
          <w:ilvl w:val="0"/>
          <w:numId w:val="14"/>
        </w:numPr>
      </w:pPr>
      <w:r w:rsidRPr="00727345">
        <w:t xml:space="preserve">Captains must register all players on their team </w:t>
      </w:r>
      <w:r w:rsidRPr="00532257">
        <w:t>through</w:t>
      </w:r>
      <w:r w:rsidRPr="00727345">
        <w:t xml:space="preserve"> the TFONT website and Karelo</w:t>
      </w:r>
      <w:r w:rsidR="007564A1">
        <w:t>.com</w:t>
      </w:r>
      <w:r w:rsidRPr="00727345">
        <w:t>.</w:t>
      </w:r>
    </w:p>
    <w:p w14:paraId="3B747516" w14:textId="24C16124" w:rsidR="00BE17B9" w:rsidRDefault="00B92466" w:rsidP="00BA2EE9">
      <w:pPr>
        <w:pStyle w:val="ListParagraph"/>
        <w:ind w:firstLine="360"/>
      </w:pPr>
      <w:hyperlink r:id="rId13" w:history="1">
        <w:r w:rsidR="00693DE0" w:rsidRPr="00DE4F68">
          <w:rPr>
            <w:rStyle w:val="Hyperlink"/>
          </w:rPr>
          <w:t>http://www.karelo.com/register.php?BID=632&amp;BT=10&amp;Ev=17017</w:t>
        </w:r>
      </w:hyperlink>
    </w:p>
    <w:p w14:paraId="7D269B39" w14:textId="093BF3DE" w:rsidR="00693DE0" w:rsidRPr="00693DE0" w:rsidRDefault="00B92466" w:rsidP="00BA2EE9">
      <w:pPr>
        <w:ind w:left="360" w:firstLine="720"/>
        <w:rPr>
          <w:color w:val="FF0000"/>
        </w:rPr>
      </w:pPr>
      <w:hyperlink r:id="rId14" w:history="1">
        <w:r w:rsidR="00693DE0" w:rsidRPr="00B92466">
          <w:rPr>
            <w:rStyle w:val="Hyperlink"/>
            <w:spacing w:val="10"/>
          </w:rPr>
          <w:t>See Instruction Sheet for Karelo.</w:t>
        </w:r>
        <w:r w:rsidR="007564A1" w:rsidRPr="00B92466">
          <w:rPr>
            <w:rStyle w:val="Hyperlink"/>
            <w:spacing w:val="10"/>
          </w:rPr>
          <w:t>com.</w:t>
        </w:r>
      </w:hyperlink>
      <w:r w:rsidR="00693DE0" w:rsidRPr="002C1EA7">
        <w:rPr>
          <w:rStyle w:val="Heading6Char"/>
        </w:rPr>
        <w:t xml:space="preserve"> </w:t>
      </w:r>
    </w:p>
    <w:p w14:paraId="5BAB4F39" w14:textId="62C7543C" w:rsidR="009F533D" w:rsidRDefault="009F533D" w:rsidP="00593259">
      <w:pPr>
        <w:pStyle w:val="ListParagraph"/>
        <w:numPr>
          <w:ilvl w:val="0"/>
          <w:numId w:val="14"/>
        </w:numPr>
      </w:pPr>
      <w:r>
        <w:t>No player should play</w:t>
      </w:r>
      <w:r w:rsidRPr="0000341F">
        <w:t xml:space="preserve"> in a game without first being registered on Karelo</w:t>
      </w:r>
      <w:r w:rsidR="007564A1">
        <w:t>.com</w:t>
      </w:r>
      <w:r w:rsidRPr="0000341F">
        <w:t xml:space="preserve"> for that team due to insurance liability.</w:t>
      </w:r>
    </w:p>
    <w:p w14:paraId="4F6C577A" w14:textId="1C4F542E" w:rsidR="00BA2EE9" w:rsidRDefault="009F533D" w:rsidP="007D5CF5">
      <w:pPr>
        <w:pStyle w:val="ListParagraph"/>
        <w:numPr>
          <w:ilvl w:val="0"/>
          <w:numId w:val="14"/>
        </w:numPr>
        <w:spacing w:after="120"/>
      </w:pPr>
      <w:r w:rsidRPr="00727345">
        <w:t>Captains must also register using MTFL’s registration system online.</w:t>
      </w:r>
    </w:p>
    <w:p w14:paraId="7FDBDC0F" w14:textId="61572F28" w:rsidR="00BA2EE9" w:rsidRPr="00BA2EE9" w:rsidRDefault="00BA2EE9" w:rsidP="008B1840">
      <w:pPr>
        <w:pStyle w:val="Heading3"/>
        <w:numPr>
          <w:ilvl w:val="2"/>
          <w:numId w:val="42"/>
        </w:numPr>
        <w:spacing w:before="240"/>
      </w:pPr>
      <w:bookmarkStart w:id="36" w:name="_Toc477903036"/>
      <w:r w:rsidRPr="00BA2EE9">
        <w:t>Player Agreement</w:t>
      </w:r>
      <w:bookmarkEnd w:id="36"/>
    </w:p>
    <w:p w14:paraId="0658FC15" w14:textId="755CB014" w:rsidR="009F533D" w:rsidRPr="006F5A41" w:rsidRDefault="006F5A41" w:rsidP="00BA2EE9">
      <w:pPr>
        <w:pStyle w:val="NoSpacing"/>
        <w:ind w:firstLine="720"/>
        <w:rPr>
          <w:rStyle w:val="Hyperlink"/>
        </w:rPr>
      </w:pPr>
      <w:r>
        <w:fldChar w:fldCharType="begin"/>
      </w:r>
      <w:r>
        <w:instrText xml:space="preserve"> HYPERLINK "http://www.mtfl.org/documents/MTFL2016_WaiverForm_Rev010.pdf" \t "_blank" </w:instrText>
      </w:r>
      <w:r>
        <w:fldChar w:fldCharType="separate"/>
      </w:r>
      <w:r w:rsidR="009F533D" w:rsidRPr="006F5A41">
        <w:rPr>
          <w:rStyle w:val="Hyperlink"/>
        </w:rPr>
        <w:t>‘</w:t>
      </w:r>
      <w:r w:rsidR="00773308" w:rsidRPr="006F5A41">
        <w:rPr>
          <w:rStyle w:val="Hyperlink"/>
        </w:rPr>
        <w:t>Player</w:t>
      </w:r>
      <w:r w:rsidR="009F533D" w:rsidRPr="006F5A41">
        <w:rPr>
          <w:rStyle w:val="Hyperlink"/>
        </w:rPr>
        <w:t xml:space="preserve"> </w:t>
      </w:r>
      <w:r w:rsidR="00773308" w:rsidRPr="006F5A41">
        <w:rPr>
          <w:rStyle w:val="Hyperlink"/>
        </w:rPr>
        <w:t>Registration</w:t>
      </w:r>
      <w:r w:rsidR="002E045E" w:rsidRPr="006F5A41">
        <w:rPr>
          <w:rStyle w:val="Hyperlink"/>
        </w:rPr>
        <w:t xml:space="preserve"> and</w:t>
      </w:r>
      <w:r w:rsidR="009F533D" w:rsidRPr="006F5A41">
        <w:rPr>
          <w:rStyle w:val="Hyperlink"/>
        </w:rPr>
        <w:t xml:space="preserve"> </w:t>
      </w:r>
      <w:r w:rsidR="00773308" w:rsidRPr="006F5A41">
        <w:rPr>
          <w:rStyle w:val="Hyperlink"/>
        </w:rPr>
        <w:t>Assumption of Risk and Release</w:t>
      </w:r>
      <w:r w:rsidR="009F533D" w:rsidRPr="006F5A41">
        <w:rPr>
          <w:rStyle w:val="Hyperlink"/>
        </w:rPr>
        <w:t xml:space="preserve"> </w:t>
      </w:r>
      <w:r w:rsidR="00773308" w:rsidRPr="006F5A41">
        <w:rPr>
          <w:rStyle w:val="Hyperlink"/>
        </w:rPr>
        <w:t>of</w:t>
      </w:r>
      <w:r w:rsidR="009F533D" w:rsidRPr="006F5A41">
        <w:rPr>
          <w:rStyle w:val="Hyperlink"/>
        </w:rPr>
        <w:t xml:space="preserve"> </w:t>
      </w:r>
      <w:r w:rsidR="00B1609A" w:rsidRPr="006F5A41">
        <w:rPr>
          <w:rStyle w:val="Hyperlink"/>
        </w:rPr>
        <w:t>L</w:t>
      </w:r>
      <w:r w:rsidR="00773308" w:rsidRPr="006F5A41">
        <w:rPr>
          <w:rStyle w:val="Hyperlink"/>
        </w:rPr>
        <w:t>iability</w:t>
      </w:r>
      <w:r w:rsidR="009F533D" w:rsidRPr="006F5A41">
        <w:rPr>
          <w:rStyle w:val="Hyperlink"/>
        </w:rPr>
        <w:t xml:space="preserve"> </w:t>
      </w:r>
      <w:r w:rsidR="00773308" w:rsidRPr="006F5A41">
        <w:rPr>
          <w:rStyle w:val="Hyperlink"/>
        </w:rPr>
        <w:t>Agreement</w:t>
      </w:r>
      <w:r w:rsidR="009F533D" w:rsidRPr="006F5A41">
        <w:rPr>
          <w:rStyle w:val="Hyperlink"/>
        </w:rPr>
        <w:t>’</w:t>
      </w:r>
    </w:p>
    <w:p w14:paraId="1ECB6110" w14:textId="1FCC994F" w:rsidR="009F533D" w:rsidRDefault="006F5A41" w:rsidP="00593259">
      <w:pPr>
        <w:pStyle w:val="ListParagraph"/>
        <w:numPr>
          <w:ilvl w:val="1"/>
          <w:numId w:val="13"/>
        </w:numPr>
        <w:ind w:firstLine="0"/>
      </w:pPr>
      <w:r>
        <w:rPr>
          <w:caps/>
          <w:color w:val="1F4D78" w:themeColor="accent1" w:themeShade="7F"/>
          <w:spacing w:val="15"/>
        </w:rPr>
        <w:fldChar w:fldCharType="end"/>
      </w:r>
      <w:r w:rsidR="009F533D">
        <w:t xml:space="preserve">*Each year / season, </w:t>
      </w:r>
      <w:r w:rsidR="009F533D" w:rsidRPr="001B3D36">
        <w:rPr>
          <w:b/>
        </w:rPr>
        <w:t>ALL</w:t>
      </w:r>
      <w:r w:rsidR="009F533D">
        <w:t xml:space="preserve"> players must fill </w:t>
      </w:r>
      <w:r w:rsidR="009F533D" w:rsidRPr="00527A90">
        <w:t>out this form</w:t>
      </w:r>
      <w:r w:rsidR="009F533D">
        <w:t>.  *NEW THIS SEASON</w:t>
      </w:r>
    </w:p>
    <w:p w14:paraId="7B575576" w14:textId="77777777" w:rsidR="009F533D" w:rsidRDefault="009F533D" w:rsidP="00593259">
      <w:pPr>
        <w:pStyle w:val="ListParagraph"/>
        <w:numPr>
          <w:ilvl w:val="1"/>
          <w:numId w:val="13"/>
        </w:numPr>
        <w:ind w:firstLine="0"/>
      </w:pPr>
      <w:r>
        <w:t>A</w:t>
      </w:r>
      <w:r w:rsidRPr="00527A90">
        <w:t>ll players must be male and 18 years of age</w:t>
      </w:r>
      <w:r>
        <w:t>.</w:t>
      </w:r>
    </w:p>
    <w:p w14:paraId="607687FA" w14:textId="77777777" w:rsidR="009F533D" w:rsidRDefault="009F533D" w:rsidP="00593259">
      <w:pPr>
        <w:pStyle w:val="ListParagraph"/>
        <w:numPr>
          <w:ilvl w:val="1"/>
          <w:numId w:val="13"/>
        </w:numPr>
        <w:ind w:firstLine="0"/>
      </w:pPr>
      <w:r>
        <w:t>P</w:t>
      </w:r>
      <w:r w:rsidRPr="00527A90">
        <w:t>layers may only be registered with one MTFL team</w:t>
      </w:r>
      <w:r>
        <w:t>.</w:t>
      </w:r>
    </w:p>
    <w:p w14:paraId="2CBF3E2B" w14:textId="25076266" w:rsidR="008B1840" w:rsidRDefault="00773308" w:rsidP="008B1840">
      <w:pPr>
        <w:pStyle w:val="Heading3"/>
        <w:numPr>
          <w:ilvl w:val="2"/>
          <w:numId w:val="43"/>
        </w:numPr>
      </w:pPr>
      <w:bookmarkStart w:id="37" w:name="_Toc477903037"/>
      <w:r>
        <w:lastRenderedPageBreak/>
        <w:t>Team Rosters</w:t>
      </w:r>
      <w:bookmarkEnd w:id="37"/>
    </w:p>
    <w:p w14:paraId="3363FE55" w14:textId="52B98FBA" w:rsidR="008B1840" w:rsidRDefault="00B92466" w:rsidP="00593259">
      <w:pPr>
        <w:pStyle w:val="ListParagraph"/>
        <w:numPr>
          <w:ilvl w:val="0"/>
          <w:numId w:val="15"/>
        </w:numPr>
      </w:pPr>
      <w:hyperlink r:id="rId15" w:anchor="roster" w:history="1">
        <w:r w:rsidR="008B1840" w:rsidRPr="00DA4DBF">
          <w:rPr>
            <w:rStyle w:val="Hyperlink"/>
          </w:rPr>
          <w:t>Roster Policy</w:t>
        </w:r>
      </w:hyperlink>
    </w:p>
    <w:p w14:paraId="6D0528AF" w14:textId="4D77552F" w:rsidR="009F533D" w:rsidRDefault="009F533D" w:rsidP="00593259">
      <w:pPr>
        <w:pStyle w:val="ListParagraph"/>
        <w:numPr>
          <w:ilvl w:val="0"/>
          <w:numId w:val="15"/>
        </w:numPr>
      </w:pPr>
      <w:r w:rsidRPr="003337BD">
        <w:t>Roster changes (additions, deletions) should be reflected on both MTFL and TFONT (Karelo</w:t>
      </w:r>
      <w:r w:rsidR="00EB451F">
        <w:t>.com</w:t>
      </w:r>
      <w:r w:rsidRPr="003337BD">
        <w:t>) systems.</w:t>
      </w:r>
    </w:p>
    <w:p w14:paraId="79F6AFF1" w14:textId="2922E2E8" w:rsidR="009F533D" w:rsidRPr="008E310F" w:rsidRDefault="00DC03F1" w:rsidP="00593259">
      <w:pPr>
        <w:pStyle w:val="ListParagraph"/>
        <w:numPr>
          <w:ilvl w:val="0"/>
          <w:numId w:val="15"/>
        </w:numPr>
        <w:rPr>
          <w:rFonts w:cstheme="minorHAnsi"/>
        </w:rPr>
      </w:pPr>
      <w:r>
        <w:rPr>
          <w:rFonts w:cstheme="minorHAnsi"/>
        </w:rPr>
        <w:t>*Maximum 21 players; minimum 13</w:t>
      </w:r>
      <w:r w:rsidR="009D4872">
        <w:rPr>
          <w:rFonts w:cstheme="minorHAnsi"/>
        </w:rPr>
        <w:t xml:space="preserve"> players</w:t>
      </w:r>
      <w:r>
        <w:rPr>
          <w:rFonts w:cstheme="minorHAnsi"/>
        </w:rPr>
        <w:t xml:space="preserve"> recommended </w:t>
      </w:r>
      <w:r w:rsidR="009F533D" w:rsidRPr="008E310F">
        <w:rPr>
          <w:rFonts w:cstheme="minorHAnsi"/>
        </w:rPr>
        <w:t xml:space="preserve">  *CHANGED THIS YEAR</w:t>
      </w:r>
    </w:p>
    <w:p w14:paraId="77A95464" w14:textId="4D4E187C" w:rsidR="00BA2EE9" w:rsidRPr="008B1840" w:rsidRDefault="00EE4034" w:rsidP="008B1840">
      <w:pPr>
        <w:pStyle w:val="ListParagraph"/>
        <w:numPr>
          <w:ilvl w:val="0"/>
          <w:numId w:val="15"/>
        </w:numPr>
        <w:spacing w:after="120"/>
        <w:rPr>
          <w:rFonts w:cstheme="minorHAnsi"/>
        </w:rPr>
      </w:pPr>
      <w:r>
        <w:rPr>
          <w:rFonts w:cstheme="minorHAnsi"/>
        </w:rPr>
        <w:t>Game suspensions may be assigned</w:t>
      </w:r>
      <w:r w:rsidR="009F533D" w:rsidRPr="008E310F">
        <w:rPr>
          <w:rFonts w:cstheme="minorHAnsi"/>
        </w:rPr>
        <w:t xml:space="preserve"> to Captains for playing ineligible / unregistered players</w:t>
      </w:r>
      <w:r>
        <w:rPr>
          <w:rFonts w:cstheme="minorHAnsi"/>
        </w:rPr>
        <w:t>.</w:t>
      </w:r>
      <w:bookmarkStart w:id="38" w:name="_Ref477015908"/>
    </w:p>
    <w:bookmarkStart w:id="39" w:name="_Insurance"/>
    <w:bookmarkEnd w:id="39"/>
    <w:p w14:paraId="3B44C80B" w14:textId="78ECC188" w:rsidR="00532257" w:rsidRDefault="00B073B7" w:rsidP="007D5CF5">
      <w:pPr>
        <w:pStyle w:val="Heading2"/>
      </w:pPr>
      <w:r>
        <w:fldChar w:fldCharType="begin"/>
      </w:r>
      <w:r>
        <w:instrText xml:space="preserve"> HYPERLINK \l "_Process" </w:instrText>
      </w:r>
      <w:r>
        <w:fldChar w:fldCharType="separate"/>
      </w:r>
      <w:bookmarkStart w:id="40" w:name="_Toc477903038"/>
      <w:r w:rsidR="00532257" w:rsidRPr="008D47DC">
        <w:rPr>
          <w:rStyle w:val="Hyperlink"/>
        </w:rPr>
        <w:t>Insurance</w:t>
      </w:r>
      <w:bookmarkEnd w:id="38"/>
      <w:bookmarkEnd w:id="40"/>
      <w:r>
        <w:rPr>
          <w:rStyle w:val="Hyperlink"/>
        </w:rPr>
        <w:fldChar w:fldCharType="end"/>
      </w:r>
    </w:p>
    <w:p w14:paraId="58CD2554" w14:textId="77777777" w:rsidR="00DA4DBF" w:rsidRDefault="00DA4DBF" w:rsidP="00DA4DBF">
      <w:pPr>
        <w:ind w:left="357"/>
      </w:pPr>
      <w:r>
        <w:t>KARELO.COM</w:t>
      </w:r>
      <w:r w:rsidRPr="00727345">
        <w:t xml:space="preserve"> is the registration system used by TFONT for teams and players.  Because MTFL receives its insurance through TFONT, all MTFL players must be registered on this system before playing in any MTF</w:t>
      </w:r>
      <w:r>
        <w:t>L</w:t>
      </w:r>
      <w:r w:rsidRPr="00727345">
        <w:t xml:space="preserve">-scheduled game. Teams who use players who are not registered on </w:t>
      </w:r>
      <w:r>
        <w:t>Karelo.com</w:t>
      </w:r>
      <w:r w:rsidRPr="00727345">
        <w:t>, are subject to league discipline, and put themselves at risk in terms of liability should a serious injury occur.</w:t>
      </w:r>
    </w:p>
    <w:p w14:paraId="511DDA29" w14:textId="77777777" w:rsidR="00DA4DBF" w:rsidRPr="00532257" w:rsidRDefault="00DA4DBF" w:rsidP="00DA4DBF">
      <w:pPr>
        <w:ind w:left="357"/>
      </w:pPr>
      <w:r>
        <w:t xml:space="preserve">Note: Players are encouraged to acquire their own personal insurance to cover medical costs, loss of work, etc. due to injuries incurred during their recreational activities. </w:t>
      </w:r>
    </w:p>
    <w:p w14:paraId="418C040F" w14:textId="1A4A73FD" w:rsidR="00FF126F" w:rsidRPr="00FF126F" w:rsidRDefault="004338A0" w:rsidP="009E2001">
      <w:pPr>
        <w:pStyle w:val="Heading1"/>
      </w:pPr>
      <w:bookmarkStart w:id="41" w:name="_Toc477903039"/>
      <w:r>
        <w:t>FIELD PERMITS</w:t>
      </w:r>
      <w:r w:rsidR="00E5545A">
        <w:t>,</w:t>
      </w:r>
      <w:r w:rsidR="0006068D">
        <w:t xml:space="preserve"> SCHEDULING</w:t>
      </w:r>
      <w:r w:rsidR="00E5545A">
        <w:t xml:space="preserve"> &amp; RESCHEDULING</w:t>
      </w:r>
      <w:bookmarkEnd w:id="41"/>
    </w:p>
    <w:p w14:paraId="24826F78" w14:textId="22209D48" w:rsidR="00F551D5" w:rsidRPr="008110BD" w:rsidRDefault="00F551D5" w:rsidP="007D5CF5">
      <w:pPr>
        <w:pStyle w:val="Heading2"/>
      </w:pPr>
      <w:bookmarkStart w:id="42" w:name="_Toc477903040"/>
      <w:r>
        <w:t>Field Permits</w:t>
      </w:r>
      <w:bookmarkEnd w:id="42"/>
    </w:p>
    <w:p w14:paraId="1B95071E" w14:textId="42789C33" w:rsidR="00F551D5" w:rsidRDefault="00F551D5" w:rsidP="00BA2EE9">
      <w:pPr>
        <w:spacing w:after="120"/>
        <w:ind w:left="360"/>
        <w:rPr>
          <w:lang w:eastAsia="en-CA"/>
        </w:rPr>
      </w:pPr>
      <w:r>
        <w:rPr>
          <w:lang w:eastAsia="en-CA"/>
        </w:rPr>
        <w:t>MTFL rents high school fields and Mississauga Valleys (Gilbert Field) for touch football.</w:t>
      </w:r>
      <w:r w:rsidR="002E68D2">
        <w:rPr>
          <w:lang w:eastAsia="en-CA"/>
        </w:rPr>
        <w:t xml:space="preserve">  Because Valley</w:t>
      </w:r>
      <w:r w:rsidR="00DC03F1">
        <w:rPr>
          <w:lang w:eastAsia="en-CA"/>
        </w:rPr>
        <w:t>s is a lit field, we</w:t>
      </w:r>
      <w:r w:rsidR="002E68D2">
        <w:rPr>
          <w:lang w:eastAsia="en-CA"/>
        </w:rPr>
        <w:t xml:space="preserve"> schedule two games a night at this field.</w:t>
      </w:r>
    </w:p>
    <w:p w14:paraId="26517615" w14:textId="49F6EE9B" w:rsidR="00F551D5" w:rsidRDefault="00F551D5" w:rsidP="00593259">
      <w:pPr>
        <w:pStyle w:val="ListParagraph"/>
        <w:numPr>
          <w:ilvl w:val="0"/>
          <w:numId w:val="19"/>
        </w:numPr>
        <w:spacing w:after="120"/>
        <w:ind w:left="1080"/>
        <w:rPr>
          <w:lang w:eastAsia="en-CA"/>
        </w:rPr>
      </w:pPr>
      <w:r>
        <w:rPr>
          <w:lang w:eastAsia="en-CA"/>
        </w:rPr>
        <w:t>High School</w:t>
      </w:r>
      <w:r w:rsidR="00DC03F1">
        <w:rPr>
          <w:lang w:eastAsia="en-CA"/>
        </w:rPr>
        <w:t xml:space="preserve"> Fields: Mon, Tue, Wed</w:t>
      </w:r>
      <w:r>
        <w:rPr>
          <w:lang w:eastAsia="en-CA"/>
        </w:rPr>
        <w:t>, Thu</w:t>
      </w:r>
      <w:r w:rsidR="00DC03F1">
        <w:rPr>
          <w:lang w:eastAsia="en-CA"/>
        </w:rPr>
        <w:t xml:space="preserve"> – availability varie</w:t>
      </w:r>
      <w:r w:rsidR="002E68D2">
        <w:rPr>
          <w:lang w:eastAsia="en-CA"/>
        </w:rPr>
        <w:t>s field to field</w:t>
      </w:r>
      <w:r w:rsidR="00DC03F1">
        <w:rPr>
          <w:lang w:eastAsia="en-CA"/>
        </w:rPr>
        <w:t>; limited access on Thu</w:t>
      </w:r>
    </w:p>
    <w:p w14:paraId="594348AA" w14:textId="6644E002" w:rsidR="002E68D2" w:rsidRDefault="002628AE" w:rsidP="00593259">
      <w:pPr>
        <w:pStyle w:val="ListParagraph"/>
        <w:numPr>
          <w:ilvl w:val="0"/>
          <w:numId w:val="19"/>
        </w:numPr>
        <w:ind w:left="1080"/>
        <w:rPr>
          <w:lang w:eastAsia="en-CA"/>
        </w:rPr>
      </w:pPr>
      <w:r>
        <w:rPr>
          <w:lang w:eastAsia="en-CA"/>
        </w:rPr>
        <w:t>Valleys: Mon,</w:t>
      </w:r>
      <w:r w:rsidR="002E68D2">
        <w:rPr>
          <w:lang w:eastAsia="en-CA"/>
        </w:rPr>
        <w:t xml:space="preserve"> Tue</w:t>
      </w:r>
    </w:p>
    <w:p w14:paraId="2CA124DA" w14:textId="00FF175C" w:rsidR="00DC03F1" w:rsidRDefault="00AD2E2A" w:rsidP="00593259">
      <w:pPr>
        <w:pStyle w:val="ListParagraph"/>
        <w:numPr>
          <w:ilvl w:val="0"/>
          <w:numId w:val="19"/>
        </w:numPr>
        <w:spacing w:after="120"/>
        <w:ind w:left="1080"/>
        <w:rPr>
          <w:lang w:eastAsia="en-CA"/>
        </w:rPr>
      </w:pPr>
      <w:r>
        <w:rPr>
          <w:lang w:eastAsia="en-CA"/>
        </w:rPr>
        <w:t xml:space="preserve">Please ensure that garbage at field sites is </w:t>
      </w:r>
      <w:r w:rsidR="00614BB2">
        <w:rPr>
          <w:lang w:eastAsia="en-CA"/>
        </w:rPr>
        <w:t xml:space="preserve">properly </w:t>
      </w:r>
      <w:r>
        <w:rPr>
          <w:lang w:eastAsia="en-CA"/>
        </w:rPr>
        <w:t>disposed of.</w:t>
      </w:r>
    </w:p>
    <w:p w14:paraId="7B979184" w14:textId="14735DD8" w:rsidR="00AD2E2A" w:rsidRDefault="00AD2E2A" w:rsidP="00593259">
      <w:pPr>
        <w:pStyle w:val="ListParagraph"/>
        <w:numPr>
          <w:ilvl w:val="0"/>
          <w:numId w:val="19"/>
        </w:numPr>
        <w:spacing w:after="120"/>
        <w:ind w:left="1080"/>
        <w:rPr>
          <w:lang w:eastAsia="en-CA"/>
        </w:rPr>
      </w:pPr>
      <w:r>
        <w:rPr>
          <w:lang w:eastAsia="en-CA"/>
        </w:rPr>
        <w:t xml:space="preserve">Consumption of alcohol </w:t>
      </w:r>
      <w:r w:rsidR="00614BB2">
        <w:rPr>
          <w:lang w:eastAsia="en-CA"/>
        </w:rPr>
        <w:t xml:space="preserve">and smoking are prohibited </w:t>
      </w:r>
      <w:r>
        <w:rPr>
          <w:lang w:eastAsia="en-CA"/>
        </w:rPr>
        <w:t>at game sites.</w:t>
      </w:r>
    </w:p>
    <w:p w14:paraId="216E6E97" w14:textId="655B806B" w:rsidR="00AD2E2A" w:rsidRDefault="006C2B9D" w:rsidP="00593259">
      <w:pPr>
        <w:pStyle w:val="ListParagraph"/>
        <w:numPr>
          <w:ilvl w:val="0"/>
          <w:numId w:val="19"/>
        </w:numPr>
        <w:spacing w:after="120"/>
        <w:ind w:left="1080"/>
        <w:rPr>
          <w:lang w:eastAsia="en-CA"/>
        </w:rPr>
      </w:pPr>
      <w:r>
        <w:rPr>
          <w:lang w:eastAsia="en-CA"/>
        </w:rPr>
        <w:t>Note also that u</w:t>
      </w:r>
      <w:r w:rsidR="00614BB2">
        <w:rPr>
          <w:lang w:eastAsia="en-CA"/>
        </w:rPr>
        <w:t xml:space="preserve">rinating at game site – a public place - is against local bylaws. </w:t>
      </w:r>
      <w:r w:rsidR="002576C8">
        <w:rPr>
          <w:lang w:eastAsia="en-CA"/>
        </w:rPr>
        <w:t xml:space="preserve">A concern was expressed </w:t>
      </w:r>
      <w:r w:rsidR="00527182">
        <w:rPr>
          <w:lang w:eastAsia="en-CA"/>
        </w:rPr>
        <w:t xml:space="preserve">last season </w:t>
      </w:r>
      <w:r w:rsidR="002576C8">
        <w:rPr>
          <w:lang w:eastAsia="en-CA"/>
        </w:rPr>
        <w:t>by the City due to a complaint that was lodged by local resident(s)</w:t>
      </w:r>
      <w:r w:rsidR="00527182">
        <w:rPr>
          <w:lang w:eastAsia="en-CA"/>
        </w:rPr>
        <w:t xml:space="preserve"> (Port Credit)</w:t>
      </w:r>
      <w:r w:rsidR="002576C8">
        <w:rPr>
          <w:lang w:eastAsia="en-CA"/>
        </w:rPr>
        <w:t>.</w:t>
      </w:r>
    </w:p>
    <w:p w14:paraId="584E6DEF" w14:textId="155E8EAC" w:rsidR="00DA4DBF" w:rsidRDefault="00DA4DBF" w:rsidP="00DA4DBF">
      <w:pPr>
        <w:pStyle w:val="ListParagraph"/>
        <w:numPr>
          <w:ilvl w:val="0"/>
          <w:numId w:val="19"/>
        </w:numPr>
        <w:spacing w:after="120"/>
        <w:ind w:left="1080"/>
        <w:rPr>
          <w:lang w:eastAsia="en-CA"/>
        </w:rPr>
      </w:pPr>
      <w:bookmarkStart w:id="43" w:name="_Hlk477897665"/>
      <w:r>
        <w:rPr>
          <w:lang w:eastAsia="en-CA"/>
        </w:rPr>
        <w:t>At the Valleys, players should not enter the field until the facility has been unlocked by Game Officials or an MTFL Executive Member. Players should not climb the fence.</w:t>
      </w:r>
    </w:p>
    <w:bookmarkEnd w:id="43"/>
    <w:p w14:paraId="7E697CF6" w14:textId="7DB30832" w:rsidR="00614BB2" w:rsidRPr="00F551D5" w:rsidRDefault="00614BB2" w:rsidP="00593259">
      <w:pPr>
        <w:pStyle w:val="ListParagraph"/>
        <w:numPr>
          <w:ilvl w:val="0"/>
          <w:numId w:val="19"/>
        </w:numPr>
        <w:spacing w:after="120"/>
        <w:ind w:left="1080"/>
        <w:rPr>
          <w:lang w:eastAsia="en-CA"/>
        </w:rPr>
      </w:pPr>
      <w:r>
        <w:rPr>
          <w:lang w:eastAsia="en-CA"/>
        </w:rPr>
        <w:t>Our field permits require that we do not abuse our privileges.</w:t>
      </w:r>
    </w:p>
    <w:p w14:paraId="1B5E44D3" w14:textId="692D8B4F" w:rsidR="00532257" w:rsidRDefault="008266A0" w:rsidP="007D5CF5">
      <w:pPr>
        <w:pStyle w:val="Heading2"/>
      </w:pPr>
      <w:bookmarkStart w:id="44" w:name="_Toc477903041"/>
      <w:r>
        <w:t>Regular-Season G</w:t>
      </w:r>
      <w:r w:rsidR="00532257">
        <w:t>ames</w:t>
      </w:r>
      <w:bookmarkEnd w:id="44"/>
    </w:p>
    <w:p w14:paraId="5A519D39" w14:textId="6E614CF2" w:rsidR="00532257" w:rsidRDefault="00532257" w:rsidP="00593259">
      <w:pPr>
        <w:pStyle w:val="ListParagraph"/>
        <w:numPr>
          <w:ilvl w:val="0"/>
          <w:numId w:val="20"/>
        </w:numPr>
        <w:spacing w:before="40" w:after="0" w:line="240" w:lineRule="auto"/>
      </w:pPr>
      <w:r>
        <w:t>R</w:t>
      </w:r>
      <w:r w:rsidR="007835E6">
        <w:t>egular-</w:t>
      </w:r>
      <w:r>
        <w:t>season games begin on Tues., May 23, 2017.</w:t>
      </w:r>
    </w:p>
    <w:p w14:paraId="407875C1" w14:textId="7864BDA4" w:rsidR="00ED0CBA" w:rsidRDefault="00DF73A1" w:rsidP="00593259">
      <w:pPr>
        <w:pStyle w:val="ListParagraph"/>
        <w:numPr>
          <w:ilvl w:val="0"/>
          <w:numId w:val="20"/>
        </w:numPr>
        <w:spacing w:before="40" w:after="0" w:line="240" w:lineRule="auto"/>
      </w:pPr>
      <w:r>
        <w:t>Most</w:t>
      </w:r>
      <w:r w:rsidR="00532257">
        <w:t xml:space="preserve"> games </w:t>
      </w:r>
      <w:r w:rsidR="002E68D2">
        <w:t>are played Mon, Tue, Wed. with limited access on Thu</w:t>
      </w:r>
      <w:r w:rsidR="00532257">
        <w:t>.</w:t>
      </w:r>
    </w:p>
    <w:p w14:paraId="6F168490" w14:textId="711ED579" w:rsidR="002E68D2" w:rsidRDefault="002E68D2" w:rsidP="00593259">
      <w:pPr>
        <w:pStyle w:val="ListParagraph"/>
        <w:numPr>
          <w:ilvl w:val="0"/>
          <w:numId w:val="20"/>
        </w:numPr>
        <w:spacing w:before="40" w:after="0" w:line="240" w:lineRule="auto"/>
      </w:pPr>
      <w:r>
        <w:t xml:space="preserve">Game start time </w:t>
      </w:r>
      <w:r w:rsidR="00ED0CBA">
        <w:t xml:space="preserve">at HIGH SCHOOL FIELDS </w:t>
      </w:r>
      <w:r>
        <w:t>is 7 pm until Aug. when games start at 6:45 pm</w:t>
      </w:r>
    </w:p>
    <w:p w14:paraId="46F07406" w14:textId="599D29E4" w:rsidR="00ED0CBA" w:rsidRDefault="00ED0CBA" w:rsidP="00593259">
      <w:pPr>
        <w:pStyle w:val="ListParagraph"/>
        <w:numPr>
          <w:ilvl w:val="0"/>
          <w:numId w:val="20"/>
        </w:numPr>
        <w:spacing w:before="40" w:after="0" w:line="240" w:lineRule="auto"/>
      </w:pPr>
      <w:r>
        <w:t>Game start time at VALLEYS is 7 pm and 8:30 pm</w:t>
      </w:r>
      <w:r w:rsidR="003E4674">
        <w:t xml:space="preserve"> – survey did not support change to 7:30 pm and 9 pm</w:t>
      </w:r>
    </w:p>
    <w:p w14:paraId="7E3FDDF4" w14:textId="77777777" w:rsidR="002E68D2" w:rsidRDefault="00532257" w:rsidP="00593259">
      <w:pPr>
        <w:pStyle w:val="ListParagraph"/>
        <w:numPr>
          <w:ilvl w:val="0"/>
          <w:numId w:val="20"/>
        </w:numPr>
        <w:spacing w:before="40" w:after="0" w:line="240" w:lineRule="auto"/>
      </w:pPr>
      <w:r>
        <w:t xml:space="preserve">Games are </w:t>
      </w:r>
      <w:r w:rsidRPr="007835E6">
        <w:rPr>
          <w:u w:val="single"/>
        </w:rPr>
        <w:t>not</w:t>
      </w:r>
      <w:r>
        <w:t xml:space="preserve"> scheduled on Holidays.</w:t>
      </w:r>
      <w:r w:rsidR="002E68D2" w:rsidRPr="002E68D2">
        <w:t xml:space="preserve"> </w:t>
      </w:r>
    </w:p>
    <w:p w14:paraId="29B6C085" w14:textId="3E5704DA" w:rsidR="00532257" w:rsidRDefault="002E68D2" w:rsidP="00593259">
      <w:pPr>
        <w:pStyle w:val="ListParagraph"/>
        <w:numPr>
          <w:ilvl w:val="0"/>
          <w:numId w:val="20"/>
        </w:numPr>
        <w:spacing w:before="40" w:after="0" w:line="240" w:lineRule="auto"/>
      </w:pPr>
      <w:r>
        <w:t>For some divisions, interdivisional play may be deemed advisable.</w:t>
      </w:r>
    </w:p>
    <w:p w14:paraId="2B61E5C8" w14:textId="0CCC7632" w:rsidR="00FB62E2" w:rsidRDefault="00FB62E2" w:rsidP="00593259">
      <w:pPr>
        <w:pStyle w:val="ListParagraph"/>
        <w:numPr>
          <w:ilvl w:val="0"/>
          <w:numId w:val="20"/>
        </w:numPr>
        <w:spacing w:before="40" w:after="0" w:line="240" w:lineRule="auto"/>
      </w:pPr>
      <w:r>
        <w:lastRenderedPageBreak/>
        <w:t>For TFONT Tournament Teams, Mondays following a weekend tournament will be avoided.</w:t>
      </w:r>
    </w:p>
    <w:p w14:paraId="232BFE10" w14:textId="77777777" w:rsidR="00A068D7" w:rsidRDefault="00A068D7" w:rsidP="00A068D7">
      <w:pPr>
        <w:pStyle w:val="ListParagraph"/>
        <w:numPr>
          <w:ilvl w:val="0"/>
          <w:numId w:val="20"/>
        </w:numPr>
        <w:spacing w:before="40" w:after="0" w:line="240" w:lineRule="auto"/>
      </w:pPr>
      <w:r>
        <w:t>Results from League-initiated survey support a 10-game schedule (for all divisions).</w:t>
      </w:r>
    </w:p>
    <w:p w14:paraId="216BB3EC" w14:textId="77777777" w:rsidR="002628AE" w:rsidRPr="002628AE" w:rsidRDefault="002628AE" w:rsidP="002628AE">
      <w:pPr>
        <w:pStyle w:val="ListParagraph"/>
        <w:spacing w:before="40" w:after="0" w:line="240" w:lineRule="auto"/>
        <w:rPr>
          <w:sz w:val="8"/>
        </w:rPr>
      </w:pPr>
    </w:p>
    <w:p w14:paraId="308340BA" w14:textId="72AB84F1" w:rsidR="00532257" w:rsidRDefault="00081C0D" w:rsidP="007D5CF5">
      <w:pPr>
        <w:pStyle w:val="Heading2"/>
      </w:pPr>
      <w:bookmarkStart w:id="45" w:name="_Toc477903042"/>
      <w:r>
        <w:t>Playoff G</w:t>
      </w:r>
      <w:r w:rsidR="00532257">
        <w:t>ames</w:t>
      </w:r>
      <w:bookmarkEnd w:id="45"/>
    </w:p>
    <w:p w14:paraId="1CA53C20" w14:textId="7237D060" w:rsidR="00532257" w:rsidRDefault="00532257" w:rsidP="00593259">
      <w:pPr>
        <w:pStyle w:val="ListParagraph"/>
        <w:numPr>
          <w:ilvl w:val="0"/>
          <w:numId w:val="21"/>
        </w:numPr>
        <w:spacing w:before="40" w:after="0" w:line="240" w:lineRule="auto"/>
      </w:pPr>
      <w:r>
        <w:t>Playoff games start in August.</w:t>
      </w:r>
    </w:p>
    <w:p w14:paraId="6241DA20" w14:textId="45CE1734" w:rsidR="002E68D2" w:rsidRDefault="002E68D2" w:rsidP="00593259">
      <w:pPr>
        <w:pStyle w:val="ListParagraph"/>
        <w:numPr>
          <w:ilvl w:val="0"/>
          <w:numId w:val="21"/>
        </w:numPr>
        <w:spacing w:before="40" w:after="0" w:line="240" w:lineRule="auto"/>
      </w:pPr>
      <w:r>
        <w:t>Game start time is 6:30 pm to allow for overtime play.</w:t>
      </w:r>
    </w:p>
    <w:p w14:paraId="0A006016" w14:textId="77777777" w:rsidR="00532257" w:rsidRDefault="00532257" w:rsidP="00593259">
      <w:pPr>
        <w:pStyle w:val="ListParagraph"/>
        <w:numPr>
          <w:ilvl w:val="0"/>
          <w:numId w:val="21"/>
        </w:numPr>
        <w:spacing w:before="40" w:after="0" w:line="240" w:lineRule="auto"/>
      </w:pPr>
      <w:r>
        <w:t>Championship games will likely be scheduled for Aug.; however, early Sep may be needed too.</w:t>
      </w:r>
    </w:p>
    <w:p w14:paraId="51D222CE" w14:textId="4AA2ACCB" w:rsidR="003902D2" w:rsidRDefault="00532257" w:rsidP="00593259">
      <w:pPr>
        <w:pStyle w:val="ListParagraph"/>
        <w:numPr>
          <w:ilvl w:val="0"/>
          <w:numId w:val="22"/>
        </w:numPr>
        <w:spacing w:before="40" w:after="0" w:line="240" w:lineRule="auto"/>
      </w:pPr>
      <w:r>
        <w:t>Championship games are scheduled for the Valleys.</w:t>
      </w:r>
    </w:p>
    <w:p w14:paraId="0AA3D9D8" w14:textId="77777777" w:rsidR="002628AE" w:rsidRPr="002628AE" w:rsidRDefault="002628AE" w:rsidP="002628AE">
      <w:pPr>
        <w:pStyle w:val="ListParagraph"/>
        <w:spacing w:before="40" w:after="0" w:line="240" w:lineRule="auto"/>
        <w:rPr>
          <w:sz w:val="8"/>
        </w:rPr>
      </w:pPr>
    </w:p>
    <w:p w14:paraId="5F09F2D2" w14:textId="076AA832" w:rsidR="005E2DC8" w:rsidRDefault="005E2DC8" w:rsidP="007D5CF5">
      <w:pPr>
        <w:pStyle w:val="Heading2"/>
      </w:pPr>
      <w:bookmarkStart w:id="46" w:name="_Toc477903043"/>
      <w:r w:rsidRPr="00A007E2">
        <w:t>Weather Policy</w:t>
      </w:r>
      <w:bookmarkEnd w:id="46"/>
    </w:p>
    <w:p w14:paraId="35603CD4" w14:textId="77777777" w:rsidR="00BA2EE9" w:rsidRDefault="003E4674" w:rsidP="00BA2EE9">
      <w:pPr>
        <w:ind w:left="360"/>
        <w:rPr>
          <w:lang w:eastAsia="en-CA"/>
        </w:rPr>
      </w:pPr>
      <w:r>
        <w:rPr>
          <w:lang w:eastAsia="en-CA"/>
        </w:rPr>
        <w:t>The City can cancel permits on the day of the game. They try to provide warning of closures by 3 p.m. on game day.  Otherwise, it is up to the Game Officials to proceed with the game, wait for the weather to clear, or postpon</w:t>
      </w:r>
      <w:r w:rsidR="00A007E2">
        <w:rPr>
          <w:lang w:eastAsia="en-CA"/>
        </w:rPr>
        <w:t>e the game</w:t>
      </w:r>
      <w:r>
        <w:rPr>
          <w:lang w:eastAsia="en-CA"/>
        </w:rPr>
        <w:t xml:space="preserve"> (cance</w:t>
      </w:r>
      <w:r w:rsidR="00A007E2">
        <w:rPr>
          <w:lang w:eastAsia="en-CA"/>
        </w:rPr>
        <w:t>l</w:t>
      </w:r>
      <w:r>
        <w:rPr>
          <w:lang w:eastAsia="en-CA"/>
        </w:rPr>
        <w:t xml:space="preserve"> for that day).</w:t>
      </w:r>
      <w:r w:rsidR="00A007E2">
        <w:rPr>
          <w:lang w:eastAsia="en-CA"/>
        </w:rPr>
        <w:t xml:space="preserve"> Therefore, it is important for players to assume the game will be played unless they hear otherwise from the League or Captains. Captains should check for messages around 3:30 p.m. and/or check the League Homepage for any updates.</w:t>
      </w:r>
    </w:p>
    <w:p w14:paraId="4883C64D" w14:textId="315F7034" w:rsidR="00A007E2" w:rsidRPr="00A007E2" w:rsidRDefault="00A007E2" w:rsidP="00BA2EE9">
      <w:pPr>
        <w:ind w:left="360"/>
        <w:rPr>
          <w:lang w:eastAsia="en-CA"/>
        </w:rPr>
      </w:pPr>
      <w:r>
        <w:rPr>
          <w:lang w:eastAsia="en-CA"/>
        </w:rPr>
        <w:t xml:space="preserve"> </w:t>
      </w:r>
      <w:hyperlink r:id="rId16" w:anchor="weather" w:history="1">
        <w:r w:rsidRPr="00A007E2">
          <w:rPr>
            <w:rStyle w:val="Hyperlink"/>
            <w:lang w:eastAsia="en-CA"/>
          </w:rPr>
          <w:t>See weather policy</w:t>
        </w:r>
      </w:hyperlink>
    </w:p>
    <w:p w14:paraId="659A0B7B" w14:textId="48D1874D" w:rsidR="00E224C3" w:rsidRDefault="00E224C3" w:rsidP="007D5CF5">
      <w:pPr>
        <w:pStyle w:val="Heading2"/>
      </w:pPr>
      <w:bookmarkStart w:id="47" w:name="_Toc477903044"/>
      <w:r>
        <w:t>Divisional Alignment</w:t>
      </w:r>
      <w:bookmarkEnd w:id="47"/>
    </w:p>
    <w:p w14:paraId="0846959D" w14:textId="77777777" w:rsidR="00AF44DC" w:rsidRDefault="00AF44DC" w:rsidP="00BA2EE9">
      <w:pPr>
        <w:ind w:left="360"/>
      </w:pPr>
      <w:r>
        <w:t>Divisions are aligned based on several factors such as:</w:t>
      </w:r>
    </w:p>
    <w:p w14:paraId="16E669C0" w14:textId="567319DF" w:rsidR="00AF44DC" w:rsidRDefault="00AF44DC" w:rsidP="00593259">
      <w:pPr>
        <w:pStyle w:val="ListParagraph"/>
        <w:numPr>
          <w:ilvl w:val="0"/>
          <w:numId w:val="22"/>
        </w:numPr>
        <w:ind w:left="1080"/>
      </w:pPr>
      <w:r>
        <w:t>the addition of new teams or the disbanding of veteran teams</w:t>
      </w:r>
    </w:p>
    <w:p w14:paraId="2073A9B1" w14:textId="2DEF89A9" w:rsidR="00AF44DC" w:rsidRDefault="00AF44DC" w:rsidP="00593259">
      <w:pPr>
        <w:pStyle w:val="ListParagraph"/>
        <w:numPr>
          <w:ilvl w:val="0"/>
          <w:numId w:val="22"/>
        </w:numPr>
        <w:ind w:left="1080"/>
      </w:pPr>
      <w:r>
        <w:t>recruitment or loss of players by veteran teams</w:t>
      </w:r>
    </w:p>
    <w:p w14:paraId="1041B4F5" w14:textId="6165531C" w:rsidR="00AF44DC" w:rsidRDefault="00AF44DC" w:rsidP="00593259">
      <w:pPr>
        <w:pStyle w:val="ListParagraph"/>
        <w:numPr>
          <w:ilvl w:val="0"/>
          <w:numId w:val="22"/>
        </w:numPr>
        <w:ind w:left="1080"/>
      </w:pPr>
      <w:r>
        <w:t>performance and results from the previous season(s) in the MTFL</w:t>
      </w:r>
    </w:p>
    <w:p w14:paraId="43C7E3AF" w14:textId="0A7AFF9E" w:rsidR="00AF44DC" w:rsidRDefault="00AF44DC" w:rsidP="00593259">
      <w:pPr>
        <w:pStyle w:val="ListParagraph"/>
        <w:numPr>
          <w:ilvl w:val="0"/>
          <w:numId w:val="22"/>
        </w:numPr>
        <w:ind w:left="1080"/>
      </w:pPr>
      <w:r>
        <w:t>performance in tournaments and other leagues</w:t>
      </w:r>
    </w:p>
    <w:p w14:paraId="549C1DA0" w14:textId="5CC53B0E" w:rsidR="00E224C3" w:rsidRPr="00E224C3" w:rsidRDefault="00AF44DC" w:rsidP="00593259">
      <w:pPr>
        <w:pStyle w:val="ListParagraph"/>
        <w:numPr>
          <w:ilvl w:val="0"/>
          <w:numId w:val="22"/>
        </w:numPr>
        <w:ind w:left="1080"/>
      </w:pPr>
      <w:r>
        <w:t>team captain’s input on his team’s anticipated performance</w:t>
      </w:r>
    </w:p>
    <w:p w14:paraId="2C49FAE8" w14:textId="1A90692C" w:rsidR="00532257" w:rsidRDefault="00D33E7D" w:rsidP="007D5CF5">
      <w:pPr>
        <w:pStyle w:val="Heading2"/>
      </w:pPr>
      <w:bookmarkStart w:id="48" w:name="_Toc477903045"/>
      <w:r>
        <w:t xml:space="preserve">Scheduling - </w:t>
      </w:r>
      <w:r w:rsidR="008266A0">
        <w:t xml:space="preserve">Team Preference </w:t>
      </w:r>
      <w:r>
        <w:t>Sheet</w:t>
      </w:r>
      <w:bookmarkEnd w:id="48"/>
    </w:p>
    <w:p w14:paraId="61F927A1" w14:textId="77777777" w:rsidR="005155D7" w:rsidRDefault="009D4FA9" w:rsidP="001B44C0">
      <w:pPr>
        <w:rPr>
          <w:lang w:val="en-US"/>
        </w:rPr>
      </w:pPr>
      <w:r>
        <w:rPr>
          <w:lang w:val="en-US"/>
        </w:rPr>
        <w:t xml:space="preserve">See </w:t>
      </w:r>
      <w:hyperlink r:id="rId17" w:history="1">
        <w:r w:rsidR="001B44C0" w:rsidRPr="005155D7">
          <w:rPr>
            <w:rStyle w:val="Hyperlink"/>
            <w:spacing w:val="10"/>
            <w:sz w:val="18"/>
            <w:szCs w:val="18"/>
            <w:lang w:val="en-US"/>
          </w:rPr>
          <w:t>Team Preference Form</w:t>
        </w:r>
      </w:hyperlink>
      <w:r w:rsidR="001B44C0" w:rsidRPr="005155D7">
        <w:rPr>
          <w:lang w:val="en-US"/>
        </w:rPr>
        <w:t xml:space="preserve"> </w:t>
      </w:r>
      <w:r w:rsidR="005155D7">
        <w:rPr>
          <w:lang w:val="en-US"/>
        </w:rPr>
        <w:t xml:space="preserve">for online version. </w:t>
      </w:r>
    </w:p>
    <w:p w14:paraId="6ACD9470" w14:textId="360D31E6" w:rsidR="001B44C0" w:rsidRPr="005155D7" w:rsidRDefault="005155D7" w:rsidP="00867057">
      <w:pPr>
        <w:rPr>
          <w:caps/>
          <w:spacing w:val="10"/>
          <w:sz w:val="18"/>
          <w:szCs w:val="18"/>
          <w:lang w:val="en-US"/>
        </w:rPr>
      </w:pPr>
      <w:r>
        <w:rPr>
          <w:lang w:val="en-US"/>
        </w:rPr>
        <w:t>To download a</w:t>
      </w:r>
      <w:r w:rsidR="001B44C0" w:rsidRPr="005155D7">
        <w:rPr>
          <w:lang w:val="en-US"/>
        </w:rPr>
        <w:t xml:space="preserve"> printable copy, see MTFL website’s </w:t>
      </w:r>
      <w:r w:rsidR="001B44C0" w:rsidRPr="00867057">
        <w:rPr>
          <w:rStyle w:val="Heading8Char"/>
        </w:rPr>
        <w:t>Resources</w:t>
      </w:r>
      <w:r w:rsidR="00867057">
        <w:rPr>
          <w:rStyle w:val="Heading8Char"/>
        </w:rPr>
        <w:t xml:space="preserve"> -&gt; </w:t>
      </w:r>
      <w:hyperlink r:id="rId18" w:history="1">
        <w:r w:rsidR="00867057" w:rsidRPr="00867057">
          <w:rPr>
            <w:rStyle w:val="Hyperlink"/>
            <w:spacing w:val="10"/>
            <w:sz w:val="18"/>
            <w:szCs w:val="18"/>
          </w:rPr>
          <w:t>Forms</w:t>
        </w:r>
      </w:hyperlink>
      <w:r>
        <w:rPr>
          <w:rStyle w:val="Heading8Char"/>
          <w:lang w:val="en-US"/>
        </w:rPr>
        <w:t xml:space="preserve"> </w:t>
      </w:r>
      <w:r w:rsidR="00867057" w:rsidRPr="00867057">
        <w:t>-</w:t>
      </w:r>
      <w:r w:rsidRPr="00867057">
        <w:t xml:space="preserve"> </w:t>
      </w:r>
      <w:r w:rsidR="00867057" w:rsidRPr="00867057">
        <w:t>(bottom of page).</w:t>
      </w:r>
    </w:p>
    <w:p w14:paraId="01A7B3CE" w14:textId="343D961A" w:rsidR="009D4872" w:rsidRDefault="00693DE0" w:rsidP="005C3260">
      <w:pPr>
        <w:pStyle w:val="NoSpacing"/>
        <w:ind w:left="360"/>
        <w:rPr>
          <w:b/>
          <w:color w:val="FF0000"/>
          <w:lang w:val="en-US"/>
        </w:rPr>
      </w:pPr>
      <w:r>
        <w:rPr>
          <w:lang w:val="en-US"/>
        </w:rPr>
        <w:t>The Team Preference form</w:t>
      </w:r>
      <w:r w:rsidR="00532257" w:rsidRPr="00532257">
        <w:rPr>
          <w:lang w:val="en-US"/>
        </w:rPr>
        <w:t xml:space="preserve"> is available for each team to complete. </w:t>
      </w:r>
      <w:r w:rsidR="009D4FA9">
        <w:rPr>
          <w:lang w:val="en-US"/>
        </w:rPr>
        <w:t xml:space="preserve"> </w:t>
      </w:r>
    </w:p>
    <w:p w14:paraId="2AFFD7D8" w14:textId="05BF4641" w:rsidR="001E0AB1" w:rsidRDefault="001E0AB1" w:rsidP="00593259">
      <w:pPr>
        <w:pStyle w:val="ListParagraph"/>
        <w:numPr>
          <w:ilvl w:val="0"/>
          <w:numId w:val="23"/>
        </w:numPr>
        <w:ind w:left="1440"/>
        <w:rPr>
          <w:iCs/>
          <w:lang w:val="en-US"/>
        </w:rPr>
      </w:pPr>
      <w:r>
        <w:rPr>
          <w:iCs/>
          <w:lang w:val="en-US"/>
        </w:rPr>
        <w:t>Flexibility is encouraged.</w:t>
      </w:r>
    </w:p>
    <w:p w14:paraId="6DC4EADE" w14:textId="77777777" w:rsidR="00532257" w:rsidRDefault="00532257" w:rsidP="00593259">
      <w:pPr>
        <w:pStyle w:val="ListParagraph"/>
        <w:numPr>
          <w:ilvl w:val="0"/>
          <w:numId w:val="23"/>
        </w:numPr>
        <w:ind w:left="1440"/>
        <w:rPr>
          <w:iCs/>
          <w:lang w:val="en-US"/>
        </w:rPr>
      </w:pPr>
      <w:r w:rsidRPr="00532257">
        <w:rPr>
          <w:iCs/>
          <w:lang w:val="en-US"/>
        </w:rPr>
        <w:t xml:space="preserve">Please follow the instructions, complete the form, and submit it at the end of the meeting. </w:t>
      </w:r>
    </w:p>
    <w:p w14:paraId="60492E66" w14:textId="77777777" w:rsidR="00532257" w:rsidRDefault="00532257" w:rsidP="00593259">
      <w:pPr>
        <w:pStyle w:val="ListParagraph"/>
        <w:numPr>
          <w:ilvl w:val="0"/>
          <w:numId w:val="23"/>
        </w:numPr>
        <w:ind w:left="1440"/>
        <w:rPr>
          <w:iCs/>
          <w:lang w:val="en-US"/>
        </w:rPr>
      </w:pPr>
      <w:r w:rsidRPr="00532257">
        <w:rPr>
          <w:iCs/>
          <w:lang w:val="en-US"/>
        </w:rPr>
        <w:t xml:space="preserve">Alternatively, fill out the form online. </w:t>
      </w:r>
    </w:p>
    <w:p w14:paraId="0EFAA1D8" w14:textId="43583C34" w:rsidR="001E0AB1" w:rsidRDefault="00532257" w:rsidP="00593259">
      <w:pPr>
        <w:pStyle w:val="ListParagraph"/>
        <w:numPr>
          <w:ilvl w:val="0"/>
          <w:numId w:val="23"/>
        </w:numPr>
        <w:ind w:left="1440"/>
        <w:rPr>
          <w:iCs/>
          <w:lang w:val="en-US"/>
        </w:rPr>
      </w:pPr>
      <w:r w:rsidRPr="00532257">
        <w:rPr>
          <w:iCs/>
          <w:lang w:val="en-US"/>
        </w:rPr>
        <w:t>De</w:t>
      </w:r>
      <w:r w:rsidR="00812649">
        <w:rPr>
          <w:iCs/>
          <w:lang w:val="en-US"/>
        </w:rPr>
        <w:t>adline is Thu., April 13, 2017</w:t>
      </w:r>
      <w:r w:rsidRPr="00532257">
        <w:rPr>
          <w:iCs/>
          <w:lang w:val="en-US"/>
        </w:rPr>
        <w:t xml:space="preserve">. </w:t>
      </w:r>
    </w:p>
    <w:p w14:paraId="71FF9F30" w14:textId="4F9EFFDE" w:rsidR="00532257" w:rsidRDefault="00532257" w:rsidP="00593259">
      <w:pPr>
        <w:pStyle w:val="ListParagraph"/>
        <w:numPr>
          <w:ilvl w:val="1"/>
          <w:numId w:val="24"/>
        </w:numPr>
        <w:ind w:left="2160"/>
        <w:rPr>
          <w:iCs/>
          <w:lang w:val="en-US"/>
        </w:rPr>
      </w:pPr>
      <w:r w:rsidRPr="00532257">
        <w:rPr>
          <w:iCs/>
          <w:lang w:val="en-US"/>
        </w:rPr>
        <w:t xml:space="preserve">After this date, the Scheduler will assume that you have no preferences for games and you </w:t>
      </w:r>
      <w:r>
        <w:rPr>
          <w:iCs/>
          <w:lang w:val="en-US"/>
        </w:rPr>
        <w:t xml:space="preserve">are </w:t>
      </w:r>
      <w:r w:rsidRPr="00532257">
        <w:rPr>
          <w:iCs/>
          <w:lang w:val="en-US"/>
        </w:rPr>
        <w:t>will</w:t>
      </w:r>
      <w:r>
        <w:rPr>
          <w:iCs/>
          <w:lang w:val="en-US"/>
        </w:rPr>
        <w:t>ing to</w:t>
      </w:r>
      <w:r w:rsidRPr="00532257">
        <w:rPr>
          <w:iCs/>
          <w:lang w:val="en-US"/>
        </w:rPr>
        <w:t xml:space="preserve"> accept whatever schedule is constructed</w:t>
      </w:r>
      <w:r>
        <w:rPr>
          <w:iCs/>
          <w:lang w:val="en-US"/>
        </w:rPr>
        <w:t xml:space="preserve"> for your team</w:t>
      </w:r>
      <w:r w:rsidRPr="00532257">
        <w:rPr>
          <w:iCs/>
          <w:lang w:val="en-US"/>
        </w:rPr>
        <w:t>.</w:t>
      </w:r>
    </w:p>
    <w:p w14:paraId="21CAC011" w14:textId="7F0BAB66" w:rsidR="001E0AB1" w:rsidRDefault="001E0AB1" w:rsidP="00593259">
      <w:pPr>
        <w:pStyle w:val="ListParagraph"/>
        <w:numPr>
          <w:ilvl w:val="1"/>
          <w:numId w:val="24"/>
        </w:numPr>
        <w:ind w:left="2160"/>
        <w:rPr>
          <w:iCs/>
          <w:lang w:val="en-US"/>
        </w:rPr>
      </w:pPr>
      <w:r>
        <w:rPr>
          <w:iCs/>
          <w:lang w:val="en-US"/>
        </w:rPr>
        <w:t>Changes to teams’ preferences may be made any time up to this deadline.</w:t>
      </w:r>
    </w:p>
    <w:p w14:paraId="7DBB75BE" w14:textId="133627B5" w:rsidR="00EE3272" w:rsidRDefault="00EE3272" w:rsidP="00593259">
      <w:pPr>
        <w:pStyle w:val="ListParagraph"/>
        <w:numPr>
          <w:ilvl w:val="1"/>
          <w:numId w:val="24"/>
        </w:numPr>
        <w:ind w:left="2160"/>
        <w:rPr>
          <w:iCs/>
          <w:lang w:val="en-US"/>
        </w:rPr>
      </w:pPr>
      <w:r>
        <w:rPr>
          <w:iCs/>
          <w:lang w:val="en-US"/>
        </w:rPr>
        <w:t>Changes after the deadline will help the Scheduler with ‘rescheduled’ games.</w:t>
      </w:r>
    </w:p>
    <w:p w14:paraId="4AD0BA97" w14:textId="3A343BFE" w:rsidR="007835E6" w:rsidRPr="00532257" w:rsidRDefault="001E0AB1" w:rsidP="00593259">
      <w:pPr>
        <w:pStyle w:val="ListParagraph"/>
        <w:numPr>
          <w:ilvl w:val="0"/>
          <w:numId w:val="6"/>
        </w:numPr>
        <w:ind w:left="1440"/>
        <w:rPr>
          <w:iCs/>
          <w:lang w:val="en-US"/>
        </w:rPr>
      </w:pPr>
      <w:r>
        <w:rPr>
          <w:iCs/>
          <w:lang w:val="en-US"/>
        </w:rPr>
        <w:lastRenderedPageBreak/>
        <w:t>Team preferences will</w:t>
      </w:r>
      <w:r w:rsidR="00CC38F1">
        <w:rPr>
          <w:iCs/>
          <w:lang w:val="en-US"/>
        </w:rPr>
        <w:t xml:space="preserve"> be used to create the schedule; however, opponent’s request, field and referee availability also influence the degree to which preferences can be honoured.</w:t>
      </w:r>
    </w:p>
    <w:p w14:paraId="7807896C" w14:textId="1A0BC0B5" w:rsidR="00532257" w:rsidRPr="001215D0" w:rsidRDefault="001215D0" w:rsidP="007D5CF5">
      <w:pPr>
        <w:pStyle w:val="Heading2"/>
      </w:pPr>
      <w:bookmarkStart w:id="49" w:name="_Toc477903046"/>
      <w:r>
        <w:t>R</w:t>
      </w:r>
      <w:r w:rsidR="00532257" w:rsidRPr="001215D0">
        <w:t>escheduling of Games</w:t>
      </w:r>
      <w:bookmarkEnd w:id="49"/>
    </w:p>
    <w:p w14:paraId="64903D20" w14:textId="0E70F311" w:rsidR="00532257" w:rsidRDefault="00532257" w:rsidP="005C3260">
      <w:pPr>
        <w:ind w:left="360"/>
      </w:pPr>
      <w:r>
        <w:t>Games that are cancelled by the City or cancelled due to weather conditions at game time, will be rescheduled.</w:t>
      </w:r>
      <w:r w:rsidR="005E2DC8">
        <w:t xml:space="preserve"> </w:t>
      </w:r>
      <w:hyperlink r:id="rId19" w:anchor="weather" w:history="1">
        <w:r w:rsidR="005E2DC8" w:rsidRPr="005E2DC8">
          <w:rPr>
            <w:rStyle w:val="Hyperlink"/>
            <w:spacing w:val="10"/>
            <w:sz w:val="18"/>
            <w:szCs w:val="18"/>
          </w:rPr>
          <w:t>See Weather Policy.</w:t>
        </w:r>
      </w:hyperlink>
    </w:p>
    <w:p w14:paraId="28C4B146" w14:textId="7C762540" w:rsidR="00532257" w:rsidRDefault="00532257" w:rsidP="005C3260">
      <w:pPr>
        <w:ind w:left="360"/>
      </w:pPr>
      <w:r>
        <w:t xml:space="preserve">Teams may request that a game be rescheduled but only if </w:t>
      </w:r>
      <w:r w:rsidR="00E5545A">
        <w:t xml:space="preserve">it is </w:t>
      </w:r>
      <w:r>
        <w:t xml:space="preserve">absolutely necessary as there are </w:t>
      </w:r>
      <w:r w:rsidR="00E5545A">
        <w:t>team-initiated rescheduling fees</w:t>
      </w:r>
      <w:r>
        <w:t xml:space="preserve"> (excluding exceptional circumstances – compassionate grounds).</w:t>
      </w:r>
    </w:p>
    <w:p w14:paraId="52B55687" w14:textId="7F9111FF" w:rsidR="00532257" w:rsidRPr="00532257" w:rsidRDefault="00B1609A" w:rsidP="007D5CF5">
      <w:pPr>
        <w:pStyle w:val="Heading2"/>
      </w:pPr>
      <w:bookmarkStart w:id="50" w:name="_Fees_for_Team-Initiated"/>
      <w:bookmarkStart w:id="51" w:name="_Toc477903047"/>
      <w:bookmarkEnd w:id="50"/>
      <w:r>
        <w:t>Fees for Team-Initiated R</w:t>
      </w:r>
      <w:r w:rsidR="006E5014">
        <w:t>escheduling</w:t>
      </w:r>
      <w:r w:rsidR="000071E4">
        <w:t xml:space="preserve"> </w:t>
      </w:r>
      <w:r>
        <w:t>and Game Default</w:t>
      </w:r>
      <w:bookmarkEnd w:id="51"/>
    </w:p>
    <w:tbl>
      <w:tblPr>
        <w:tblW w:w="9498" w:type="dxa"/>
        <w:tblInd w:w="-5" w:type="dxa"/>
        <w:tblLayout w:type="fixed"/>
        <w:tblLook w:val="04A0" w:firstRow="1" w:lastRow="0" w:firstColumn="1" w:lastColumn="0" w:noHBand="0" w:noVBand="1"/>
      </w:tblPr>
      <w:tblGrid>
        <w:gridCol w:w="426"/>
        <w:gridCol w:w="992"/>
        <w:gridCol w:w="709"/>
        <w:gridCol w:w="708"/>
        <w:gridCol w:w="709"/>
        <w:gridCol w:w="567"/>
        <w:gridCol w:w="992"/>
        <w:gridCol w:w="567"/>
        <w:gridCol w:w="3828"/>
      </w:tblGrid>
      <w:tr w:rsidR="00532257" w:rsidRPr="001E0AB1" w14:paraId="1CB1FD24" w14:textId="77777777" w:rsidTr="00633708">
        <w:trPr>
          <w:cantSplit/>
          <w:trHeight w:val="1644"/>
        </w:trPr>
        <w:tc>
          <w:tcPr>
            <w:tcW w:w="426"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530B491C" w14:textId="77777777" w:rsidR="00532257" w:rsidRPr="009D4374" w:rsidRDefault="00532257" w:rsidP="00532257">
            <w:pPr>
              <w:spacing w:before="0"/>
              <w:ind w:left="113" w:right="113"/>
              <w:jc w:val="center"/>
              <w:rPr>
                <w:rFonts w:eastAsia="Times New Roman" w:cstheme="minorHAnsi"/>
                <w:b/>
                <w:bCs/>
                <w:color w:val="000000"/>
                <w:lang w:eastAsia="en-CA"/>
              </w:rPr>
            </w:pPr>
            <w:r w:rsidRPr="009D4374">
              <w:rPr>
                <w:rFonts w:eastAsia="Times New Roman" w:cstheme="minorHAnsi"/>
                <w:b/>
                <w:bCs/>
                <w:color w:val="000000"/>
                <w:lang w:eastAsia="en-CA"/>
              </w:rPr>
              <w:t>Level</w:t>
            </w:r>
          </w:p>
        </w:tc>
        <w:tc>
          <w:tcPr>
            <w:tcW w:w="992" w:type="dxa"/>
            <w:tcBorders>
              <w:top w:val="single" w:sz="4" w:space="0" w:color="auto"/>
              <w:left w:val="nil"/>
              <w:bottom w:val="single" w:sz="4" w:space="0" w:color="auto"/>
              <w:right w:val="single" w:sz="4" w:space="0" w:color="auto"/>
            </w:tcBorders>
            <w:shd w:val="clear" w:color="auto" w:fill="auto"/>
            <w:textDirection w:val="btLr"/>
            <w:vAlign w:val="bottom"/>
            <w:hideMark/>
          </w:tcPr>
          <w:p w14:paraId="730093B5" w14:textId="77777777" w:rsidR="00532257" w:rsidRPr="009D4374" w:rsidRDefault="00532257" w:rsidP="00532257">
            <w:pPr>
              <w:spacing w:before="0"/>
              <w:ind w:left="113" w:right="113"/>
              <w:jc w:val="center"/>
              <w:rPr>
                <w:rFonts w:eastAsia="Times New Roman" w:cstheme="minorHAnsi"/>
                <w:b/>
                <w:bCs/>
                <w:color w:val="000000"/>
                <w:lang w:eastAsia="en-CA"/>
              </w:rPr>
            </w:pPr>
            <w:r w:rsidRPr="009D4374">
              <w:rPr>
                <w:rFonts w:eastAsia="Times New Roman" w:cstheme="minorHAnsi"/>
                <w:b/>
                <w:bCs/>
                <w:color w:val="000000"/>
                <w:lang w:eastAsia="en-CA"/>
              </w:rPr>
              <w:t>Advance Notice</w:t>
            </w:r>
          </w:p>
        </w:tc>
        <w:tc>
          <w:tcPr>
            <w:tcW w:w="709" w:type="dxa"/>
            <w:tcBorders>
              <w:top w:val="single" w:sz="4" w:space="0" w:color="auto"/>
              <w:left w:val="nil"/>
              <w:bottom w:val="single" w:sz="4" w:space="0" w:color="auto"/>
              <w:right w:val="nil"/>
            </w:tcBorders>
            <w:shd w:val="clear" w:color="auto" w:fill="auto"/>
            <w:textDirection w:val="btLr"/>
            <w:vAlign w:val="bottom"/>
            <w:hideMark/>
          </w:tcPr>
          <w:p w14:paraId="782F6D1A" w14:textId="7C1A2575" w:rsidR="00532257" w:rsidRPr="009D4374" w:rsidRDefault="00532257" w:rsidP="00532257">
            <w:pPr>
              <w:spacing w:before="0"/>
              <w:ind w:left="113" w:right="113"/>
              <w:jc w:val="center"/>
              <w:rPr>
                <w:rFonts w:eastAsia="Times New Roman" w:cstheme="minorHAnsi"/>
                <w:b/>
                <w:bCs/>
                <w:color w:val="000000"/>
                <w:lang w:eastAsia="en-CA"/>
              </w:rPr>
            </w:pPr>
            <w:r w:rsidRPr="001E0AB1">
              <w:rPr>
                <w:rFonts w:eastAsia="Times New Roman" w:cstheme="minorHAnsi"/>
                <w:b/>
                <w:bCs/>
                <w:color w:val="000000"/>
                <w:lang w:eastAsia="en-CA"/>
              </w:rPr>
              <w:t xml:space="preserve">Fee / </w:t>
            </w:r>
            <w:r w:rsidRPr="009D4374">
              <w:rPr>
                <w:rFonts w:eastAsia="Times New Roman" w:cstheme="minorHAnsi"/>
                <w:b/>
                <w:bCs/>
                <w:color w:val="000000"/>
                <w:lang w:eastAsia="en-CA"/>
              </w:rPr>
              <w:t>Fine</w:t>
            </w:r>
          </w:p>
        </w:tc>
        <w:tc>
          <w:tcPr>
            <w:tcW w:w="708" w:type="dxa"/>
            <w:tcBorders>
              <w:top w:val="single" w:sz="4" w:space="0" w:color="auto"/>
              <w:left w:val="single" w:sz="4" w:space="0" w:color="auto"/>
              <w:bottom w:val="single" w:sz="4" w:space="0" w:color="auto"/>
              <w:right w:val="nil"/>
            </w:tcBorders>
            <w:shd w:val="clear" w:color="auto" w:fill="auto"/>
            <w:textDirection w:val="btLr"/>
            <w:vAlign w:val="bottom"/>
            <w:hideMark/>
          </w:tcPr>
          <w:p w14:paraId="4E798371" w14:textId="6B708067" w:rsidR="00532257" w:rsidRPr="009D4374" w:rsidRDefault="00F25C1F" w:rsidP="00532257">
            <w:pPr>
              <w:spacing w:before="0"/>
              <w:ind w:left="113" w:right="113"/>
              <w:jc w:val="center"/>
              <w:rPr>
                <w:rFonts w:eastAsia="Times New Roman" w:cstheme="minorHAnsi"/>
                <w:b/>
                <w:bCs/>
                <w:color w:val="000000"/>
                <w:lang w:eastAsia="en-CA"/>
              </w:rPr>
            </w:pPr>
            <w:r>
              <w:rPr>
                <w:rFonts w:eastAsia="Times New Roman" w:cstheme="minorHAnsi"/>
                <w:b/>
                <w:bCs/>
                <w:color w:val="000000"/>
                <w:lang w:eastAsia="en-CA"/>
              </w:rPr>
              <w:t>Opponent</w:t>
            </w:r>
            <w:r w:rsidR="00532257" w:rsidRPr="001E0AB1">
              <w:rPr>
                <w:rFonts w:eastAsia="Times New Roman" w:cstheme="minorHAnsi"/>
                <w:b/>
                <w:bCs/>
                <w:color w:val="000000"/>
                <w:lang w:eastAsia="en-CA"/>
              </w:rPr>
              <w:t xml:space="preserve"> </w:t>
            </w:r>
            <w:r w:rsidR="00470E39">
              <w:rPr>
                <w:rFonts w:eastAsia="Times New Roman" w:cstheme="minorHAnsi"/>
                <w:b/>
                <w:bCs/>
                <w:color w:val="000000"/>
                <w:lang w:eastAsia="en-CA"/>
              </w:rPr>
              <w:t>(</w:t>
            </w:r>
            <w:r w:rsidR="00532257" w:rsidRPr="001E0AB1">
              <w:rPr>
                <w:rFonts w:eastAsia="Times New Roman" w:cstheme="minorHAnsi"/>
                <w:b/>
                <w:bCs/>
                <w:color w:val="000000"/>
                <w:lang w:eastAsia="en-CA"/>
              </w:rPr>
              <w:t>Team</w:t>
            </w:r>
            <w:r w:rsidR="00470E39">
              <w:rPr>
                <w:rFonts w:eastAsia="Times New Roman" w:cstheme="minorHAnsi"/>
                <w:b/>
                <w:bCs/>
                <w:color w:val="000000"/>
                <w:lang w:eastAsia="en-CA"/>
              </w:rPr>
              <w:t>)</w:t>
            </w:r>
          </w:p>
        </w:tc>
        <w:tc>
          <w:tcPr>
            <w:tcW w:w="709" w:type="dxa"/>
            <w:tcBorders>
              <w:top w:val="single" w:sz="4" w:space="0" w:color="auto"/>
              <w:left w:val="nil"/>
              <w:bottom w:val="single" w:sz="4" w:space="0" w:color="auto"/>
              <w:right w:val="nil"/>
            </w:tcBorders>
            <w:shd w:val="clear" w:color="auto" w:fill="auto"/>
            <w:noWrap/>
            <w:textDirection w:val="btLr"/>
            <w:vAlign w:val="bottom"/>
            <w:hideMark/>
          </w:tcPr>
          <w:p w14:paraId="26B46FC7" w14:textId="77777777" w:rsidR="00532257" w:rsidRPr="009D4374" w:rsidRDefault="00532257" w:rsidP="000B26F3">
            <w:pPr>
              <w:spacing w:before="0"/>
              <w:ind w:left="113" w:right="113"/>
              <w:jc w:val="center"/>
              <w:rPr>
                <w:rFonts w:eastAsia="Times New Roman" w:cstheme="minorHAnsi"/>
                <w:b/>
                <w:bCs/>
                <w:color w:val="000000"/>
                <w:lang w:eastAsia="en-CA"/>
              </w:rPr>
            </w:pPr>
            <w:r w:rsidRPr="009D4374">
              <w:rPr>
                <w:rFonts w:eastAsia="Times New Roman" w:cstheme="minorHAnsi"/>
                <w:b/>
                <w:bCs/>
                <w:color w:val="000000"/>
                <w:lang w:eastAsia="en-CA"/>
              </w:rPr>
              <w:t>MTFL</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7330E415" w14:textId="77777777" w:rsidR="00532257" w:rsidRPr="009D4374" w:rsidRDefault="00532257" w:rsidP="00532257">
            <w:pPr>
              <w:spacing w:before="0"/>
              <w:ind w:left="113" w:right="113"/>
              <w:jc w:val="center"/>
              <w:rPr>
                <w:rFonts w:eastAsia="Times New Roman" w:cstheme="minorHAnsi"/>
                <w:b/>
                <w:bCs/>
                <w:color w:val="000000"/>
                <w:lang w:eastAsia="en-CA"/>
              </w:rPr>
            </w:pPr>
            <w:r w:rsidRPr="009D4374">
              <w:rPr>
                <w:rFonts w:eastAsia="Times New Roman" w:cstheme="minorHAnsi"/>
                <w:b/>
                <w:bCs/>
                <w:color w:val="000000"/>
                <w:lang w:eastAsia="en-CA"/>
              </w:rPr>
              <w:t>MOA</w:t>
            </w:r>
          </w:p>
        </w:tc>
        <w:tc>
          <w:tcPr>
            <w:tcW w:w="992" w:type="dxa"/>
            <w:tcBorders>
              <w:top w:val="single" w:sz="4" w:space="0" w:color="auto"/>
              <w:left w:val="nil"/>
              <w:bottom w:val="single" w:sz="4" w:space="0" w:color="auto"/>
              <w:right w:val="single" w:sz="4" w:space="0" w:color="auto"/>
            </w:tcBorders>
            <w:shd w:val="clear" w:color="auto" w:fill="auto"/>
            <w:textDirection w:val="btLr"/>
            <w:vAlign w:val="bottom"/>
            <w:hideMark/>
          </w:tcPr>
          <w:p w14:paraId="35AADBB6" w14:textId="5F3D580F" w:rsidR="00532257" w:rsidRPr="009D4374" w:rsidRDefault="00532257" w:rsidP="00532257">
            <w:pPr>
              <w:spacing w:before="0"/>
              <w:ind w:left="113" w:right="113"/>
              <w:jc w:val="center"/>
              <w:rPr>
                <w:rFonts w:eastAsia="Times New Roman" w:cstheme="minorHAnsi"/>
                <w:b/>
                <w:bCs/>
                <w:color w:val="000000"/>
                <w:lang w:eastAsia="en-CA"/>
              </w:rPr>
            </w:pPr>
            <w:r w:rsidRPr="001E0AB1">
              <w:rPr>
                <w:rFonts w:eastAsia="Times New Roman" w:cstheme="minorHAnsi"/>
                <w:b/>
                <w:bCs/>
                <w:color w:val="000000"/>
                <w:lang w:eastAsia="en-CA"/>
              </w:rPr>
              <w:t>* Reschedule Game</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76BBA61D" w14:textId="77777777" w:rsidR="00532257" w:rsidRPr="009D4374" w:rsidRDefault="00532257" w:rsidP="00532257">
            <w:pPr>
              <w:spacing w:before="0"/>
              <w:ind w:left="113" w:right="113"/>
              <w:jc w:val="center"/>
              <w:rPr>
                <w:rFonts w:eastAsia="Times New Roman" w:cstheme="minorHAnsi"/>
                <w:b/>
                <w:bCs/>
                <w:color w:val="000000"/>
                <w:lang w:eastAsia="en-CA"/>
              </w:rPr>
            </w:pPr>
            <w:r w:rsidRPr="009D4374">
              <w:rPr>
                <w:rFonts w:eastAsia="Times New Roman" w:cstheme="minorHAnsi"/>
                <w:b/>
                <w:bCs/>
                <w:color w:val="000000"/>
                <w:lang w:eastAsia="en-CA"/>
              </w:rPr>
              <w:t>**Default</w:t>
            </w:r>
          </w:p>
        </w:tc>
        <w:tc>
          <w:tcPr>
            <w:tcW w:w="3828" w:type="dxa"/>
            <w:tcBorders>
              <w:top w:val="single" w:sz="4" w:space="0" w:color="auto"/>
              <w:left w:val="nil"/>
              <w:bottom w:val="single" w:sz="4" w:space="0" w:color="auto"/>
              <w:right w:val="single" w:sz="4" w:space="0" w:color="auto"/>
            </w:tcBorders>
            <w:shd w:val="clear" w:color="auto" w:fill="auto"/>
            <w:noWrap/>
            <w:vAlign w:val="bottom"/>
            <w:hideMark/>
          </w:tcPr>
          <w:p w14:paraId="17E08DF0" w14:textId="77777777" w:rsidR="00532257" w:rsidRPr="009D4374" w:rsidRDefault="00532257" w:rsidP="00532257">
            <w:pPr>
              <w:spacing w:before="0"/>
              <w:jc w:val="center"/>
              <w:rPr>
                <w:rFonts w:eastAsia="Times New Roman" w:cstheme="minorHAnsi"/>
                <w:b/>
                <w:bCs/>
                <w:color w:val="000000"/>
                <w:lang w:eastAsia="en-CA"/>
              </w:rPr>
            </w:pPr>
            <w:r w:rsidRPr="009D4374">
              <w:rPr>
                <w:rFonts w:eastAsia="Times New Roman" w:cstheme="minorHAnsi"/>
                <w:b/>
                <w:bCs/>
                <w:color w:val="000000"/>
                <w:lang w:eastAsia="en-CA"/>
              </w:rPr>
              <w:t>Rationale</w:t>
            </w:r>
          </w:p>
        </w:tc>
      </w:tr>
      <w:tr w:rsidR="00532257" w:rsidRPr="004B48EC" w14:paraId="0AE5ECA7" w14:textId="77777777" w:rsidTr="00633708">
        <w:trPr>
          <w:trHeight w:val="9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3491675" w14:textId="77777777" w:rsidR="00532257" w:rsidRPr="004B48EC" w:rsidRDefault="00532257" w:rsidP="00081C0D">
            <w:pPr>
              <w:spacing w:before="0"/>
              <w:jc w:val="center"/>
              <w:rPr>
                <w:rFonts w:eastAsia="Times New Roman" w:cstheme="minorHAnsi"/>
                <w:color w:val="000000"/>
                <w:sz w:val="18"/>
                <w:lang w:eastAsia="en-CA"/>
              </w:rPr>
            </w:pPr>
            <w:r w:rsidRPr="004B48EC">
              <w:rPr>
                <w:rFonts w:eastAsia="Times New Roman" w:cstheme="minorHAnsi"/>
                <w:color w:val="000000"/>
                <w:sz w:val="18"/>
                <w:lang w:eastAsia="en-CA"/>
              </w:rPr>
              <w:t>1</w:t>
            </w:r>
          </w:p>
        </w:tc>
        <w:tc>
          <w:tcPr>
            <w:tcW w:w="992" w:type="dxa"/>
            <w:tcBorders>
              <w:top w:val="nil"/>
              <w:left w:val="nil"/>
              <w:bottom w:val="single" w:sz="4" w:space="0" w:color="auto"/>
              <w:right w:val="single" w:sz="4" w:space="0" w:color="auto"/>
            </w:tcBorders>
            <w:shd w:val="clear" w:color="auto" w:fill="auto"/>
            <w:vAlign w:val="center"/>
            <w:hideMark/>
          </w:tcPr>
          <w:p w14:paraId="55EF722D" w14:textId="1C92447F" w:rsidR="00532257" w:rsidRPr="004B48EC" w:rsidRDefault="008472F6" w:rsidP="00081C0D">
            <w:pPr>
              <w:spacing w:before="0"/>
              <w:rPr>
                <w:rFonts w:eastAsia="Times New Roman" w:cstheme="minorHAnsi"/>
                <w:color w:val="000000"/>
                <w:sz w:val="18"/>
                <w:lang w:eastAsia="en-CA"/>
              </w:rPr>
            </w:pPr>
            <w:r w:rsidRPr="004B48EC">
              <w:rPr>
                <w:rFonts w:eastAsia="Times New Roman" w:cstheme="minorHAnsi"/>
                <w:color w:val="000000"/>
                <w:sz w:val="18"/>
                <w:lang w:eastAsia="en-CA"/>
              </w:rPr>
              <w:t>no notice to less than 4</w:t>
            </w:r>
            <w:r w:rsidR="00532257" w:rsidRPr="004B48EC">
              <w:rPr>
                <w:rFonts w:eastAsia="Times New Roman" w:cstheme="minorHAnsi"/>
                <w:color w:val="000000"/>
                <w:sz w:val="18"/>
                <w:lang w:eastAsia="en-CA"/>
              </w:rPr>
              <w:t xml:space="preserve"> hr</w:t>
            </w:r>
          </w:p>
        </w:tc>
        <w:tc>
          <w:tcPr>
            <w:tcW w:w="709" w:type="dxa"/>
            <w:tcBorders>
              <w:top w:val="nil"/>
              <w:left w:val="nil"/>
              <w:bottom w:val="single" w:sz="4" w:space="0" w:color="auto"/>
              <w:right w:val="single" w:sz="4" w:space="0" w:color="auto"/>
            </w:tcBorders>
            <w:shd w:val="clear" w:color="auto" w:fill="auto"/>
            <w:noWrap/>
            <w:vAlign w:val="center"/>
            <w:hideMark/>
          </w:tcPr>
          <w:p w14:paraId="5DFC02EF" w14:textId="187D5182" w:rsidR="00532257" w:rsidRPr="004B48EC" w:rsidRDefault="00532257" w:rsidP="00081C0D">
            <w:pPr>
              <w:spacing w:before="0"/>
              <w:jc w:val="right"/>
              <w:rPr>
                <w:rFonts w:eastAsia="Times New Roman" w:cstheme="minorHAnsi"/>
                <w:color w:val="000000"/>
                <w:sz w:val="18"/>
                <w:lang w:eastAsia="en-CA"/>
              </w:rPr>
            </w:pPr>
            <w:r w:rsidRPr="004B48EC">
              <w:rPr>
                <w:rFonts w:eastAsia="Times New Roman" w:cstheme="minorHAnsi"/>
                <w:color w:val="000000"/>
                <w:sz w:val="18"/>
                <w:lang w:eastAsia="en-CA"/>
              </w:rPr>
              <w:t>$250</w:t>
            </w:r>
          </w:p>
        </w:tc>
        <w:tc>
          <w:tcPr>
            <w:tcW w:w="708" w:type="dxa"/>
            <w:tcBorders>
              <w:top w:val="nil"/>
              <w:left w:val="nil"/>
              <w:bottom w:val="single" w:sz="4" w:space="0" w:color="auto"/>
              <w:right w:val="single" w:sz="4" w:space="0" w:color="auto"/>
            </w:tcBorders>
            <w:shd w:val="clear" w:color="auto" w:fill="auto"/>
            <w:noWrap/>
            <w:vAlign w:val="center"/>
            <w:hideMark/>
          </w:tcPr>
          <w:p w14:paraId="28097BD1" w14:textId="24986814" w:rsidR="00532257" w:rsidRPr="004B48EC" w:rsidRDefault="00532257" w:rsidP="00081C0D">
            <w:pPr>
              <w:spacing w:before="0"/>
              <w:jc w:val="right"/>
              <w:rPr>
                <w:rFonts w:eastAsia="Times New Roman" w:cstheme="minorHAnsi"/>
                <w:color w:val="000000"/>
                <w:sz w:val="18"/>
                <w:lang w:eastAsia="en-CA"/>
              </w:rPr>
            </w:pPr>
            <w:r w:rsidRPr="004B48EC">
              <w:rPr>
                <w:rFonts w:eastAsia="Times New Roman" w:cstheme="minorHAnsi"/>
                <w:color w:val="000000"/>
                <w:sz w:val="18"/>
                <w:lang w:eastAsia="en-CA"/>
              </w:rPr>
              <w:t>$175</w:t>
            </w:r>
          </w:p>
        </w:tc>
        <w:tc>
          <w:tcPr>
            <w:tcW w:w="709" w:type="dxa"/>
            <w:tcBorders>
              <w:top w:val="nil"/>
              <w:left w:val="nil"/>
              <w:bottom w:val="single" w:sz="4" w:space="0" w:color="auto"/>
              <w:right w:val="single" w:sz="4" w:space="0" w:color="auto"/>
            </w:tcBorders>
            <w:shd w:val="clear" w:color="auto" w:fill="auto"/>
            <w:noWrap/>
            <w:vAlign w:val="center"/>
            <w:hideMark/>
          </w:tcPr>
          <w:p w14:paraId="0EDFD779" w14:textId="130CEE0C" w:rsidR="00532257" w:rsidRPr="004B48EC" w:rsidRDefault="00532257" w:rsidP="00081C0D">
            <w:pPr>
              <w:spacing w:before="0"/>
              <w:jc w:val="right"/>
              <w:rPr>
                <w:rFonts w:eastAsia="Times New Roman" w:cstheme="minorHAnsi"/>
                <w:color w:val="000000"/>
                <w:sz w:val="18"/>
                <w:lang w:eastAsia="en-CA"/>
              </w:rPr>
            </w:pPr>
            <w:r w:rsidRPr="004B48EC">
              <w:rPr>
                <w:rFonts w:eastAsia="Times New Roman" w:cstheme="minorHAnsi"/>
                <w:color w:val="000000"/>
                <w:sz w:val="18"/>
                <w:lang w:eastAsia="en-CA"/>
              </w:rPr>
              <w:t>$50</w:t>
            </w:r>
          </w:p>
        </w:tc>
        <w:tc>
          <w:tcPr>
            <w:tcW w:w="567" w:type="dxa"/>
            <w:tcBorders>
              <w:top w:val="nil"/>
              <w:left w:val="nil"/>
              <w:bottom w:val="single" w:sz="4" w:space="0" w:color="auto"/>
              <w:right w:val="single" w:sz="4" w:space="0" w:color="auto"/>
            </w:tcBorders>
            <w:shd w:val="clear" w:color="auto" w:fill="auto"/>
            <w:noWrap/>
            <w:vAlign w:val="center"/>
            <w:hideMark/>
          </w:tcPr>
          <w:p w14:paraId="3C59E891" w14:textId="6263C94A" w:rsidR="00532257" w:rsidRPr="004B48EC" w:rsidRDefault="00532257" w:rsidP="00532257">
            <w:pPr>
              <w:spacing w:before="0"/>
              <w:jc w:val="center"/>
              <w:rPr>
                <w:rFonts w:eastAsia="Times New Roman" w:cstheme="minorHAnsi"/>
                <w:color w:val="000000"/>
                <w:sz w:val="18"/>
                <w:lang w:eastAsia="en-CA"/>
              </w:rPr>
            </w:pPr>
            <w:r w:rsidRPr="004B48EC">
              <w:rPr>
                <w:rFonts w:eastAsia="Times New Roman" w:cstheme="minorHAnsi"/>
                <w:color w:val="000000"/>
                <w:sz w:val="18"/>
                <w:lang w:eastAsia="en-CA"/>
              </w:rPr>
              <w:t>$25</w:t>
            </w:r>
          </w:p>
        </w:tc>
        <w:tc>
          <w:tcPr>
            <w:tcW w:w="992" w:type="dxa"/>
            <w:tcBorders>
              <w:top w:val="nil"/>
              <w:left w:val="nil"/>
              <w:bottom w:val="single" w:sz="4" w:space="0" w:color="auto"/>
              <w:right w:val="single" w:sz="4" w:space="0" w:color="auto"/>
            </w:tcBorders>
            <w:shd w:val="clear" w:color="auto" w:fill="auto"/>
            <w:noWrap/>
            <w:vAlign w:val="center"/>
            <w:hideMark/>
          </w:tcPr>
          <w:p w14:paraId="603BD193" w14:textId="2D8B3650" w:rsidR="00532257" w:rsidRPr="004B48EC" w:rsidRDefault="002E68D2" w:rsidP="00081C0D">
            <w:pPr>
              <w:spacing w:before="0"/>
              <w:jc w:val="center"/>
              <w:rPr>
                <w:rFonts w:eastAsia="Times New Roman" w:cstheme="minorHAnsi"/>
                <w:color w:val="000000"/>
                <w:sz w:val="18"/>
                <w:lang w:eastAsia="en-CA"/>
              </w:rPr>
            </w:pPr>
            <w:r w:rsidRPr="004B48EC">
              <w:rPr>
                <w:rFonts w:eastAsia="Times New Roman" w:cstheme="minorHAnsi"/>
                <w:color w:val="000000"/>
                <w:sz w:val="18"/>
                <w:lang w:eastAsia="en-CA"/>
              </w:rPr>
              <w:t>N</w:t>
            </w:r>
            <w:r w:rsidR="00532257" w:rsidRPr="004B48EC">
              <w:rPr>
                <w:rFonts w:eastAsia="Times New Roman" w:cstheme="minorHAnsi"/>
                <w:color w:val="000000"/>
                <w:sz w:val="18"/>
                <w:lang w:eastAsia="en-CA"/>
              </w:rPr>
              <w:t>o</w:t>
            </w:r>
          </w:p>
        </w:tc>
        <w:tc>
          <w:tcPr>
            <w:tcW w:w="567" w:type="dxa"/>
            <w:tcBorders>
              <w:top w:val="nil"/>
              <w:left w:val="nil"/>
              <w:bottom w:val="single" w:sz="4" w:space="0" w:color="auto"/>
              <w:right w:val="single" w:sz="4" w:space="0" w:color="auto"/>
            </w:tcBorders>
            <w:shd w:val="clear" w:color="auto" w:fill="auto"/>
            <w:noWrap/>
            <w:vAlign w:val="center"/>
            <w:hideMark/>
          </w:tcPr>
          <w:p w14:paraId="71E3D881" w14:textId="4CDDF649" w:rsidR="00532257" w:rsidRPr="004B48EC" w:rsidRDefault="000071E4" w:rsidP="00081C0D">
            <w:pPr>
              <w:spacing w:before="0"/>
              <w:jc w:val="center"/>
              <w:rPr>
                <w:rFonts w:eastAsia="Times New Roman" w:cstheme="minorHAnsi"/>
                <w:color w:val="000000"/>
                <w:sz w:val="18"/>
                <w:lang w:eastAsia="en-CA"/>
              </w:rPr>
            </w:pPr>
            <w:r w:rsidRPr="004B48EC">
              <w:rPr>
                <w:rFonts w:eastAsia="Times New Roman" w:cstheme="minorHAnsi"/>
                <w:color w:val="000000"/>
                <w:sz w:val="18"/>
                <w:lang w:eastAsia="en-CA"/>
              </w:rPr>
              <w:t>Y</w:t>
            </w:r>
            <w:r w:rsidR="00532257" w:rsidRPr="004B48EC">
              <w:rPr>
                <w:rFonts w:eastAsia="Times New Roman" w:cstheme="minorHAnsi"/>
                <w:color w:val="000000"/>
                <w:sz w:val="18"/>
                <w:lang w:eastAsia="en-CA"/>
              </w:rPr>
              <w:t>es</w:t>
            </w:r>
          </w:p>
        </w:tc>
        <w:tc>
          <w:tcPr>
            <w:tcW w:w="3828" w:type="dxa"/>
            <w:tcBorders>
              <w:top w:val="nil"/>
              <w:left w:val="nil"/>
              <w:bottom w:val="single" w:sz="4" w:space="0" w:color="auto"/>
              <w:right w:val="single" w:sz="4" w:space="0" w:color="auto"/>
            </w:tcBorders>
            <w:shd w:val="clear" w:color="auto" w:fill="auto"/>
            <w:vAlign w:val="bottom"/>
            <w:hideMark/>
          </w:tcPr>
          <w:p w14:paraId="4CF5C07A" w14:textId="77777777" w:rsidR="00532257" w:rsidRPr="004B48EC" w:rsidRDefault="00532257" w:rsidP="00532257">
            <w:pPr>
              <w:rPr>
                <w:rFonts w:eastAsia="Times New Roman" w:cstheme="minorHAnsi"/>
                <w:sz w:val="18"/>
                <w:lang w:eastAsia="en-CA"/>
              </w:rPr>
            </w:pPr>
            <w:r w:rsidRPr="004B48EC">
              <w:rPr>
                <w:rFonts w:eastAsia="Times New Roman" w:cstheme="minorHAnsi"/>
                <w:sz w:val="18"/>
                <w:lang w:eastAsia="en-CA"/>
              </w:rPr>
              <w:t>limited or no warning given; opposition at or traveling to game site, inconvenienced, get no game</w:t>
            </w:r>
          </w:p>
        </w:tc>
      </w:tr>
      <w:tr w:rsidR="00532257" w:rsidRPr="004B48EC" w14:paraId="03995F9C" w14:textId="77777777" w:rsidTr="00633708">
        <w:trPr>
          <w:trHeight w:val="9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B47E76" w14:textId="77777777" w:rsidR="00532257" w:rsidRPr="004B48EC" w:rsidRDefault="00532257" w:rsidP="00081C0D">
            <w:pPr>
              <w:spacing w:before="0"/>
              <w:jc w:val="center"/>
              <w:rPr>
                <w:rFonts w:eastAsia="Times New Roman" w:cstheme="minorHAnsi"/>
                <w:color w:val="000000"/>
                <w:sz w:val="18"/>
                <w:lang w:eastAsia="en-CA"/>
              </w:rPr>
            </w:pPr>
            <w:r w:rsidRPr="004B48EC">
              <w:rPr>
                <w:rFonts w:eastAsia="Times New Roman" w:cstheme="minorHAnsi"/>
                <w:color w:val="000000"/>
                <w:sz w:val="18"/>
                <w:lang w:eastAsia="en-CA"/>
              </w:rPr>
              <w:t>2</w:t>
            </w:r>
          </w:p>
        </w:tc>
        <w:tc>
          <w:tcPr>
            <w:tcW w:w="992" w:type="dxa"/>
            <w:tcBorders>
              <w:top w:val="nil"/>
              <w:left w:val="nil"/>
              <w:bottom w:val="single" w:sz="4" w:space="0" w:color="auto"/>
              <w:right w:val="single" w:sz="4" w:space="0" w:color="auto"/>
            </w:tcBorders>
            <w:shd w:val="clear" w:color="auto" w:fill="auto"/>
            <w:vAlign w:val="center"/>
            <w:hideMark/>
          </w:tcPr>
          <w:p w14:paraId="74644CC1" w14:textId="411A1F04" w:rsidR="00532257" w:rsidRPr="004B48EC" w:rsidRDefault="008472F6" w:rsidP="00081C0D">
            <w:pPr>
              <w:spacing w:before="0"/>
              <w:rPr>
                <w:rFonts w:eastAsia="Times New Roman" w:cstheme="minorHAnsi"/>
                <w:color w:val="000000"/>
                <w:sz w:val="18"/>
                <w:lang w:eastAsia="en-CA"/>
              </w:rPr>
            </w:pPr>
            <w:r w:rsidRPr="004B48EC">
              <w:rPr>
                <w:rFonts w:eastAsia="Times New Roman" w:cstheme="minorHAnsi"/>
                <w:color w:val="000000"/>
                <w:sz w:val="18"/>
                <w:lang w:eastAsia="en-CA"/>
              </w:rPr>
              <w:t>4</w:t>
            </w:r>
            <w:r w:rsidR="00532257" w:rsidRPr="004B48EC">
              <w:rPr>
                <w:rFonts w:eastAsia="Times New Roman" w:cstheme="minorHAnsi"/>
                <w:color w:val="000000"/>
                <w:sz w:val="18"/>
                <w:lang w:eastAsia="en-CA"/>
              </w:rPr>
              <w:t xml:space="preserve"> hr to less than 24 hr</w:t>
            </w:r>
          </w:p>
        </w:tc>
        <w:tc>
          <w:tcPr>
            <w:tcW w:w="709" w:type="dxa"/>
            <w:tcBorders>
              <w:top w:val="nil"/>
              <w:left w:val="nil"/>
              <w:bottom w:val="single" w:sz="4" w:space="0" w:color="auto"/>
              <w:right w:val="single" w:sz="4" w:space="0" w:color="auto"/>
            </w:tcBorders>
            <w:shd w:val="clear" w:color="auto" w:fill="auto"/>
            <w:noWrap/>
            <w:vAlign w:val="center"/>
            <w:hideMark/>
          </w:tcPr>
          <w:p w14:paraId="46E18ACA" w14:textId="70BD56A8" w:rsidR="00532257" w:rsidRPr="004B48EC" w:rsidRDefault="00532257" w:rsidP="00081C0D">
            <w:pPr>
              <w:spacing w:before="0"/>
              <w:jc w:val="right"/>
              <w:rPr>
                <w:rFonts w:eastAsia="Times New Roman" w:cstheme="minorHAnsi"/>
                <w:color w:val="000000"/>
                <w:sz w:val="18"/>
                <w:lang w:eastAsia="en-CA"/>
              </w:rPr>
            </w:pPr>
            <w:r w:rsidRPr="004B48EC">
              <w:rPr>
                <w:rFonts w:eastAsia="Times New Roman" w:cstheme="minorHAnsi"/>
                <w:color w:val="000000"/>
                <w:sz w:val="18"/>
                <w:lang w:eastAsia="en-CA"/>
              </w:rPr>
              <w:t>$200</w:t>
            </w:r>
          </w:p>
        </w:tc>
        <w:tc>
          <w:tcPr>
            <w:tcW w:w="708" w:type="dxa"/>
            <w:tcBorders>
              <w:top w:val="nil"/>
              <w:left w:val="nil"/>
              <w:bottom w:val="single" w:sz="4" w:space="0" w:color="auto"/>
              <w:right w:val="single" w:sz="4" w:space="0" w:color="auto"/>
            </w:tcBorders>
            <w:shd w:val="clear" w:color="auto" w:fill="auto"/>
            <w:noWrap/>
            <w:vAlign w:val="center"/>
            <w:hideMark/>
          </w:tcPr>
          <w:p w14:paraId="559638D4" w14:textId="10653C3F" w:rsidR="00532257" w:rsidRPr="004B48EC" w:rsidRDefault="00532257" w:rsidP="00081C0D">
            <w:pPr>
              <w:spacing w:before="0"/>
              <w:jc w:val="right"/>
              <w:rPr>
                <w:rFonts w:eastAsia="Times New Roman" w:cstheme="minorHAnsi"/>
                <w:color w:val="000000"/>
                <w:sz w:val="18"/>
                <w:lang w:eastAsia="en-CA"/>
              </w:rPr>
            </w:pPr>
            <w:r w:rsidRPr="004B48EC">
              <w:rPr>
                <w:rFonts w:eastAsia="Times New Roman" w:cstheme="minorHAnsi"/>
                <w:color w:val="000000"/>
                <w:sz w:val="18"/>
                <w:lang w:eastAsia="en-CA"/>
              </w:rPr>
              <w:t>$150</w:t>
            </w:r>
          </w:p>
        </w:tc>
        <w:tc>
          <w:tcPr>
            <w:tcW w:w="709" w:type="dxa"/>
            <w:tcBorders>
              <w:top w:val="nil"/>
              <w:left w:val="nil"/>
              <w:bottom w:val="single" w:sz="4" w:space="0" w:color="auto"/>
              <w:right w:val="single" w:sz="4" w:space="0" w:color="auto"/>
            </w:tcBorders>
            <w:shd w:val="clear" w:color="auto" w:fill="auto"/>
            <w:noWrap/>
            <w:vAlign w:val="center"/>
            <w:hideMark/>
          </w:tcPr>
          <w:p w14:paraId="7F0F07DC" w14:textId="2C0E0EF1" w:rsidR="00532257" w:rsidRPr="004B48EC" w:rsidRDefault="00532257" w:rsidP="00081C0D">
            <w:pPr>
              <w:spacing w:before="0"/>
              <w:jc w:val="right"/>
              <w:rPr>
                <w:rFonts w:eastAsia="Times New Roman" w:cstheme="minorHAnsi"/>
                <w:color w:val="000000"/>
                <w:sz w:val="18"/>
                <w:lang w:eastAsia="en-CA"/>
              </w:rPr>
            </w:pPr>
            <w:r w:rsidRPr="004B48EC">
              <w:rPr>
                <w:rFonts w:eastAsia="Times New Roman" w:cstheme="minorHAnsi"/>
                <w:color w:val="000000"/>
                <w:sz w:val="18"/>
                <w:lang w:eastAsia="en-CA"/>
              </w:rPr>
              <w:t>$25</w:t>
            </w:r>
          </w:p>
        </w:tc>
        <w:tc>
          <w:tcPr>
            <w:tcW w:w="567" w:type="dxa"/>
            <w:tcBorders>
              <w:top w:val="nil"/>
              <w:left w:val="nil"/>
              <w:bottom w:val="single" w:sz="4" w:space="0" w:color="auto"/>
              <w:right w:val="single" w:sz="4" w:space="0" w:color="auto"/>
            </w:tcBorders>
            <w:shd w:val="clear" w:color="auto" w:fill="auto"/>
            <w:noWrap/>
            <w:vAlign w:val="center"/>
            <w:hideMark/>
          </w:tcPr>
          <w:p w14:paraId="7EAD83DF" w14:textId="4781390A" w:rsidR="00532257" w:rsidRPr="004B48EC" w:rsidRDefault="00532257" w:rsidP="00081C0D">
            <w:pPr>
              <w:spacing w:before="0"/>
              <w:jc w:val="right"/>
              <w:rPr>
                <w:rFonts w:eastAsia="Times New Roman" w:cstheme="minorHAnsi"/>
                <w:color w:val="000000"/>
                <w:sz w:val="18"/>
                <w:lang w:eastAsia="en-CA"/>
              </w:rPr>
            </w:pPr>
            <w:r w:rsidRPr="004B48EC">
              <w:rPr>
                <w:rFonts w:eastAsia="Times New Roman" w:cstheme="minorHAnsi"/>
                <w:color w:val="000000"/>
                <w:sz w:val="18"/>
                <w:lang w:eastAsia="en-CA"/>
              </w:rPr>
              <w:t>$25</w:t>
            </w:r>
          </w:p>
        </w:tc>
        <w:tc>
          <w:tcPr>
            <w:tcW w:w="992" w:type="dxa"/>
            <w:tcBorders>
              <w:top w:val="nil"/>
              <w:left w:val="nil"/>
              <w:bottom w:val="single" w:sz="4" w:space="0" w:color="auto"/>
              <w:right w:val="single" w:sz="4" w:space="0" w:color="auto"/>
            </w:tcBorders>
            <w:shd w:val="clear" w:color="auto" w:fill="auto"/>
            <w:noWrap/>
            <w:vAlign w:val="center"/>
            <w:hideMark/>
          </w:tcPr>
          <w:p w14:paraId="61A8F314" w14:textId="0B36F957" w:rsidR="00532257" w:rsidRPr="004B48EC" w:rsidRDefault="002E68D2" w:rsidP="00081C0D">
            <w:pPr>
              <w:spacing w:before="0"/>
              <w:jc w:val="center"/>
              <w:rPr>
                <w:rFonts w:eastAsia="Times New Roman" w:cstheme="minorHAnsi"/>
                <w:color w:val="000000"/>
                <w:sz w:val="18"/>
                <w:lang w:eastAsia="en-CA"/>
              </w:rPr>
            </w:pPr>
            <w:r w:rsidRPr="004B48EC">
              <w:rPr>
                <w:rFonts w:eastAsia="Times New Roman" w:cstheme="minorHAnsi"/>
                <w:color w:val="000000"/>
                <w:sz w:val="18"/>
                <w:lang w:eastAsia="en-CA"/>
              </w:rPr>
              <w:t>N</w:t>
            </w:r>
            <w:r w:rsidR="00532257" w:rsidRPr="004B48EC">
              <w:rPr>
                <w:rFonts w:eastAsia="Times New Roman" w:cstheme="minorHAnsi"/>
                <w:color w:val="000000"/>
                <w:sz w:val="18"/>
                <w:lang w:eastAsia="en-CA"/>
              </w:rPr>
              <w:t>o</w:t>
            </w:r>
          </w:p>
        </w:tc>
        <w:tc>
          <w:tcPr>
            <w:tcW w:w="567" w:type="dxa"/>
            <w:tcBorders>
              <w:top w:val="nil"/>
              <w:left w:val="nil"/>
              <w:bottom w:val="single" w:sz="4" w:space="0" w:color="auto"/>
              <w:right w:val="single" w:sz="4" w:space="0" w:color="auto"/>
            </w:tcBorders>
            <w:shd w:val="clear" w:color="auto" w:fill="auto"/>
            <w:noWrap/>
            <w:vAlign w:val="center"/>
            <w:hideMark/>
          </w:tcPr>
          <w:p w14:paraId="298223DA" w14:textId="6F0ED442" w:rsidR="00532257" w:rsidRPr="004B48EC" w:rsidRDefault="000071E4" w:rsidP="00081C0D">
            <w:pPr>
              <w:spacing w:before="0"/>
              <w:jc w:val="center"/>
              <w:rPr>
                <w:rFonts w:eastAsia="Times New Roman" w:cstheme="minorHAnsi"/>
                <w:color w:val="000000"/>
                <w:sz w:val="18"/>
                <w:lang w:eastAsia="en-CA"/>
              </w:rPr>
            </w:pPr>
            <w:r w:rsidRPr="004B48EC">
              <w:rPr>
                <w:rFonts w:eastAsia="Times New Roman" w:cstheme="minorHAnsi"/>
                <w:color w:val="000000"/>
                <w:sz w:val="18"/>
                <w:lang w:eastAsia="en-CA"/>
              </w:rPr>
              <w:t>Y</w:t>
            </w:r>
            <w:r w:rsidR="00532257" w:rsidRPr="004B48EC">
              <w:rPr>
                <w:rFonts w:eastAsia="Times New Roman" w:cstheme="minorHAnsi"/>
                <w:color w:val="000000"/>
                <w:sz w:val="18"/>
                <w:lang w:eastAsia="en-CA"/>
              </w:rPr>
              <w:t>es</w:t>
            </w:r>
          </w:p>
        </w:tc>
        <w:tc>
          <w:tcPr>
            <w:tcW w:w="3828" w:type="dxa"/>
            <w:tcBorders>
              <w:top w:val="nil"/>
              <w:left w:val="nil"/>
              <w:bottom w:val="single" w:sz="4" w:space="0" w:color="auto"/>
              <w:right w:val="single" w:sz="4" w:space="0" w:color="auto"/>
            </w:tcBorders>
            <w:shd w:val="clear" w:color="auto" w:fill="auto"/>
            <w:vAlign w:val="bottom"/>
            <w:hideMark/>
          </w:tcPr>
          <w:p w14:paraId="00A63705" w14:textId="77777777" w:rsidR="00532257" w:rsidRPr="004B48EC" w:rsidRDefault="00532257" w:rsidP="00081C0D">
            <w:pPr>
              <w:spacing w:before="0"/>
              <w:rPr>
                <w:rFonts w:eastAsia="Times New Roman" w:cstheme="minorHAnsi"/>
                <w:color w:val="000000"/>
                <w:sz w:val="18"/>
                <w:lang w:eastAsia="en-CA"/>
              </w:rPr>
            </w:pPr>
            <w:r w:rsidRPr="004B48EC">
              <w:rPr>
                <w:rFonts w:eastAsia="Times New Roman" w:cstheme="minorHAnsi"/>
                <w:color w:val="000000"/>
                <w:sz w:val="18"/>
                <w:lang w:eastAsia="en-CA"/>
              </w:rPr>
              <w:t>not enough warning for officials, must be paid; opposition inconvenienced, get no game; not all parties may get message</w:t>
            </w:r>
          </w:p>
        </w:tc>
      </w:tr>
      <w:tr w:rsidR="00532257" w:rsidRPr="004B48EC" w14:paraId="6710FE3D" w14:textId="77777777" w:rsidTr="00633708">
        <w:trPr>
          <w:trHeight w:val="9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DF59E45" w14:textId="77777777" w:rsidR="00532257" w:rsidRPr="004B48EC" w:rsidRDefault="00532257" w:rsidP="00081C0D">
            <w:pPr>
              <w:spacing w:before="0"/>
              <w:jc w:val="center"/>
              <w:rPr>
                <w:rFonts w:eastAsia="Times New Roman" w:cstheme="minorHAnsi"/>
                <w:color w:val="000000"/>
                <w:sz w:val="18"/>
                <w:lang w:eastAsia="en-CA"/>
              </w:rPr>
            </w:pPr>
            <w:r w:rsidRPr="004B48EC">
              <w:rPr>
                <w:rFonts w:eastAsia="Times New Roman" w:cstheme="minorHAnsi"/>
                <w:color w:val="000000"/>
                <w:sz w:val="18"/>
                <w:lang w:eastAsia="en-CA"/>
              </w:rPr>
              <w:t>3</w:t>
            </w:r>
          </w:p>
        </w:tc>
        <w:tc>
          <w:tcPr>
            <w:tcW w:w="992" w:type="dxa"/>
            <w:tcBorders>
              <w:top w:val="nil"/>
              <w:left w:val="nil"/>
              <w:bottom w:val="single" w:sz="4" w:space="0" w:color="auto"/>
              <w:right w:val="single" w:sz="4" w:space="0" w:color="auto"/>
            </w:tcBorders>
            <w:shd w:val="clear" w:color="auto" w:fill="auto"/>
            <w:vAlign w:val="center"/>
            <w:hideMark/>
          </w:tcPr>
          <w:p w14:paraId="42C57DB0" w14:textId="77777777" w:rsidR="00532257" w:rsidRPr="004B48EC" w:rsidRDefault="00532257" w:rsidP="00081C0D">
            <w:pPr>
              <w:spacing w:before="0"/>
              <w:rPr>
                <w:rFonts w:eastAsia="Times New Roman" w:cstheme="minorHAnsi"/>
                <w:color w:val="000000"/>
                <w:sz w:val="18"/>
                <w:lang w:eastAsia="en-CA"/>
              </w:rPr>
            </w:pPr>
            <w:r w:rsidRPr="004B48EC">
              <w:rPr>
                <w:rFonts w:eastAsia="Times New Roman" w:cstheme="minorHAnsi"/>
                <w:color w:val="000000"/>
                <w:sz w:val="18"/>
                <w:lang w:eastAsia="en-CA"/>
              </w:rPr>
              <w:t>24 hr up to 72 hr</w:t>
            </w:r>
          </w:p>
        </w:tc>
        <w:tc>
          <w:tcPr>
            <w:tcW w:w="709" w:type="dxa"/>
            <w:tcBorders>
              <w:top w:val="nil"/>
              <w:left w:val="nil"/>
              <w:bottom w:val="single" w:sz="4" w:space="0" w:color="auto"/>
              <w:right w:val="single" w:sz="4" w:space="0" w:color="auto"/>
            </w:tcBorders>
            <w:shd w:val="clear" w:color="auto" w:fill="auto"/>
            <w:noWrap/>
            <w:vAlign w:val="center"/>
            <w:hideMark/>
          </w:tcPr>
          <w:p w14:paraId="2D73A177" w14:textId="6E608AF0" w:rsidR="00532257" w:rsidRPr="004B48EC" w:rsidRDefault="00532257" w:rsidP="00081C0D">
            <w:pPr>
              <w:spacing w:before="0"/>
              <w:jc w:val="right"/>
              <w:rPr>
                <w:rFonts w:eastAsia="Times New Roman" w:cstheme="minorHAnsi"/>
                <w:color w:val="000000"/>
                <w:sz w:val="18"/>
                <w:lang w:eastAsia="en-CA"/>
              </w:rPr>
            </w:pPr>
            <w:r w:rsidRPr="004B48EC">
              <w:rPr>
                <w:rFonts w:eastAsia="Times New Roman" w:cstheme="minorHAnsi"/>
                <w:color w:val="000000"/>
                <w:sz w:val="18"/>
                <w:lang w:eastAsia="en-CA"/>
              </w:rPr>
              <w:t>$150</w:t>
            </w:r>
          </w:p>
        </w:tc>
        <w:tc>
          <w:tcPr>
            <w:tcW w:w="708" w:type="dxa"/>
            <w:tcBorders>
              <w:top w:val="nil"/>
              <w:left w:val="nil"/>
              <w:bottom w:val="single" w:sz="4" w:space="0" w:color="auto"/>
              <w:right w:val="single" w:sz="4" w:space="0" w:color="auto"/>
            </w:tcBorders>
            <w:shd w:val="clear" w:color="auto" w:fill="auto"/>
            <w:noWrap/>
            <w:vAlign w:val="center"/>
            <w:hideMark/>
          </w:tcPr>
          <w:p w14:paraId="48063031" w14:textId="0729C016" w:rsidR="00532257" w:rsidRPr="004B48EC" w:rsidRDefault="00532257" w:rsidP="00081C0D">
            <w:pPr>
              <w:spacing w:before="0"/>
              <w:jc w:val="right"/>
              <w:rPr>
                <w:rFonts w:eastAsia="Times New Roman" w:cstheme="minorHAnsi"/>
                <w:color w:val="000000"/>
                <w:sz w:val="18"/>
                <w:lang w:eastAsia="en-CA"/>
              </w:rPr>
            </w:pPr>
            <w:r w:rsidRPr="004B48EC">
              <w:rPr>
                <w:rFonts w:eastAsia="Times New Roman" w:cstheme="minorHAnsi"/>
                <w:color w:val="000000"/>
                <w:sz w:val="18"/>
                <w:lang w:eastAsia="en-CA"/>
              </w:rPr>
              <w:t>$50</w:t>
            </w:r>
          </w:p>
        </w:tc>
        <w:tc>
          <w:tcPr>
            <w:tcW w:w="709" w:type="dxa"/>
            <w:tcBorders>
              <w:top w:val="nil"/>
              <w:left w:val="nil"/>
              <w:bottom w:val="single" w:sz="4" w:space="0" w:color="auto"/>
              <w:right w:val="single" w:sz="4" w:space="0" w:color="auto"/>
            </w:tcBorders>
            <w:shd w:val="clear" w:color="auto" w:fill="auto"/>
            <w:noWrap/>
            <w:vAlign w:val="center"/>
            <w:hideMark/>
          </w:tcPr>
          <w:p w14:paraId="30739919" w14:textId="48D1A68F" w:rsidR="00532257" w:rsidRPr="004B48EC" w:rsidRDefault="00532257" w:rsidP="00081C0D">
            <w:pPr>
              <w:spacing w:before="0"/>
              <w:jc w:val="right"/>
              <w:rPr>
                <w:rFonts w:eastAsia="Times New Roman" w:cstheme="minorHAnsi"/>
                <w:color w:val="000000"/>
                <w:sz w:val="18"/>
                <w:lang w:eastAsia="en-CA"/>
              </w:rPr>
            </w:pPr>
            <w:r w:rsidRPr="004B48EC">
              <w:rPr>
                <w:rFonts w:eastAsia="Times New Roman" w:cstheme="minorHAnsi"/>
                <w:color w:val="000000"/>
                <w:sz w:val="18"/>
                <w:lang w:eastAsia="en-CA"/>
              </w:rPr>
              <w:t xml:space="preserve">$75 </w:t>
            </w:r>
          </w:p>
        </w:tc>
        <w:tc>
          <w:tcPr>
            <w:tcW w:w="567" w:type="dxa"/>
            <w:tcBorders>
              <w:top w:val="nil"/>
              <w:left w:val="nil"/>
              <w:bottom w:val="single" w:sz="4" w:space="0" w:color="auto"/>
              <w:right w:val="single" w:sz="4" w:space="0" w:color="auto"/>
            </w:tcBorders>
            <w:shd w:val="clear" w:color="auto" w:fill="auto"/>
            <w:noWrap/>
            <w:vAlign w:val="center"/>
            <w:hideMark/>
          </w:tcPr>
          <w:p w14:paraId="5DC530FE" w14:textId="30DC8061" w:rsidR="00532257" w:rsidRPr="004B48EC" w:rsidRDefault="00532257" w:rsidP="00532257">
            <w:pPr>
              <w:spacing w:before="0"/>
              <w:jc w:val="right"/>
              <w:rPr>
                <w:rFonts w:eastAsia="Times New Roman" w:cstheme="minorHAnsi"/>
                <w:color w:val="000000"/>
                <w:sz w:val="18"/>
                <w:lang w:eastAsia="en-CA"/>
              </w:rPr>
            </w:pPr>
            <w:r w:rsidRPr="004B48EC">
              <w:rPr>
                <w:rFonts w:eastAsia="Times New Roman" w:cstheme="minorHAnsi"/>
                <w:color w:val="000000"/>
                <w:sz w:val="18"/>
                <w:lang w:eastAsia="en-CA"/>
              </w:rPr>
              <w:t>$25</w:t>
            </w:r>
          </w:p>
        </w:tc>
        <w:tc>
          <w:tcPr>
            <w:tcW w:w="992" w:type="dxa"/>
            <w:tcBorders>
              <w:top w:val="nil"/>
              <w:left w:val="nil"/>
              <w:bottom w:val="single" w:sz="4" w:space="0" w:color="auto"/>
              <w:right w:val="single" w:sz="4" w:space="0" w:color="auto"/>
            </w:tcBorders>
            <w:shd w:val="clear" w:color="auto" w:fill="auto"/>
            <w:noWrap/>
            <w:vAlign w:val="center"/>
            <w:hideMark/>
          </w:tcPr>
          <w:p w14:paraId="70F5631A" w14:textId="410AFF08" w:rsidR="00532257" w:rsidRPr="004B48EC" w:rsidRDefault="002E68D2" w:rsidP="00081C0D">
            <w:pPr>
              <w:spacing w:before="0"/>
              <w:jc w:val="center"/>
              <w:rPr>
                <w:rFonts w:eastAsia="Times New Roman" w:cstheme="minorHAnsi"/>
                <w:color w:val="000000"/>
                <w:sz w:val="18"/>
                <w:lang w:eastAsia="en-CA"/>
              </w:rPr>
            </w:pPr>
            <w:r w:rsidRPr="004B48EC">
              <w:rPr>
                <w:rFonts w:eastAsia="Times New Roman" w:cstheme="minorHAnsi"/>
                <w:color w:val="000000"/>
                <w:sz w:val="18"/>
                <w:lang w:eastAsia="en-CA"/>
              </w:rPr>
              <w:t>N</w:t>
            </w:r>
            <w:r w:rsidR="00532257" w:rsidRPr="004B48EC">
              <w:rPr>
                <w:rFonts w:eastAsia="Times New Roman" w:cstheme="minorHAnsi"/>
                <w:color w:val="000000"/>
                <w:sz w:val="18"/>
                <w:lang w:eastAsia="en-CA"/>
              </w:rPr>
              <w:t>o</w:t>
            </w:r>
          </w:p>
        </w:tc>
        <w:tc>
          <w:tcPr>
            <w:tcW w:w="567" w:type="dxa"/>
            <w:tcBorders>
              <w:top w:val="nil"/>
              <w:left w:val="nil"/>
              <w:bottom w:val="single" w:sz="4" w:space="0" w:color="auto"/>
              <w:right w:val="single" w:sz="4" w:space="0" w:color="auto"/>
            </w:tcBorders>
            <w:shd w:val="clear" w:color="auto" w:fill="auto"/>
            <w:noWrap/>
            <w:vAlign w:val="center"/>
            <w:hideMark/>
          </w:tcPr>
          <w:p w14:paraId="10E7CCB1" w14:textId="6039EC8B" w:rsidR="00532257" w:rsidRPr="004B48EC" w:rsidRDefault="000071E4" w:rsidP="00081C0D">
            <w:pPr>
              <w:spacing w:before="0"/>
              <w:jc w:val="center"/>
              <w:rPr>
                <w:rFonts w:eastAsia="Times New Roman" w:cstheme="minorHAnsi"/>
                <w:color w:val="000000"/>
                <w:sz w:val="18"/>
                <w:lang w:eastAsia="en-CA"/>
              </w:rPr>
            </w:pPr>
            <w:r w:rsidRPr="004B48EC">
              <w:rPr>
                <w:rFonts w:eastAsia="Times New Roman" w:cstheme="minorHAnsi"/>
                <w:color w:val="000000"/>
                <w:sz w:val="18"/>
                <w:lang w:eastAsia="en-CA"/>
              </w:rPr>
              <w:t>Y</w:t>
            </w:r>
            <w:r w:rsidR="00532257" w:rsidRPr="004B48EC">
              <w:rPr>
                <w:rFonts w:eastAsia="Times New Roman" w:cstheme="minorHAnsi"/>
                <w:color w:val="000000"/>
                <w:sz w:val="18"/>
                <w:lang w:eastAsia="en-CA"/>
              </w:rPr>
              <w:t>es</w:t>
            </w:r>
          </w:p>
        </w:tc>
        <w:tc>
          <w:tcPr>
            <w:tcW w:w="3828" w:type="dxa"/>
            <w:tcBorders>
              <w:top w:val="nil"/>
              <w:left w:val="nil"/>
              <w:bottom w:val="single" w:sz="4" w:space="0" w:color="auto"/>
              <w:right w:val="single" w:sz="4" w:space="0" w:color="auto"/>
            </w:tcBorders>
            <w:shd w:val="clear" w:color="auto" w:fill="auto"/>
            <w:vAlign w:val="bottom"/>
            <w:hideMark/>
          </w:tcPr>
          <w:p w14:paraId="27A459AD" w14:textId="77777777" w:rsidR="00532257" w:rsidRPr="004B48EC" w:rsidRDefault="00532257" w:rsidP="00081C0D">
            <w:pPr>
              <w:spacing w:before="0"/>
              <w:rPr>
                <w:rFonts w:eastAsia="Times New Roman" w:cstheme="minorHAnsi"/>
                <w:color w:val="000000"/>
                <w:sz w:val="18"/>
                <w:lang w:eastAsia="en-CA"/>
              </w:rPr>
            </w:pPr>
            <w:r w:rsidRPr="004B48EC">
              <w:rPr>
                <w:rFonts w:eastAsia="Times New Roman" w:cstheme="minorHAnsi"/>
                <w:color w:val="000000"/>
                <w:sz w:val="18"/>
                <w:lang w:eastAsia="en-CA"/>
              </w:rPr>
              <w:t>not enough warning for officials, must be paid; opposition inconvenienced, get no game; all parties likely notified</w:t>
            </w:r>
          </w:p>
        </w:tc>
      </w:tr>
      <w:tr w:rsidR="00532257" w:rsidRPr="004B48EC" w14:paraId="729C129C" w14:textId="77777777" w:rsidTr="00633708">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1F65370" w14:textId="77777777" w:rsidR="00532257" w:rsidRPr="004B48EC" w:rsidRDefault="00532257" w:rsidP="00081C0D">
            <w:pPr>
              <w:spacing w:before="0"/>
              <w:jc w:val="center"/>
              <w:rPr>
                <w:rFonts w:eastAsia="Times New Roman" w:cstheme="minorHAnsi"/>
                <w:color w:val="000000"/>
                <w:sz w:val="18"/>
                <w:lang w:eastAsia="en-CA"/>
              </w:rPr>
            </w:pPr>
            <w:r w:rsidRPr="004B48EC">
              <w:rPr>
                <w:rFonts w:eastAsia="Times New Roman" w:cstheme="minorHAnsi"/>
                <w:color w:val="000000"/>
                <w:sz w:val="18"/>
                <w:lang w:eastAsia="en-CA"/>
              </w:rPr>
              <w:t>4</w:t>
            </w:r>
          </w:p>
        </w:tc>
        <w:tc>
          <w:tcPr>
            <w:tcW w:w="992" w:type="dxa"/>
            <w:tcBorders>
              <w:top w:val="nil"/>
              <w:left w:val="nil"/>
              <w:bottom w:val="single" w:sz="4" w:space="0" w:color="auto"/>
              <w:right w:val="single" w:sz="4" w:space="0" w:color="auto"/>
            </w:tcBorders>
            <w:shd w:val="clear" w:color="auto" w:fill="auto"/>
            <w:vAlign w:val="center"/>
            <w:hideMark/>
          </w:tcPr>
          <w:p w14:paraId="31EBAB08" w14:textId="1C17983C" w:rsidR="00532257" w:rsidRPr="004B48EC" w:rsidRDefault="00532257" w:rsidP="00081C0D">
            <w:pPr>
              <w:spacing w:before="0"/>
              <w:rPr>
                <w:rFonts w:eastAsia="Times New Roman" w:cstheme="minorHAnsi"/>
                <w:color w:val="000000"/>
                <w:sz w:val="18"/>
                <w:lang w:eastAsia="en-CA"/>
              </w:rPr>
            </w:pPr>
            <w:r w:rsidRPr="004B48EC">
              <w:rPr>
                <w:rFonts w:eastAsia="Times New Roman" w:cstheme="minorHAnsi"/>
                <w:color w:val="000000"/>
                <w:sz w:val="18"/>
                <w:lang w:eastAsia="en-CA"/>
              </w:rPr>
              <w:t>72 hr up to 1 week</w:t>
            </w:r>
          </w:p>
        </w:tc>
        <w:tc>
          <w:tcPr>
            <w:tcW w:w="709" w:type="dxa"/>
            <w:tcBorders>
              <w:top w:val="nil"/>
              <w:left w:val="nil"/>
              <w:bottom w:val="single" w:sz="4" w:space="0" w:color="auto"/>
              <w:right w:val="single" w:sz="4" w:space="0" w:color="auto"/>
            </w:tcBorders>
            <w:shd w:val="clear" w:color="auto" w:fill="auto"/>
            <w:noWrap/>
            <w:vAlign w:val="center"/>
            <w:hideMark/>
          </w:tcPr>
          <w:p w14:paraId="390D265A" w14:textId="23F6A2C0" w:rsidR="00532257" w:rsidRPr="004B48EC" w:rsidRDefault="00532257" w:rsidP="00081C0D">
            <w:pPr>
              <w:spacing w:before="0"/>
              <w:jc w:val="right"/>
              <w:rPr>
                <w:rFonts w:eastAsia="Times New Roman" w:cstheme="minorHAnsi"/>
                <w:color w:val="000000"/>
                <w:sz w:val="18"/>
                <w:lang w:eastAsia="en-CA"/>
              </w:rPr>
            </w:pPr>
            <w:r w:rsidRPr="004B48EC">
              <w:rPr>
                <w:rFonts w:eastAsia="Times New Roman" w:cstheme="minorHAnsi"/>
                <w:color w:val="000000"/>
                <w:sz w:val="18"/>
                <w:lang w:eastAsia="en-CA"/>
              </w:rPr>
              <w:t>$100</w:t>
            </w:r>
          </w:p>
        </w:tc>
        <w:tc>
          <w:tcPr>
            <w:tcW w:w="708" w:type="dxa"/>
            <w:tcBorders>
              <w:top w:val="nil"/>
              <w:left w:val="nil"/>
              <w:bottom w:val="single" w:sz="4" w:space="0" w:color="auto"/>
              <w:right w:val="single" w:sz="4" w:space="0" w:color="auto"/>
            </w:tcBorders>
            <w:shd w:val="clear" w:color="auto" w:fill="auto"/>
            <w:noWrap/>
            <w:vAlign w:val="center"/>
            <w:hideMark/>
          </w:tcPr>
          <w:p w14:paraId="4885195F" w14:textId="494BDA71" w:rsidR="00532257" w:rsidRPr="004B48EC" w:rsidRDefault="00532257" w:rsidP="00081C0D">
            <w:pPr>
              <w:spacing w:before="0"/>
              <w:jc w:val="right"/>
              <w:rPr>
                <w:rFonts w:eastAsia="Times New Roman" w:cstheme="minorHAnsi"/>
                <w:color w:val="000000"/>
                <w:sz w:val="18"/>
                <w:lang w:eastAsia="en-CA"/>
              </w:rPr>
            </w:pPr>
            <w:r w:rsidRPr="004B48EC">
              <w:rPr>
                <w:rFonts w:eastAsia="Times New Roman" w:cstheme="minorHAnsi"/>
                <w:color w:val="000000"/>
                <w:sz w:val="18"/>
                <w:lang w:eastAsia="en-CA"/>
              </w:rPr>
              <w:t>$25</w:t>
            </w:r>
          </w:p>
        </w:tc>
        <w:tc>
          <w:tcPr>
            <w:tcW w:w="709" w:type="dxa"/>
            <w:tcBorders>
              <w:top w:val="nil"/>
              <w:left w:val="nil"/>
              <w:bottom w:val="single" w:sz="4" w:space="0" w:color="auto"/>
              <w:right w:val="single" w:sz="4" w:space="0" w:color="auto"/>
            </w:tcBorders>
            <w:shd w:val="clear" w:color="auto" w:fill="auto"/>
            <w:noWrap/>
            <w:vAlign w:val="center"/>
            <w:hideMark/>
          </w:tcPr>
          <w:p w14:paraId="352B20B6" w14:textId="59CB90C1" w:rsidR="00532257" w:rsidRPr="004B48EC" w:rsidRDefault="00532257" w:rsidP="00081C0D">
            <w:pPr>
              <w:spacing w:before="0"/>
              <w:jc w:val="right"/>
              <w:rPr>
                <w:rFonts w:eastAsia="Times New Roman" w:cstheme="minorHAnsi"/>
                <w:color w:val="000000"/>
                <w:sz w:val="18"/>
                <w:lang w:eastAsia="en-CA"/>
              </w:rPr>
            </w:pPr>
            <w:r w:rsidRPr="004B48EC">
              <w:rPr>
                <w:rFonts w:eastAsia="Times New Roman" w:cstheme="minorHAnsi"/>
                <w:color w:val="000000"/>
                <w:sz w:val="18"/>
                <w:lang w:eastAsia="en-CA"/>
              </w:rPr>
              <w:t>$50</w:t>
            </w:r>
          </w:p>
        </w:tc>
        <w:tc>
          <w:tcPr>
            <w:tcW w:w="567" w:type="dxa"/>
            <w:tcBorders>
              <w:top w:val="nil"/>
              <w:left w:val="nil"/>
              <w:bottom w:val="single" w:sz="4" w:space="0" w:color="auto"/>
              <w:right w:val="single" w:sz="4" w:space="0" w:color="auto"/>
            </w:tcBorders>
            <w:shd w:val="clear" w:color="auto" w:fill="auto"/>
            <w:noWrap/>
            <w:vAlign w:val="center"/>
            <w:hideMark/>
          </w:tcPr>
          <w:p w14:paraId="5292BFBB" w14:textId="18984197" w:rsidR="00532257" w:rsidRPr="004B48EC" w:rsidRDefault="00532257" w:rsidP="00081C0D">
            <w:pPr>
              <w:spacing w:before="0"/>
              <w:jc w:val="right"/>
              <w:rPr>
                <w:rFonts w:eastAsia="Times New Roman" w:cstheme="minorHAnsi"/>
                <w:color w:val="000000"/>
                <w:sz w:val="18"/>
                <w:lang w:eastAsia="en-CA"/>
              </w:rPr>
            </w:pPr>
            <w:r w:rsidRPr="004B48EC">
              <w:rPr>
                <w:rFonts w:eastAsia="Times New Roman" w:cstheme="minorHAnsi"/>
                <w:color w:val="000000"/>
                <w:sz w:val="18"/>
                <w:lang w:eastAsia="en-CA"/>
              </w:rPr>
              <w:t>$25</w:t>
            </w:r>
          </w:p>
        </w:tc>
        <w:tc>
          <w:tcPr>
            <w:tcW w:w="992" w:type="dxa"/>
            <w:tcBorders>
              <w:top w:val="nil"/>
              <w:left w:val="nil"/>
              <w:bottom w:val="single" w:sz="4" w:space="0" w:color="auto"/>
              <w:right w:val="single" w:sz="4" w:space="0" w:color="auto"/>
            </w:tcBorders>
            <w:shd w:val="clear" w:color="auto" w:fill="auto"/>
            <w:noWrap/>
            <w:vAlign w:val="center"/>
            <w:hideMark/>
          </w:tcPr>
          <w:p w14:paraId="62D24C10" w14:textId="331CCACB" w:rsidR="00532257" w:rsidRPr="004B48EC" w:rsidRDefault="002E68D2" w:rsidP="00081C0D">
            <w:pPr>
              <w:spacing w:before="0"/>
              <w:jc w:val="center"/>
              <w:rPr>
                <w:rFonts w:eastAsia="Times New Roman" w:cstheme="minorHAnsi"/>
                <w:color w:val="000000"/>
                <w:sz w:val="18"/>
                <w:lang w:eastAsia="en-CA"/>
              </w:rPr>
            </w:pPr>
            <w:r w:rsidRPr="004B48EC">
              <w:rPr>
                <w:rFonts w:eastAsia="Times New Roman" w:cstheme="minorHAnsi"/>
                <w:color w:val="000000"/>
                <w:sz w:val="18"/>
                <w:lang w:eastAsia="en-CA"/>
              </w:rPr>
              <w:t>Y</w:t>
            </w:r>
            <w:r w:rsidR="00532257" w:rsidRPr="004B48EC">
              <w:rPr>
                <w:rFonts w:eastAsia="Times New Roman" w:cstheme="minorHAnsi"/>
                <w:color w:val="000000"/>
                <w:sz w:val="18"/>
                <w:lang w:eastAsia="en-CA"/>
              </w:rPr>
              <w:t>es</w:t>
            </w:r>
          </w:p>
        </w:tc>
        <w:tc>
          <w:tcPr>
            <w:tcW w:w="567" w:type="dxa"/>
            <w:tcBorders>
              <w:top w:val="nil"/>
              <w:left w:val="nil"/>
              <w:bottom w:val="single" w:sz="4" w:space="0" w:color="auto"/>
              <w:right w:val="single" w:sz="4" w:space="0" w:color="auto"/>
            </w:tcBorders>
            <w:shd w:val="clear" w:color="auto" w:fill="auto"/>
            <w:noWrap/>
            <w:vAlign w:val="center"/>
            <w:hideMark/>
          </w:tcPr>
          <w:p w14:paraId="38BCE791" w14:textId="6291E16C" w:rsidR="00532257" w:rsidRPr="004B48EC" w:rsidRDefault="000071E4" w:rsidP="00081C0D">
            <w:pPr>
              <w:spacing w:before="0"/>
              <w:jc w:val="center"/>
              <w:rPr>
                <w:rFonts w:eastAsia="Times New Roman" w:cstheme="minorHAnsi"/>
                <w:color w:val="000000"/>
                <w:sz w:val="18"/>
                <w:lang w:eastAsia="en-CA"/>
              </w:rPr>
            </w:pPr>
            <w:r w:rsidRPr="004B48EC">
              <w:rPr>
                <w:rFonts w:eastAsia="Times New Roman" w:cstheme="minorHAnsi"/>
                <w:color w:val="000000"/>
                <w:sz w:val="18"/>
                <w:lang w:eastAsia="en-CA"/>
              </w:rPr>
              <w:t>N</w:t>
            </w:r>
            <w:r w:rsidR="00532257" w:rsidRPr="004B48EC">
              <w:rPr>
                <w:rFonts w:eastAsia="Times New Roman" w:cstheme="minorHAnsi"/>
                <w:color w:val="000000"/>
                <w:sz w:val="18"/>
                <w:lang w:eastAsia="en-CA"/>
              </w:rPr>
              <w:t>o</w:t>
            </w:r>
          </w:p>
        </w:tc>
        <w:tc>
          <w:tcPr>
            <w:tcW w:w="3828" w:type="dxa"/>
            <w:tcBorders>
              <w:top w:val="nil"/>
              <w:left w:val="nil"/>
              <w:bottom w:val="single" w:sz="4" w:space="0" w:color="auto"/>
              <w:right w:val="single" w:sz="4" w:space="0" w:color="auto"/>
            </w:tcBorders>
            <w:shd w:val="clear" w:color="auto" w:fill="auto"/>
            <w:vAlign w:val="bottom"/>
            <w:hideMark/>
          </w:tcPr>
          <w:p w14:paraId="420C72C7" w14:textId="78866835" w:rsidR="00532257" w:rsidRPr="004B48EC" w:rsidRDefault="00532257" w:rsidP="00081C0D">
            <w:pPr>
              <w:spacing w:before="0"/>
              <w:rPr>
                <w:rFonts w:eastAsia="Times New Roman" w:cstheme="minorHAnsi"/>
                <w:color w:val="000000"/>
                <w:sz w:val="18"/>
                <w:lang w:eastAsia="en-CA"/>
              </w:rPr>
            </w:pPr>
            <w:r w:rsidRPr="004B48EC">
              <w:rPr>
                <w:rFonts w:eastAsia="Times New Roman" w:cstheme="minorHAnsi"/>
                <w:color w:val="000000"/>
                <w:sz w:val="18"/>
                <w:lang w:eastAsia="en-CA"/>
              </w:rPr>
              <w:t>adequate advanced warning; game rescheduled</w:t>
            </w:r>
          </w:p>
        </w:tc>
      </w:tr>
      <w:tr w:rsidR="00532257" w:rsidRPr="004B48EC" w14:paraId="594003CD" w14:textId="77777777" w:rsidTr="00633708">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882CE19" w14:textId="77777777" w:rsidR="00532257" w:rsidRPr="004B48EC" w:rsidRDefault="00532257" w:rsidP="00081C0D">
            <w:pPr>
              <w:spacing w:before="0"/>
              <w:jc w:val="center"/>
              <w:rPr>
                <w:rFonts w:eastAsia="Times New Roman" w:cstheme="minorHAnsi"/>
                <w:color w:val="000000"/>
                <w:sz w:val="18"/>
                <w:lang w:eastAsia="en-CA"/>
              </w:rPr>
            </w:pPr>
            <w:r w:rsidRPr="004B48EC">
              <w:rPr>
                <w:rFonts w:eastAsia="Times New Roman" w:cstheme="minorHAnsi"/>
                <w:color w:val="000000"/>
                <w:sz w:val="18"/>
                <w:lang w:eastAsia="en-CA"/>
              </w:rPr>
              <w:t>5</w:t>
            </w:r>
          </w:p>
        </w:tc>
        <w:tc>
          <w:tcPr>
            <w:tcW w:w="992" w:type="dxa"/>
            <w:tcBorders>
              <w:top w:val="nil"/>
              <w:left w:val="nil"/>
              <w:bottom w:val="single" w:sz="4" w:space="0" w:color="auto"/>
              <w:right w:val="single" w:sz="4" w:space="0" w:color="auto"/>
            </w:tcBorders>
            <w:shd w:val="clear" w:color="auto" w:fill="auto"/>
            <w:vAlign w:val="center"/>
            <w:hideMark/>
          </w:tcPr>
          <w:p w14:paraId="7D2996C8" w14:textId="77777777" w:rsidR="00532257" w:rsidRPr="004B48EC" w:rsidRDefault="00532257" w:rsidP="00081C0D">
            <w:pPr>
              <w:spacing w:before="0"/>
              <w:jc w:val="center"/>
              <w:rPr>
                <w:rFonts w:eastAsia="Times New Roman" w:cstheme="minorHAnsi"/>
                <w:color w:val="000000"/>
                <w:sz w:val="18"/>
                <w:lang w:eastAsia="en-CA"/>
              </w:rPr>
            </w:pPr>
            <w:r w:rsidRPr="004B48EC">
              <w:rPr>
                <w:rFonts w:eastAsia="Times New Roman" w:cstheme="minorHAnsi"/>
                <w:color w:val="000000"/>
                <w:sz w:val="18"/>
                <w:lang w:eastAsia="en-CA"/>
              </w:rPr>
              <w:t>1 week or more</w:t>
            </w:r>
          </w:p>
        </w:tc>
        <w:tc>
          <w:tcPr>
            <w:tcW w:w="709" w:type="dxa"/>
            <w:tcBorders>
              <w:top w:val="nil"/>
              <w:left w:val="nil"/>
              <w:bottom w:val="single" w:sz="4" w:space="0" w:color="auto"/>
              <w:right w:val="single" w:sz="4" w:space="0" w:color="auto"/>
            </w:tcBorders>
            <w:shd w:val="clear" w:color="auto" w:fill="auto"/>
            <w:noWrap/>
            <w:vAlign w:val="center"/>
            <w:hideMark/>
          </w:tcPr>
          <w:p w14:paraId="3F8A609B" w14:textId="0D0D146B" w:rsidR="00532257" w:rsidRPr="004B48EC" w:rsidRDefault="00532257" w:rsidP="00081C0D">
            <w:pPr>
              <w:spacing w:before="0"/>
              <w:jc w:val="right"/>
              <w:rPr>
                <w:rFonts w:eastAsia="Times New Roman" w:cstheme="minorHAnsi"/>
                <w:color w:val="000000"/>
                <w:sz w:val="18"/>
                <w:lang w:eastAsia="en-CA"/>
              </w:rPr>
            </w:pPr>
            <w:r w:rsidRPr="004B48EC">
              <w:rPr>
                <w:rFonts w:eastAsia="Times New Roman" w:cstheme="minorHAnsi"/>
                <w:color w:val="000000"/>
                <w:sz w:val="18"/>
                <w:lang w:eastAsia="en-CA"/>
              </w:rPr>
              <w:t>$50</w:t>
            </w:r>
          </w:p>
        </w:tc>
        <w:tc>
          <w:tcPr>
            <w:tcW w:w="708" w:type="dxa"/>
            <w:tcBorders>
              <w:top w:val="nil"/>
              <w:left w:val="nil"/>
              <w:bottom w:val="single" w:sz="4" w:space="0" w:color="auto"/>
              <w:right w:val="single" w:sz="4" w:space="0" w:color="auto"/>
            </w:tcBorders>
            <w:shd w:val="clear" w:color="auto" w:fill="auto"/>
            <w:noWrap/>
            <w:vAlign w:val="center"/>
            <w:hideMark/>
          </w:tcPr>
          <w:p w14:paraId="3AA8EE27" w14:textId="612E6339" w:rsidR="00532257" w:rsidRPr="004B48EC" w:rsidRDefault="00532257" w:rsidP="00081C0D">
            <w:pPr>
              <w:spacing w:before="0"/>
              <w:jc w:val="right"/>
              <w:rPr>
                <w:rFonts w:eastAsia="Times New Roman" w:cstheme="minorHAnsi"/>
                <w:color w:val="000000"/>
                <w:sz w:val="18"/>
                <w:lang w:eastAsia="en-CA"/>
              </w:rPr>
            </w:pPr>
            <w:r w:rsidRPr="004B48EC">
              <w:rPr>
                <w:rFonts w:eastAsia="Times New Roman" w:cstheme="minorHAnsi"/>
                <w:color w:val="000000"/>
                <w:sz w:val="18"/>
                <w:lang w:eastAsia="en-CA"/>
              </w:rPr>
              <w:t>$20</w:t>
            </w:r>
          </w:p>
        </w:tc>
        <w:tc>
          <w:tcPr>
            <w:tcW w:w="709" w:type="dxa"/>
            <w:tcBorders>
              <w:top w:val="nil"/>
              <w:left w:val="nil"/>
              <w:bottom w:val="single" w:sz="4" w:space="0" w:color="auto"/>
              <w:right w:val="single" w:sz="4" w:space="0" w:color="auto"/>
            </w:tcBorders>
            <w:shd w:val="clear" w:color="auto" w:fill="auto"/>
            <w:noWrap/>
            <w:vAlign w:val="center"/>
            <w:hideMark/>
          </w:tcPr>
          <w:p w14:paraId="7DC531D2" w14:textId="18D34D62" w:rsidR="00532257" w:rsidRPr="004B48EC" w:rsidRDefault="00532257" w:rsidP="00081C0D">
            <w:pPr>
              <w:spacing w:before="0"/>
              <w:jc w:val="right"/>
              <w:rPr>
                <w:rFonts w:eastAsia="Times New Roman" w:cstheme="minorHAnsi"/>
                <w:color w:val="000000"/>
                <w:sz w:val="18"/>
                <w:lang w:eastAsia="en-CA"/>
              </w:rPr>
            </w:pPr>
            <w:r w:rsidRPr="004B48EC">
              <w:rPr>
                <w:rFonts w:eastAsia="Times New Roman" w:cstheme="minorHAnsi"/>
                <w:color w:val="000000"/>
                <w:sz w:val="18"/>
                <w:lang w:eastAsia="en-CA"/>
              </w:rPr>
              <w:t>$20</w:t>
            </w:r>
          </w:p>
        </w:tc>
        <w:tc>
          <w:tcPr>
            <w:tcW w:w="567" w:type="dxa"/>
            <w:tcBorders>
              <w:top w:val="nil"/>
              <w:left w:val="nil"/>
              <w:bottom w:val="single" w:sz="4" w:space="0" w:color="auto"/>
              <w:right w:val="single" w:sz="4" w:space="0" w:color="auto"/>
            </w:tcBorders>
            <w:shd w:val="clear" w:color="auto" w:fill="auto"/>
            <w:noWrap/>
            <w:vAlign w:val="center"/>
            <w:hideMark/>
          </w:tcPr>
          <w:p w14:paraId="11153576" w14:textId="16FA7BDD" w:rsidR="00532257" w:rsidRPr="004B48EC" w:rsidRDefault="00532257" w:rsidP="00081C0D">
            <w:pPr>
              <w:spacing w:before="0"/>
              <w:jc w:val="right"/>
              <w:rPr>
                <w:rFonts w:eastAsia="Times New Roman" w:cstheme="minorHAnsi"/>
                <w:color w:val="000000"/>
                <w:sz w:val="18"/>
                <w:lang w:eastAsia="en-CA"/>
              </w:rPr>
            </w:pPr>
            <w:r w:rsidRPr="004B48EC">
              <w:rPr>
                <w:rFonts w:eastAsia="Times New Roman" w:cstheme="minorHAnsi"/>
                <w:color w:val="000000"/>
                <w:sz w:val="18"/>
                <w:lang w:eastAsia="en-CA"/>
              </w:rPr>
              <w:t>$10</w:t>
            </w:r>
          </w:p>
        </w:tc>
        <w:tc>
          <w:tcPr>
            <w:tcW w:w="992" w:type="dxa"/>
            <w:tcBorders>
              <w:top w:val="nil"/>
              <w:left w:val="nil"/>
              <w:bottom w:val="single" w:sz="4" w:space="0" w:color="auto"/>
              <w:right w:val="single" w:sz="4" w:space="0" w:color="auto"/>
            </w:tcBorders>
            <w:shd w:val="clear" w:color="auto" w:fill="auto"/>
            <w:noWrap/>
            <w:vAlign w:val="center"/>
            <w:hideMark/>
          </w:tcPr>
          <w:p w14:paraId="75B0A031" w14:textId="63FC66D8" w:rsidR="00532257" w:rsidRPr="004B48EC" w:rsidRDefault="002E68D2" w:rsidP="00081C0D">
            <w:pPr>
              <w:spacing w:before="0"/>
              <w:jc w:val="center"/>
              <w:rPr>
                <w:rFonts w:eastAsia="Times New Roman" w:cstheme="minorHAnsi"/>
                <w:color w:val="000000"/>
                <w:sz w:val="18"/>
                <w:lang w:eastAsia="en-CA"/>
              </w:rPr>
            </w:pPr>
            <w:r w:rsidRPr="004B48EC">
              <w:rPr>
                <w:rFonts w:eastAsia="Times New Roman" w:cstheme="minorHAnsi"/>
                <w:color w:val="000000"/>
                <w:sz w:val="18"/>
                <w:lang w:eastAsia="en-CA"/>
              </w:rPr>
              <w:t>Y</w:t>
            </w:r>
            <w:r w:rsidR="00532257" w:rsidRPr="004B48EC">
              <w:rPr>
                <w:rFonts w:eastAsia="Times New Roman" w:cstheme="minorHAnsi"/>
                <w:color w:val="000000"/>
                <w:sz w:val="18"/>
                <w:lang w:eastAsia="en-CA"/>
              </w:rPr>
              <w:t>es</w:t>
            </w:r>
          </w:p>
        </w:tc>
        <w:tc>
          <w:tcPr>
            <w:tcW w:w="567" w:type="dxa"/>
            <w:tcBorders>
              <w:top w:val="nil"/>
              <w:left w:val="nil"/>
              <w:bottom w:val="single" w:sz="4" w:space="0" w:color="auto"/>
              <w:right w:val="single" w:sz="4" w:space="0" w:color="auto"/>
            </w:tcBorders>
            <w:shd w:val="clear" w:color="auto" w:fill="auto"/>
            <w:noWrap/>
            <w:vAlign w:val="center"/>
            <w:hideMark/>
          </w:tcPr>
          <w:p w14:paraId="13FE7E13" w14:textId="112729FD" w:rsidR="00532257" w:rsidRPr="004B48EC" w:rsidRDefault="000071E4" w:rsidP="00081C0D">
            <w:pPr>
              <w:spacing w:before="0"/>
              <w:jc w:val="center"/>
              <w:rPr>
                <w:rFonts w:eastAsia="Times New Roman" w:cstheme="minorHAnsi"/>
                <w:color w:val="000000"/>
                <w:sz w:val="18"/>
                <w:lang w:eastAsia="en-CA"/>
              </w:rPr>
            </w:pPr>
            <w:r w:rsidRPr="004B48EC">
              <w:rPr>
                <w:rFonts w:eastAsia="Times New Roman" w:cstheme="minorHAnsi"/>
                <w:color w:val="000000"/>
                <w:sz w:val="18"/>
                <w:lang w:eastAsia="en-CA"/>
              </w:rPr>
              <w:t>N</w:t>
            </w:r>
            <w:r w:rsidR="00532257" w:rsidRPr="004B48EC">
              <w:rPr>
                <w:rFonts w:eastAsia="Times New Roman" w:cstheme="minorHAnsi"/>
                <w:color w:val="000000"/>
                <w:sz w:val="18"/>
                <w:lang w:eastAsia="en-CA"/>
              </w:rPr>
              <w:t>o</w:t>
            </w:r>
          </w:p>
        </w:tc>
        <w:tc>
          <w:tcPr>
            <w:tcW w:w="3828" w:type="dxa"/>
            <w:tcBorders>
              <w:top w:val="nil"/>
              <w:left w:val="nil"/>
              <w:bottom w:val="single" w:sz="4" w:space="0" w:color="auto"/>
              <w:right w:val="single" w:sz="4" w:space="0" w:color="auto"/>
            </w:tcBorders>
            <w:shd w:val="clear" w:color="auto" w:fill="auto"/>
            <w:vAlign w:val="bottom"/>
            <w:hideMark/>
          </w:tcPr>
          <w:p w14:paraId="25376590" w14:textId="77777777" w:rsidR="00532257" w:rsidRPr="004B48EC" w:rsidRDefault="00532257" w:rsidP="00081C0D">
            <w:pPr>
              <w:spacing w:before="0"/>
              <w:rPr>
                <w:rFonts w:eastAsia="Times New Roman" w:cstheme="minorHAnsi"/>
                <w:color w:val="000000"/>
                <w:sz w:val="18"/>
                <w:lang w:eastAsia="en-CA"/>
              </w:rPr>
            </w:pPr>
            <w:r w:rsidRPr="004B48EC">
              <w:rPr>
                <w:rFonts w:eastAsia="Times New Roman" w:cstheme="minorHAnsi"/>
                <w:color w:val="000000"/>
                <w:sz w:val="18"/>
                <w:lang w:eastAsia="en-CA"/>
              </w:rPr>
              <w:t>significant advanced warning; game rescheduled</w:t>
            </w:r>
          </w:p>
        </w:tc>
      </w:tr>
      <w:tr w:rsidR="00532257" w:rsidRPr="004B48EC" w14:paraId="7A1AF559" w14:textId="77777777" w:rsidTr="00633708">
        <w:trPr>
          <w:trHeight w:val="300"/>
        </w:trPr>
        <w:tc>
          <w:tcPr>
            <w:tcW w:w="9498"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0D368" w14:textId="6C6F4D67" w:rsidR="00532257" w:rsidRPr="004B48EC" w:rsidRDefault="00532257" w:rsidP="00081C0D">
            <w:pPr>
              <w:spacing w:before="0"/>
              <w:jc w:val="center"/>
              <w:rPr>
                <w:rFonts w:eastAsia="Times New Roman" w:cstheme="minorHAnsi"/>
                <w:color w:val="000000"/>
                <w:sz w:val="18"/>
                <w:lang w:eastAsia="en-CA"/>
              </w:rPr>
            </w:pPr>
            <w:r w:rsidRPr="004B48EC">
              <w:rPr>
                <w:rFonts w:eastAsia="Times New Roman" w:cstheme="minorHAnsi"/>
                <w:color w:val="000000"/>
                <w:sz w:val="18"/>
                <w:lang w:eastAsia="en-CA"/>
              </w:rPr>
              <w:t>* with 72 hr notice</w:t>
            </w:r>
            <w:r w:rsidR="000071E4" w:rsidRPr="004B48EC">
              <w:rPr>
                <w:rFonts w:eastAsia="Times New Roman" w:cstheme="minorHAnsi"/>
                <w:color w:val="000000"/>
                <w:sz w:val="18"/>
                <w:lang w:eastAsia="en-CA"/>
              </w:rPr>
              <w:t xml:space="preserve"> or more</w:t>
            </w:r>
            <w:r w:rsidRPr="004B48EC">
              <w:rPr>
                <w:rFonts w:eastAsia="Times New Roman" w:cstheme="minorHAnsi"/>
                <w:color w:val="000000"/>
                <w:sz w:val="18"/>
                <w:lang w:eastAsia="en-CA"/>
              </w:rPr>
              <w:t>, game is rescheduled; referees paid for rescheduled game</w:t>
            </w:r>
          </w:p>
        </w:tc>
      </w:tr>
      <w:tr w:rsidR="00532257" w:rsidRPr="004B48EC" w14:paraId="43188A7E" w14:textId="77777777" w:rsidTr="00633708">
        <w:trPr>
          <w:trHeight w:val="300"/>
        </w:trPr>
        <w:tc>
          <w:tcPr>
            <w:tcW w:w="9498"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4E0B68" w14:textId="7C9199CF" w:rsidR="00532257" w:rsidRPr="004B48EC" w:rsidRDefault="00532257" w:rsidP="00081C0D">
            <w:pPr>
              <w:spacing w:before="0"/>
              <w:jc w:val="center"/>
              <w:rPr>
                <w:rFonts w:eastAsia="Times New Roman" w:cstheme="minorHAnsi"/>
                <w:color w:val="000000"/>
                <w:sz w:val="18"/>
                <w:lang w:eastAsia="en-CA"/>
              </w:rPr>
            </w:pPr>
            <w:r w:rsidRPr="004B48EC">
              <w:rPr>
                <w:rFonts w:eastAsia="Times New Roman" w:cstheme="minorHAnsi"/>
                <w:color w:val="000000"/>
                <w:sz w:val="18"/>
                <w:lang w:eastAsia="en-CA"/>
              </w:rPr>
              <w:t>**with less than 72 hr notice, game is not rescheduled; referees paid for game</w:t>
            </w:r>
          </w:p>
        </w:tc>
      </w:tr>
    </w:tbl>
    <w:p w14:paraId="4A26A159" w14:textId="23EBC3B4" w:rsidR="00F95006" w:rsidRDefault="00F95006">
      <w:pPr>
        <w:rPr>
          <w:rFonts w:ascii="Segoe UI" w:hAnsi="Segoe UI"/>
          <w:b/>
          <w:caps/>
          <w:color w:val="FFFFFF" w:themeColor="background1"/>
          <w:spacing w:val="15"/>
          <w:sz w:val="22"/>
          <w:szCs w:val="22"/>
        </w:rPr>
      </w:pPr>
      <w:bookmarkStart w:id="52" w:name="_Toc477903048"/>
      <w:r>
        <w:br w:type="page"/>
      </w:r>
    </w:p>
    <w:p w14:paraId="598BC4E1" w14:textId="3D8FA12A" w:rsidR="0065135D" w:rsidRPr="0065135D" w:rsidRDefault="00B1609A" w:rsidP="009E2001">
      <w:pPr>
        <w:pStyle w:val="Heading1"/>
        <w:rPr>
          <w:lang w:eastAsia="en-CA"/>
        </w:rPr>
      </w:pPr>
      <w:r>
        <w:lastRenderedPageBreak/>
        <w:t>R</w:t>
      </w:r>
      <w:r w:rsidR="00440132">
        <w:t>EGULAR SEASON AND PLAYOFF</w:t>
      </w:r>
      <w:r w:rsidR="00DE6D66">
        <w:t xml:space="preserve"> GAME ELIGIBILITY</w:t>
      </w:r>
      <w:bookmarkEnd w:id="52"/>
    </w:p>
    <w:p w14:paraId="5E530459" w14:textId="3115BEB4" w:rsidR="00712737" w:rsidRDefault="00C337AA" w:rsidP="007D5CF5">
      <w:pPr>
        <w:pStyle w:val="Heading2"/>
      </w:pPr>
      <w:bookmarkStart w:id="53" w:name="_Toc477903049"/>
      <w:r>
        <w:t>Regular-</w:t>
      </w:r>
      <w:r w:rsidR="00712737">
        <w:t xml:space="preserve">Season </w:t>
      </w:r>
      <w:r>
        <w:t xml:space="preserve">Game </w:t>
      </w:r>
      <w:r w:rsidR="00712737">
        <w:t>Eligibility</w:t>
      </w:r>
      <w:bookmarkEnd w:id="53"/>
    </w:p>
    <w:p w14:paraId="6A2BED53" w14:textId="77777777" w:rsidR="00A068D7" w:rsidRPr="00C337AA" w:rsidRDefault="00A068D7" w:rsidP="00A068D7">
      <w:pPr>
        <w:ind w:firstLine="357"/>
      </w:pPr>
      <w:r>
        <w:t>In order to be eligible for an MTFL regular-season game, a player must:</w:t>
      </w:r>
    </w:p>
    <w:p w14:paraId="323C74C0" w14:textId="77777777" w:rsidR="00A068D7" w:rsidRDefault="00A068D7" w:rsidP="00A068D7">
      <w:pPr>
        <w:pStyle w:val="ListParagraph"/>
        <w:numPr>
          <w:ilvl w:val="1"/>
          <w:numId w:val="30"/>
        </w:numPr>
      </w:pPr>
      <w:r>
        <w:t xml:space="preserve">Complete and submit a </w:t>
      </w:r>
      <w:r w:rsidRPr="00712737">
        <w:rPr>
          <w:b/>
        </w:rPr>
        <w:t>2017</w:t>
      </w:r>
      <w:r>
        <w:t xml:space="preserve"> </w:t>
      </w:r>
      <w:hyperlink r:id="rId20" w:history="1">
        <w:r w:rsidRPr="00117A7A">
          <w:rPr>
            <w:rStyle w:val="Hyperlink"/>
            <w:spacing w:val="10"/>
          </w:rPr>
          <w:t>‘Player Registration &amp; Assumption of Risk and Release of Liability Agreement’.</w:t>
        </w:r>
      </w:hyperlink>
      <w:r>
        <w:t xml:space="preserve"> </w:t>
      </w:r>
    </w:p>
    <w:p w14:paraId="5457BD4B" w14:textId="77777777" w:rsidR="00A068D7" w:rsidRDefault="00A068D7" w:rsidP="00A068D7">
      <w:pPr>
        <w:pStyle w:val="ListParagraph"/>
        <w:numPr>
          <w:ilvl w:val="1"/>
          <w:numId w:val="30"/>
        </w:numPr>
      </w:pPr>
      <w:r>
        <w:t>B</w:t>
      </w:r>
      <w:r w:rsidRPr="00527A90">
        <w:t>e male and 18 years of age</w:t>
      </w:r>
      <w:r>
        <w:t>.</w:t>
      </w:r>
    </w:p>
    <w:p w14:paraId="4505D464" w14:textId="77777777" w:rsidR="00A068D7" w:rsidRDefault="00A068D7" w:rsidP="00A068D7">
      <w:pPr>
        <w:pStyle w:val="ListParagraph"/>
        <w:numPr>
          <w:ilvl w:val="1"/>
          <w:numId w:val="30"/>
        </w:numPr>
      </w:pPr>
      <w:r>
        <w:t>O</w:t>
      </w:r>
      <w:r w:rsidRPr="00527A90">
        <w:t>nly be registered with one MTFL team</w:t>
      </w:r>
      <w:r>
        <w:t>.</w:t>
      </w:r>
    </w:p>
    <w:p w14:paraId="0BB1DA9F" w14:textId="77777777" w:rsidR="00A068D7" w:rsidRDefault="00A068D7" w:rsidP="00A068D7">
      <w:pPr>
        <w:pStyle w:val="ListParagraph"/>
        <w:numPr>
          <w:ilvl w:val="1"/>
          <w:numId w:val="30"/>
        </w:numPr>
      </w:pPr>
      <w:r>
        <w:t xml:space="preserve">Be registered on </w:t>
      </w:r>
      <w:hyperlink r:id="rId21" w:history="1">
        <w:r w:rsidRPr="00967091">
          <w:rPr>
            <w:rStyle w:val="Hyperlink"/>
          </w:rPr>
          <w:t>Karelo.com</w:t>
        </w:r>
      </w:hyperlink>
      <w:r>
        <w:t xml:space="preserve"> (TFONT Registration).</w:t>
      </w:r>
    </w:p>
    <w:p w14:paraId="054612FC" w14:textId="1019DCE0" w:rsidR="00A068D7" w:rsidRPr="00A068D7" w:rsidRDefault="00A068D7" w:rsidP="00A068D7">
      <w:pPr>
        <w:pStyle w:val="ListParagraph"/>
        <w:numPr>
          <w:ilvl w:val="1"/>
          <w:numId w:val="30"/>
        </w:numPr>
      </w:pPr>
      <w:r>
        <w:t>Have agreed by email response that his personal info on Karelo.com is accurate and agree to the terms of the TFONT waiver.</w:t>
      </w:r>
    </w:p>
    <w:p w14:paraId="0532A32C" w14:textId="365DA1C7" w:rsidR="002167F9" w:rsidRDefault="002167F9" w:rsidP="007D5CF5">
      <w:pPr>
        <w:pStyle w:val="Heading2"/>
      </w:pPr>
      <w:bookmarkStart w:id="54" w:name="_Toc477903050"/>
      <w:r>
        <w:t>P</w:t>
      </w:r>
      <w:r w:rsidR="00C337AA">
        <w:t xml:space="preserve">layoff-Game </w:t>
      </w:r>
      <w:r>
        <w:t>Eligibility</w:t>
      </w:r>
      <w:bookmarkEnd w:id="54"/>
    </w:p>
    <w:p w14:paraId="1D368591" w14:textId="77777777" w:rsidR="00C337AA" w:rsidRDefault="002167F9" w:rsidP="00633708">
      <w:pPr>
        <w:ind w:firstLine="357"/>
      </w:pPr>
      <w:r>
        <w:t>In or</w:t>
      </w:r>
      <w:r w:rsidR="00C337AA">
        <w:t>der to be eligible for a play-off game, a player</w:t>
      </w:r>
      <w:r>
        <w:t xml:space="preserve"> must</w:t>
      </w:r>
      <w:r w:rsidR="00C337AA">
        <w:t>:</w:t>
      </w:r>
    </w:p>
    <w:p w14:paraId="288A79A5" w14:textId="77777777" w:rsidR="00C337AA" w:rsidRDefault="00C337AA" w:rsidP="00593259">
      <w:pPr>
        <w:pStyle w:val="ListParagraph"/>
        <w:numPr>
          <w:ilvl w:val="0"/>
          <w:numId w:val="25"/>
        </w:numPr>
      </w:pPr>
      <w:r>
        <w:t xml:space="preserve">have </w:t>
      </w:r>
      <w:r w:rsidR="002167F9">
        <w:t>play</w:t>
      </w:r>
      <w:r>
        <w:t>ed</w:t>
      </w:r>
      <w:r w:rsidR="002167F9">
        <w:t xml:space="preserve"> in 3 regular-</w:t>
      </w:r>
      <w:r w:rsidR="002167F9" w:rsidRPr="00527A90">
        <w:t>season games, 1 of which is in</w:t>
      </w:r>
      <w:r w:rsidR="002167F9">
        <w:t xml:space="preserve"> </w:t>
      </w:r>
      <w:r w:rsidR="002167F9" w:rsidRPr="00527A90">
        <w:t>t</w:t>
      </w:r>
      <w:r w:rsidR="002167F9">
        <w:t>he t</w:t>
      </w:r>
      <w:r w:rsidR="002167F9" w:rsidRPr="00527A90">
        <w:t>eam’s</w:t>
      </w:r>
      <w:r w:rsidR="002167F9" w:rsidRPr="007B660C">
        <w:t xml:space="preserve"> first 6 games</w:t>
      </w:r>
      <w:r w:rsidR="002167F9">
        <w:t xml:space="preserve">.  </w:t>
      </w:r>
    </w:p>
    <w:p w14:paraId="226DBB7E" w14:textId="47C9A085" w:rsidR="003C2404" w:rsidRDefault="002167F9" w:rsidP="00593259">
      <w:pPr>
        <w:pStyle w:val="ListParagraph"/>
        <w:numPr>
          <w:ilvl w:val="1"/>
          <w:numId w:val="25"/>
        </w:numPr>
      </w:pPr>
      <w:r>
        <w:t xml:space="preserve">In order to qualify for ‘having played a game’, the player must </w:t>
      </w:r>
      <w:r w:rsidR="00DE6D66">
        <w:t>have been</w:t>
      </w:r>
      <w:r>
        <w:t xml:space="preserve"> listed on the game sheet as </w:t>
      </w:r>
      <w:r w:rsidR="00DE6D66">
        <w:t>having been</w:t>
      </w:r>
      <w:r>
        <w:t xml:space="preserve"> present during the game.</w:t>
      </w:r>
    </w:p>
    <w:p w14:paraId="2EC90F7B" w14:textId="686A02F3" w:rsidR="001638FD" w:rsidRDefault="001218B7" w:rsidP="009E2001">
      <w:pPr>
        <w:pStyle w:val="Heading1"/>
      </w:pPr>
      <w:bookmarkStart w:id="55" w:name="_Toc477903051"/>
      <w:r>
        <w:t>THE GAME</w:t>
      </w:r>
      <w:r w:rsidR="001638FD">
        <w:t xml:space="preserve"> and </w:t>
      </w:r>
      <w:r>
        <w:t xml:space="preserve">ITS </w:t>
      </w:r>
      <w:r w:rsidR="001638FD">
        <w:t>RULES</w:t>
      </w:r>
      <w:bookmarkEnd w:id="55"/>
    </w:p>
    <w:p w14:paraId="5D46FE67" w14:textId="477CC8C2" w:rsidR="0079106A" w:rsidRDefault="0079106A" w:rsidP="007D5CF5">
      <w:pPr>
        <w:pStyle w:val="Heading2"/>
      </w:pPr>
      <w:bookmarkStart w:id="56" w:name="_Toc477903052"/>
      <w:r>
        <w:t>The Rulebook</w:t>
      </w:r>
      <w:bookmarkEnd w:id="56"/>
    </w:p>
    <w:p w14:paraId="7263A544" w14:textId="37078E8C" w:rsidR="001638FD" w:rsidRDefault="00B92466" w:rsidP="00CB5C87">
      <w:pPr>
        <w:ind w:firstLine="360"/>
      </w:pPr>
      <w:hyperlink r:id="rId22" w:history="1">
        <w:r w:rsidR="001638FD" w:rsidRPr="007F0D8A">
          <w:rPr>
            <w:rStyle w:val="Hyperlink"/>
            <w:spacing w:val="10"/>
            <w:sz w:val="18"/>
            <w:szCs w:val="18"/>
          </w:rPr>
          <w:t>Touch Football Ontario Rulebook</w:t>
        </w:r>
      </w:hyperlink>
      <w:r w:rsidR="001638FD">
        <w:t xml:space="preserve"> is used; however, there are some additional rules specific to MTFL:</w:t>
      </w:r>
    </w:p>
    <w:p w14:paraId="73C81BC2" w14:textId="6A3B381C" w:rsidR="001638FD" w:rsidRDefault="001A5784" w:rsidP="00EC7816">
      <w:pPr>
        <w:spacing w:after="120"/>
        <w:ind w:firstLine="720"/>
      </w:pPr>
      <w:r>
        <w:t>a. Four</w:t>
      </w:r>
      <w:r w:rsidR="001638FD">
        <w:t xml:space="preserve"> 18 minute quarters</w:t>
      </w:r>
    </w:p>
    <w:p w14:paraId="5EDDDDA2" w14:textId="506ACA54" w:rsidR="001638FD" w:rsidRDefault="007A1BB5" w:rsidP="00EC7816">
      <w:pPr>
        <w:spacing w:after="120"/>
        <w:ind w:firstLine="720"/>
      </w:pPr>
      <w:r>
        <w:t>b. I</w:t>
      </w:r>
      <w:r w:rsidR="001638FD">
        <w:t>ncidental head touch – 5 yard (versus 15 yard for non-incidental)</w:t>
      </w:r>
      <w:r w:rsidR="001218B7">
        <w:t xml:space="preserve"> </w:t>
      </w:r>
    </w:p>
    <w:p w14:paraId="2BE0DD25" w14:textId="16BEB585" w:rsidR="00B750D2" w:rsidRDefault="00B750D2" w:rsidP="00EC7816">
      <w:pPr>
        <w:spacing w:after="120"/>
        <w:ind w:firstLine="720"/>
      </w:pPr>
      <w:bookmarkStart w:id="57" w:name="_Hlk477899418"/>
      <w:r>
        <w:t>c. Uniform Policy</w:t>
      </w:r>
    </w:p>
    <w:p w14:paraId="2D466770" w14:textId="4B59C82A" w:rsidR="00B750D2" w:rsidRPr="001218B7" w:rsidRDefault="00B750D2" w:rsidP="00EC7816">
      <w:pPr>
        <w:spacing w:after="120"/>
        <w:ind w:firstLine="720"/>
        <w:rPr>
          <w:b/>
          <w:color w:val="FF0000"/>
        </w:rPr>
      </w:pPr>
      <w:r>
        <w:t>d. 5-minute half-time</w:t>
      </w:r>
    </w:p>
    <w:p w14:paraId="008C68F2" w14:textId="68DA32D3" w:rsidR="001638FD" w:rsidRDefault="0079106A" w:rsidP="007D5CF5">
      <w:pPr>
        <w:pStyle w:val="Heading2"/>
      </w:pPr>
      <w:bookmarkStart w:id="58" w:name="_Toc477903053"/>
      <w:bookmarkEnd w:id="57"/>
      <w:r>
        <w:t>Equipment</w:t>
      </w:r>
      <w:bookmarkEnd w:id="58"/>
    </w:p>
    <w:p w14:paraId="25A2BE45" w14:textId="056BAE27" w:rsidR="001638FD" w:rsidRDefault="001638FD" w:rsidP="00EC7816">
      <w:pPr>
        <w:spacing w:after="120"/>
        <w:ind w:left="357"/>
      </w:pPr>
      <w:r>
        <w:t xml:space="preserve">i. </w:t>
      </w:r>
      <w:hyperlink r:id="rId23" w:anchor="equip" w:history="1">
        <w:r w:rsidR="00B750D2" w:rsidRPr="002E0A0B">
          <w:rPr>
            <w:rStyle w:val="Hyperlink"/>
            <w:spacing w:val="10"/>
            <w:sz w:val="18"/>
            <w:szCs w:val="18"/>
          </w:rPr>
          <w:t>Goal Post Pads</w:t>
        </w:r>
      </w:hyperlink>
      <w:r w:rsidR="00B750D2">
        <w:rPr>
          <w:rStyle w:val="Heading8Char"/>
        </w:rPr>
        <w:t xml:space="preserve"> </w:t>
      </w:r>
      <w:r>
        <w:t>– mandatory</w:t>
      </w:r>
    </w:p>
    <w:p w14:paraId="6F6A12F0" w14:textId="4B8B6F09" w:rsidR="001638FD" w:rsidRDefault="001638FD" w:rsidP="00EC7816">
      <w:pPr>
        <w:spacing w:after="120"/>
        <w:ind w:left="357"/>
      </w:pPr>
      <w:r>
        <w:t xml:space="preserve">ii. </w:t>
      </w:r>
      <w:hyperlink r:id="rId24" w:anchor="uniform" w:history="1">
        <w:r w:rsidR="00B750D2" w:rsidRPr="002E0A0B">
          <w:rPr>
            <w:rStyle w:val="Hyperlink"/>
          </w:rPr>
          <w:t>Team Uniforms</w:t>
        </w:r>
      </w:hyperlink>
      <w:r w:rsidR="00B750D2">
        <w:t xml:space="preserve"> </w:t>
      </w:r>
      <w:r>
        <w:t>– see Uniform/Jersey Policy [AGM Exhibit: Uniform Policy]</w:t>
      </w:r>
    </w:p>
    <w:p w14:paraId="53657D88" w14:textId="6060F64C" w:rsidR="001638FD" w:rsidRDefault="001638FD" w:rsidP="00EC7816">
      <w:pPr>
        <w:spacing w:after="120"/>
        <w:ind w:left="357"/>
      </w:pPr>
      <w:r>
        <w:t xml:space="preserve">iii. </w:t>
      </w:r>
      <w:hyperlink r:id="rId25" w:anchor="equip" w:history="1">
        <w:r w:rsidR="00EB451F">
          <w:rPr>
            <w:rStyle w:val="Hyperlink"/>
            <w:spacing w:val="10"/>
            <w:sz w:val="18"/>
            <w:szCs w:val="18"/>
          </w:rPr>
          <w:t>Hard Substance B</w:t>
        </w:r>
        <w:r w:rsidR="00EB451F" w:rsidRPr="002E0A0B">
          <w:rPr>
            <w:rStyle w:val="Hyperlink"/>
            <w:spacing w:val="10"/>
            <w:sz w:val="18"/>
            <w:szCs w:val="18"/>
          </w:rPr>
          <w:t>races</w:t>
        </w:r>
      </w:hyperlink>
      <w:r>
        <w:t xml:space="preserve"> – must be fully covered (by soft material/wrap)</w:t>
      </w:r>
    </w:p>
    <w:p w14:paraId="778DA1B2" w14:textId="3E5838DC" w:rsidR="001638FD" w:rsidRDefault="001638FD" w:rsidP="00EC7816">
      <w:pPr>
        <w:spacing w:after="120"/>
        <w:ind w:left="357"/>
      </w:pPr>
      <w:r>
        <w:t xml:space="preserve">iv. </w:t>
      </w:r>
      <w:bookmarkStart w:id="59" w:name="_Hlk477898458"/>
      <w:r w:rsidR="00EB451F">
        <w:rPr>
          <w:rStyle w:val="Heading8Char"/>
        </w:rPr>
        <w:fldChar w:fldCharType="begin"/>
      </w:r>
      <w:r w:rsidR="00EB451F">
        <w:rPr>
          <w:rStyle w:val="Heading8Char"/>
        </w:rPr>
        <w:instrText xml:space="preserve"> HYPERLINK "http://www.mtfl.org/policies.php" \l "equip" </w:instrText>
      </w:r>
      <w:r w:rsidR="00EB451F">
        <w:rPr>
          <w:rStyle w:val="Heading8Char"/>
        </w:rPr>
        <w:fldChar w:fldCharType="separate"/>
      </w:r>
      <w:r w:rsidR="00EB451F" w:rsidRPr="002E0A0B">
        <w:rPr>
          <w:rStyle w:val="Hyperlink"/>
          <w:spacing w:val="10"/>
          <w:sz w:val="18"/>
          <w:szCs w:val="18"/>
        </w:rPr>
        <w:t>Jewelry</w:t>
      </w:r>
      <w:r w:rsidR="00EB451F">
        <w:rPr>
          <w:rStyle w:val="Heading8Char"/>
        </w:rPr>
        <w:fldChar w:fldCharType="end"/>
      </w:r>
      <w:bookmarkEnd w:id="59"/>
      <w:r>
        <w:t xml:space="preserve"> – take it off or cover it fully with tape (as to reduce chances of injury to self or others)</w:t>
      </w:r>
    </w:p>
    <w:p w14:paraId="51508CDD" w14:textId="77777777" w:rsidR="00F95006" w:rsidRDefault="00F95006">
      <w:pPr>
        <w:rPr>
          <w:rFonts w:ascii="Segoe UI" w:hAnsi="Segoe UI"/>
          <w:b/>
          <w:noProof/>
          <w:color w:val="002060"/>
          <w:spacing w:val="15"/>
          <w:sz w:val="22"/>
          <w:lang w:eastAsia="en-CA"/>
        </w:rPr>
      </w:pPr>
      <w:bookmarkStart w:id="60" w:name="_Toc477903054"/>
      <w:r>
        <w:br w:type="page"/>
      </w:r>
    </w:p>
    <w:p w14:paraId="1E5C984B" w14:textId="0065829E" w:rsidR="00AF44DC" w:rsidRDefault="00AF44DC" w:rsidP="007D5CF5">
      <w:pPr>
        <w:pStyle w:val="Heading2"/>
      </w:pPr>
      <w:r>
        <w:lastRenderedPageBreak/>
        <w:t>S</w:t>
      </w:r>
      <w:r w:rsidR="0079106A">
        <w:t>cores and Standings</w:t>
      </w:r>
      <w:bookmarkEnd w:id="60"/>
    </w:p>
    <w:p w14:paraId="614B24AD" w14:textId="77777777" w:rsidR="00AF44DC" w:rsidRDefault="00AF44DC" w:rsidP="00CB5C87">
      <w:pPr>
        <w:ind w:left="360"/>
      </w:pPr>
      <w:r>
        <w:t>Scores and standings are posted weekly; however, at the end of each game the team captain/representative should check the game sheet to be sure it has been filled in correctly. Team members should also check later in the week to ensure that the league’s website has been updated correctly with that final score.</w:t>
      </w:r>
    </w:p>
    <w:p w14:paraId="1A9E4B33" w14:textId="61A2DD70" w:rsidR="007F0D8A" w:rsidRDefault="00AF44DC" w:rsidP="00CB5C87">
      <w:pPr>
        <w:ind w:left="360"/>
        <w:rPr>
          <w:color w:val="FF0000"/>
          <w:sz w:val="22"/>
          <w:szCs w:val="22"/>
        </w:rPr>
      </w:pPr>
      <w:r>
        <w:t>Regular season ending ties are broken as per</w:t>
      </w:r>
      <w:r w:rsidR="007F0D8A">
        <w:t xml:space="preserve"> the</w:t>
      </w:r>
      <w:r>
        <w:t xml:space="preserve"> league </w:t>
      </w:r>
      <w:hyperlink r:id="rId26" w:anchor="ties" w:history="1">
        <w:r w:rsidR="007F0D8A" w:rsidRPr="007F0D8A">
          <w:rPr>
            <w:rStyle w:val="Hyperlink"/>
            <w:spacing w:val="10"/>
            <w:sz w:val="18"/>
            <w:szCs w:val="18"/>
          </w:rPr>
          <w:t>Tie-Breaker Policy</w:t>
        </w:r>
      </w:hyperlink>
      <w:r w:rsidR="007F0D8A">
        <w:t>.</w:t>
      </w:r>
    </w:p>
    <w:p w14:paraId="71A575BA" w14:textId="623F07FA" w:rsidR="005E2DC8" w:rsidRDefault="005E2DC8" w:rsidP="007D5CF5">
      <w:pPr>
        <w:pStyle w:val="Heading2"/>
      </w:pPr>
      <w:bookmarkStart w:id="61" w:name="_Toc477903055"/>
      <w:r>
        <w:t>Game Delays</w:t>
      </w:r>
      <w:bookmarkEnd w:id="61"/>
    </w:p>
    <w:p w14:paraId="2721DF42" w14:textId="6EDA5591" w:rsidR="005E2DC8" w:rsidRDefault="005E2DC8" w:rsidP="00CB5C87">
      <w:pPr>
        <w:ind w:left="360"/>
        <w:rPr>
          <w:lang w:eastAsia="en-CA"/>
        </w:rPr>
      </w:pPr>
      <w:r>
        <w:rPr>
          <w:lang w:eastAsia="en-CA"/>
        </w:rPr>
        <w:t>Games may be delayed for various reasons including:</w:t>
      </w:r>
    </w:p>
    <w:p w14:paraId="4911A16C" w14:textId="4EF06AC9" w:rsidR="005E2DC8" w:rsidRDefault="005E2DC8" w:rsidP="00593259">
      <w:pPr>
        <w:pStyle w:val="ListParagraph"/>
        <w:numPr>
          <w:ilvl w:val="0"/>
          <w:numId w:val="37"/>
        </w:numPr>
        <w:ind w:left="1080"/>
        <w:rPr>
          <w:lang w:eastAsia="en-CA"/>
        </w:rPr>
      </w:pPr>
      <w:r>
        <w:rPr>
          <w:lang w:eastAsia="en-CA"/>
        </w:rPr>
        <w:t xml:space="preserve">waiting for goal post pads or </w:t>
      </w:r>
      <w:r w:rsidR="007B6BD2">
        <w:rPr>
          <w:lang w:eastAsia="en-CA"/>
        </w:rPr>
        <w:t xml:space="preserve">the minimum </w:t>
      </w:r>
      <w:r>
        <w:rPr>
          <w:lang w:eastAsia="en-CA"/>
        </w:rPr>
        <w:t>5 players</w:t>
      </w:r>
      <w:r w:rsidR="008E2FB3">
        <w:rPr>
          <w:lang w:eastAsia="en-CA"/>
        </w:rPr>
        <w:t xml:space="preserve"> to arrive</w:t>
      </w:r>
    </w:p>
    <w:p w14:paraId="59595D02" w14:textId="6B26F891" w:rsidR="005E2DC8" w:rsidRDefault="005E2DC8" w:rsidP="00593259">
      <w:pPr>
        <w:pStyle w:val="ListParagraph"/>
        <w:numPr>
          <w:ilvl w:val="0"/>
          <w:numId w:val="37"/>
        </w:numPr>
        <w:ind w:left="1080"/>
        <w:rPr>
          <w:lang w:eastAsia="en-CA"/>
        </w:rPr>
      </w:pPr>
      <w:r>
        <w:rPr>
          <w:lang w:eastAsia="en-CA"/>
        </w:rPr>
        <w:t>waiting for game officials</w:t>
      </w:r>
      <w:r w:rsidR="008E2FB3">
        <w:rPr>
          <w:lang w:eastAsia="en-CA"/>
        </w:rPr>
        <w:t xml:space="preserve"> to arrive</w:t>
      </w:r>
    </w:p>
    <w:p w14:paraId="5E92A882" w14:textId="3741EA8E" w:rsidR="005E2DC8" w:rsidRDefault="00E136AA" w:rsidP="00593259">
      <w:pPr>
        <w:pStyle w:val="ListParagraph"/>
        <w:numPr>
          <w:ilvl w:val="0"/>
          <w:numId w:val="37"/>
        </w:numPr>
        <w:ind w:left="1080"/>
        <w:rPr>
          <w:lang w:eastAsia="en-CA"/>
        </w:rPr>
      </w:pPr>
      <w:r>
        <w:rPr>
          <w:lang w:eastAsia="en-CA"/>
        </w:rPr>
        <w:t xml:space="preserve">inclement </w:t>
      </w:r>
      <w:hyperlink r:id="rId27" w:anchor="weather" w:history="1">
        <w:r w:rsidRPr="00E136AA">
          <w:rPr>
            <w:rStyle w:val="Hyperlink"/>
            <w:spacing w:val="10"/>
            <w:sz w:val="18"/>
            <w:szCs w:val="18"/>
          </w:rPr>
          <w:t>weather</w:t>
        </w:r>
      </w:hyperlink>
    </w:p>
    <w:p w14:paraId="09F9FE2F" w14:textId="0C282452" w:rsidR="00E136AA" w:rsidRDefault="00E136AA" w:rsidP="00593259">
      <w:pPr>
        <w:pStyle w:val="ListParagraph"/>
        <w:numPr>
          <w:ilvl w:val="0"/>
          <w:numId w:val="37"/>
        </w:numPr>
        <w:ind w:left="1080"/>
        <w:rPr>
          <w:lang w:eastAsia="en-CA"/>
        </w:rPr>
      </w:pPr>
      <w:r>
        <w:rPr>
          <w:lang w:eastAsia="en-CA"/>
        </w:rPr>
        <w:t>unforeseen circumstances – conflict over field permit; correcting unsafe conditions (broken glass)</w:t>
      </w:r>
    </w:p>
    <w:p w14:paraId="7B060520" w14:textId="76FB01C3" w:rsidR="00E136AA" w:rsidRPr="005E2DC8" w:rsidRDefault="00E136AA" w:rsidP="00CB5C87">
      <w:pPr>
        <w:ind w:left="360"/>
        <w:rPr>
          <w:lang w:eastAsia="en-CA"/>
        </w:rPr>
      </w:pPr>
      <w:r>
        <w:rPr>
          <w:lang w:eastAsia="en-CA"/>
        </w:rPr>
        <w:t xml:space="preserve">Whenever possible, games will be attempted to be played even if it means shortening the game. </w:t>
      </w:r>
      <w:r w:rsidR="000226BF">
        <w:rPr>
          <w:lang w:eastAsia="en-CA"/>
        </w:rPr>
        <w:t>A game should be cancelled if it is anticipated that four 12-minute quarters could not be completed within the time normally allotted (due to daylight hours or lit-field completion requirement).</w:t>
      </w:r>
    </w:p>
    <w:p w14:paraId="67CF8C75" w14:textId="035C2C7A" w:rsidR="00AA7AB6" w:rsidRDefault="00AA7AB6" w:rsidP="007D5CF5">
      <w:pPr>
        <w:pStyle w:val="Heading2"/>
      </w:pPr>
      <w:bookmarkStart w:id="62" w:name="_Toc477903056"/>
      <w:r>
        <w:t>Game Defaults</w:t>
      </w:r>
      <w:bookmarkEnd w:id="62"/>
    </w:p>
    <w:p w14:paraId="49CA9798" w14:textId="607D0F48" w:rsidR="00277A35" w:rsidRPr="00CB5C87" w:rsidRDefault="00277A35" w:rsidP="00CB5C87">
      <w:pPr>
        <w:pStyle w:val="NoSpacing"/>
        <w:ind w:firstLine="360"/>
        <w:rPr>
          <w:b/>
          <w:u w:val="single"/>
          <w:lang w:eastAsia="en-CA"/>
        </w:rPr>
      </w:pPr>
      <w:r w:rsidRPr="00CB5C87">
        <w:rPr>
          <w:b/>
          <w:u w:val="single"/>
          <w:lang w:eastAsia="en-CA"/>
        </w:rPr>
        <w:t>5 Player Minimum</w:t>
      </w:r>
      <w:r w:rsidR="00B10C2A" w:rsidRPr="00CB5C87">
        <w:rPr>
          <w:b/>
          <w:u w:val="single"/>
          <w:lang w:eastAsia="en-CA"/>
        </w:rPr>
        <w:t xml:space="preserve"> and Goal Post Pads</w:t>
      </w:r>
    </w:p>
    <w:p w14:paraId="6A6044AC" w14:textId="43B50712" w:rsidR="00B10C2A" w:rsidRDefault="00AA7AB6" w:rsidP="00593259">
      <w:pPr>
        <w:pStyle w:val="ListParagraph"/>
        <w:numPr>
          <w:ilvl w:val="0"/>
          <w:numId w:val="22"/>
        </w:numPr>
        <w:rPr>
          <w:lang w:eastAsia="en-CA"/>
        </w:rPr>
      </w:pPr>
      <w:r>
        <w:rPr>
          <w:lang w:eastAsia="en-CA"/>
        </w:rPr>
        <w:t xml:space="preserve">Teams must have a minimum of 5 players to start a game. </w:t>
      </w:r>
      <w:r w:rsidR="00277A35">
        <w:rPr>
          <w:lang w:eastAsia="en-CA"/>
        </w:rPr>
        <w:t>(</w:t>
      </w:r>
      <w:r>
        <w:rPr>
          <w:lang w:eastAsia="en-CA"/>
        </w:rPr>
        <w:t>Note: This different from what was stated in the AGM Package in 2016. However, our Bylaws state that 5 players is the minimum.</w:t>
      </w:r>
      <w:r w:rsidR="00277A35">
        <w:rPr>
          <w:lang w:eastAsia="en-CA"/>
        </w:rPr>
        <w:t>)</w:t>
      </w:r>
      <w:r>
        <w:rPr>
          <w:lang w:eastAsia="en-CA"/>
        </w:rPr>
        <w:t xml:space="preserve"> </w:t>
      </w:r>
    </w:p>
    <w:p w14:paraId="09D13A22" w14:textId="7DE4BD61" w:rsidR="00B10C2A" w:rsidRDefault="00B10C2A" w:rsidP="00593259">
      <w:pPr>
        <w:pStyle w:val="ListParagraph"/>
        <w:numPr>
          <w:ilvl w:val="0"/>
          <w:numId w:val="22"/>
        </w:numPr>
        <w:rPr>
          <w:lang w:eastAsia="en-CA"/>
        </w:rPr>
      </w:pPr>
      <w:r>
        <w:rPr>
          <w:lang w:eastAsia="en-CA"/>
        </w:rPr>
        <w:t>Each team is required to provide one set of suitable goal post pads for each game.</w:t>
      </w:r>
    </w:p>
    <w:p w14:paraId="3C8CE4A0" w14:textId="39A5DC2F" w:rsidR="00B10C2A" w:rsidRDefault="00AA7AB6" w:rsidP="00593259">
      <w:pPr>
        <w:pStyle w:val="ListParagraph"/>
        <w:numPr>
          <w:ilvl w:val="0"/>
          <w:numId w:val="22"/>
        </w:numPr>
        <w:rPr>
          <w:lang w:eastAsia="en-CA"/>
        </w:rPr>
      </w:pPr>
      <w:r>
        <w:rPr>
          <w:lang w:eastAsia="en-CA"/>
        </w:rPr>
        <w:t>A team has</w:t>
      </w:r>
      <w:r w:rsidR="00277A35">
        <w:rPr>
          <w:lang w:eastAsia="en-CA"/>
        </w:rPr>
        <w:t xml:space="preserve"> up to</w:t>
      </w:r>
      <w:r w:rsidR="00CD4F63">
        <w:rPr>
          <w:lang w:eastAsia="en-CA"/>
        </w:rPr>
        <w:t xml:space="preserve"> 18</w:t>
      </w:r>
      <w:r>
        <w:rPr>
          <w:lang w:eastAsia="en-CA"/>
        </w:rPr>
        <w:t xml:space="preserve"> minutes</w:t>
      </w:r>
      <w:r w:rsidR="00277A35">
        <w:rPr>
          <w:lang w:eastAsia="en-CA"/>
        </w:rPr>
        <w:t xml:space="preserve"> </w:t>
      </w:r>
      <w:r w:rsidR="00CD4F63">
        <w:rPr>
          <w:lang w:eastAsia="en-CA"/>
        </w:rPr>
        <w:t xml:space="preserve">(one quarter of play) </w:t>
      </w:r>
      <w:r w:rsidR="00277A35">
        <w:rPr>
          <w:lang w:eastAsia="en-CA"/>
        </w:rPr>
        <w:t>after the scheduled start time in order to field the minimum number of players</w:t>
      </w:r>
      <w:r w:rsidR="00B10C2A">
        <w:rPr>
          <w:lang w:eastAsia="en-CA"/>
        </w:rPr>
        <w:t xml:space="preserve"> and/or provide a set of goal post pads</w:t>
      </w:r>
      <w:r w:rsidR="00277A35">
        <w:rPr>
          <w:lang w:eastAsia="en-CA"/>
        </w:rPr>
        <w:t xml:space="preserve">. </w:t>
      </w:r>
    </w:p>
    <w:p w14:paraId="42217042" w14:textId="2BCA4B26" w:rsidR="00277A35" w:rsidRDefault="00277A35" w:rsidP="00593259">
      <w:pPr>
        <w:pStyle w:val="ListParagraph"/>
        <w:numPr>
          <w:ilvl w:val="0"/>
          <w:numId w:val="22"/>
        </w:numPr>
        <w:rPr>
          <w:lang w:eastAsia="en-CA"/>
        </w:rPr>
      </w:pPr>
      <w:r>
        <w:rPr>
          <w:lang w:eastAsia="en-CA"/>
        </w:rPr>
        <w:t xml:space="preserve">If the game is delayed while waiting for the players to arrive, </w:t>
      </w:r>
      <w:r w:rsidR="00B10C2A">
        <w:rPr>
          <w:lang w:eastAsia="en-CA"/>
        </w:rPr>
        <w:t xml:space="preserve">a delay of game penalty is enforced. </w:t>
      </w:r>
    </w:p>
    <w:p w14:paraId="6E17E33B" w14:textId="1DE9C3BB" w:rsidR="00B10C2A" w:rsidRPr="00CF11C3" w:rsidRDefault="00A471D9" w:rsidP="00593259">
      <w:pPr>
        <w:pStyle w:val="ListParagraph"/>
        <w:numPr>
          <w:ilvl w:val="0"/>
          <w:numId w:val="22"/>
        </w:numPr>
        <w:rPr>
          <w:lang w:eastAsia="en-CA"/>
        </w:rPr>
      </w:pPr>
      <w:r>
        <w:rPr>
          <w:lang w:eastAsia="en-CA"/>
        </w:rPr>
        <w:t xml:space="preserve">Default fees are charged to teams who default a game. These fees are required to be paid by the team prior to its next game. </w:t>
      </w:r>
      <w:hyperlink w:anchor="_Fees_for_Team-Initiated" w:history="1">
        <w:r w:rsidRPr="007F0D8A">
          <w:rPr>
            <w:rStyle w:val="Hyperlink"/>
            <w:lang w:eastAsia="en-CA"/>
          </w:rPr>
          <w:t>(See default fees.)</w:t>
        </w:r>
      </w:hyperlink>
    </w:p>
    <w:p w14:paraId="1C2E158F" w14:textId="2ED69DC2" w:rsidR="00CF11C3" w:rsidRDefault="00CF11C3" w:rsidP="007D5CF5">
      <w:pPr>
        <w:pStyle w:val="Heading2"/>
      </w:pPr>
      <w:bookmarkStart w:id="63" w:name="_Toc477903057"/>
      <w:r w:rsidRPr="00CF11C3">
        <w:t>No Sub-In This Year</w:t>
      </w:r>
      <w:bookmarkEnd w:id="63"/>
    </w:p>
    <w:p w14:paraId="6F622133" w14:textId="01900327" w:rsidR="00B073B7" w:rsidRDefault="00B073B7" w:rsidP="00CB5C87">
      <w:pPr>
        <w:ind w:firstLine="360"/>
        <w:rPr>
          <w:lang w:eastAsia="en-CA"/>
        </w:rPr>
      </w:pPr>
      <w:r>
        <w:rPr>
          <w:lang w:eastAsia="en-CA"/>
        </w:rPr>
        <w:t>Justin Lahey, creator of Sub-In, has put Sub-In on hold at least temporarily – perhaps permanently.</w:t>
      </w:r>
    </w:p>
    <w:p w14:paraId="0CD5B1A2" w14:textId="57738FC0" w:rsidR="00B073B7" w:rsidRPr="00B073B7" w:rsidRDefault="002A6B2D" w:rsidP="00CB5C87">
      <w:pPr>
        <w:spacing w:before="0" w:after="0"/>
        <w:ind w:left="360"/>
        <w:rPr>
          <w:lang w:eastAsia="en-CA"/>
        </w:rPr>
      </w:pPr>
      <w:r>
        <w:rPr>
          <w:lang w:eastAsia="en-CA"/>
        </w:rPr>
        <w:t>2016: 16 requests on 6 days; 15 requests by one team; 1 request by another; filled by 11 different players</w:t>
      </w:r>
    </w:p>
    <w:p w14:paraId="6C750810" w14:textId="77777777" w:rsidR="00CF11C3" w:rsidRPr="00CF11C3" w:rsidRDefault="00CF11C3" w:rsidP="00CF11C3">
      <w:pPr>
        <w:spacing w:before="0" w:after="0"/>
        <w:rPr>
          <w:sz w:val="12"/>
          <w:lang w:eastAsia="en-CA"/>
        </w:rPr>
      </w:pPr>
    </w:p>
    <w:p w14:paraId="50F48A5F" w14:textId="77777777" w:rsidR="00C474A3" w:rsidRDefault="00C474A3">
      <w:pPr>
        <w:rPr>
          <w:rFonts w:ascii="Segoe UI" w:hAnsi="Segoe UI"/>
          <w:b/>
          <w:caps/>
          <w:color w:val="FFFFFF" w:themeColor="background1"/>
          <w:spacing w:val="15"/>
          <w:sz w:val="22"/>
          <w:szCs w:val="22"/>
        </w:rPr>
      </w:pPr>
      <w:bookmarkStart w:id="64" w:name="_Toc477903058"/>
      <w:r>
        <w:br w:type="page"/>
      </w:r>
    </w:p>
    <w:p w14:paraId="3B02B478" w14:textId="14B077E7" w:rsidR="004C0033" w:rsidRDefault="004338A0" w:rsidP="009E2001">
      <w:pPr>
        <w:pStyle w:val="Heading1"/>
      </w:pPr>
      <w:r>
        <w:lastRenderedPageBreak/>
        <w:t>MEMBER CONDUCT</w:t>
      </w:r>
      <w:bookmarkEnd w:id="64"/>
    </w:p>
    <w:p w14:paraId="16CDC2C6" w14:textId="25D507EE" w:rsidR="004C0033" w:rsidRDefault="00C1552D" w:rsidP="007D5CF5">
      <w:pPr>
        <w:pStyle w:val="Heading2"/>
      </w:pPr>
      <w:bookmarkStart w:id="65" w:name="_Toc477903059"/>
      <w:r>
        <w:t xml:space="preserve">League </w:t>
      </w:r>
      <w:r w:rsidR="004C0033">
        <w:t>Motto</w:t>
      </w:r>
      <w:bookmarkEnd w:id="65"/>
    </w:p>
    <w:p w14:paraId="07EEB574" w14:textId="32B20F08" w:rsidR="004C0033" w:rsidRDefault="00A30706" w:rsidP="00A30706">
      <w:pPr>
        <w:spacing w:before="40" w:after="0" w:line="240" w:lineRule="auto"/>
        <w:ind w:left="567"/>
      </w:pPr>
      <w:r>
        <w:rPr>
          <w:lang w:eastAsia="en-CA"/>
        </w:rPr>
        <w:t xml:space="preserve">MTFL - </w:t>
      </w:r>
      <w:r w:rsidRPr="007B3692">
        <w:t>providing organized touch football in a safe, fun, competitive environment.</w:t>
      </w:r>
    </w:p>
    <w:p w14:paraId="73F78570" w14:textId="77777777" w:rsidR="00C1552D" w:rsidRDefault="00C1552D" w:rsidP="00A30706">
      <w:pPr>
        <w:spacing w:before="40" w:after="0" w:line="240" w:lineRule="auto"/>
        <w:ind w:left="567"/>
      </w:pPr>
    </w:p>
    <w:p w14:paraId="557153A4" w14:textId="1B249756" w:rsidR="00A30706" w:rsidRDefault="00A30706" w:rsidP="007D5CF5">
      <w:pPr>
        <w:pStyle w:val="Heading2"/>
      </w:pPr>
      <w:bookmarkStart w:id="66" w:name="_Toc477903060"/>
      <w:r w:rsidRPr="00237B4E">
        <w:t>Code</w:t>
      </w:r>
      <w:r>
        <w:t xml:space="preserve"> of Conduct</w:t>
      </w:r>
      <w:bookmarkEnd w:id="66"/>
    </w:p>
    <w:p w14:paraId="5A420401" w14:textId="3B926BC7" w:rsidR="00EB451F" w:rsidRPr="00F95006" w:rsidRDefault="00A30706" w:rsidP="00F95006">
      <w:pPr>
        <w:ind w:left="360"/>
        <w:rPr>
          <w:lang w:eastAsia="en-CA"/>
        </w:rPr>
      </w:pPr>
      <w:r>
        <w:rPr>
          <w:lang w:eastAsia="en-CA"/>
        </w:rPr>
        <w:t xml:space="preserve">Please ensure you and your team members are aware of the </w:t>
      </w:r>
      <w:hyperlink r:id="rId28" w:history="1">
        <w:r w:rsidRPr="00123C6F">
          <w:rPr>
            <w:rStyle w:val="Hyperlink"/>
            <w:spacing w:val="10"/>
          </w:rPr>
          <w:t>Code of Conduct</w:t>
        </w:r>
      </w:hyperlink>
      <w:r>
        <w:rPr>
          <w:lang w:eastAsia="en-CA"/>
        </w:rPr>
        <w:t xml:space="preserve"> and follow it.</w:t>
      </w:r>
    </w:p>
    <w:p w14:paraId="3E5D5C9C" w14:textId="5610B6CF" w:rsidR="00A50A83" w:rsidRDefault="00A50A83" w:rsidP="007D5CF5">
      <w:pPr>
        <w:pStyle w:val="Heading2"/>
      </w:pPr>
      <w:bookmarkStart w:id="67" w:name="_Toc477903061"/>
      <w:r w:rsidRPr="00237B4E">
        <w:t>Game</w:t>
      </w:r>
      <w:r>
        <w:t xml:space="preserve"> </w:t>
      </w:r>
      <w:r w:rsidRPr="00237B4E">
        <w:t>Conduct</w:t>
      </w:r>
      <w:bookmarkEnd w:id="67"/>
    </w:p>
    <w:p w14:paraId="3F11EB58" w14:textId="77777777" w:rsidR="00ED68FC" w:rsidRDefault="001B5185" w:rsidP="00593259">
      <w:pPr>
        <w:pStyle w:val="ListParagraph"/>
        <w:numPr>
          <w:ilvl w:val="0"/>
          <w:numId w:val="3"/>
        </w:numPr>
      </w:pPr>
      <w:r w:rsidRPr="007B3692">
        <w:t>All players should shake the hands of the opposition as well as the officials at end of the game.</w:t>
      </w:r>
    </w:p>
    <w:p w14:paraId="25F564B2" w14:textId="1F0FE005" w:rsidR="00A50A83" w:rsidRDefault="00A50A83" w:rsidP="00593259">
      <w:pPr>
        <w:pStyle w:val="ListParagraph"/>
        <w:numPr>
          <w:ilvl w:val="0"/>
          <w:numId w:val="3"/>
        </w:numPr>
      </w:pPr>
      <w:r w:rsidRPr="007B3692">
        <w:t xml:space="preserve">Player conduct </w:t>
      </w:r>
      <w:r w:rsidRPr="00ED68FC">
        <w:rPr>
          <w:b/>
          <w:i/>
        </w:rPr>
        <w:t>before, during and after a game</w:t>
      </w:r>
      <w:r w:rsidRPr="00ED68FC">
        <w:rPr>
          <w:b/>
        </w:rPr>
        <w:t xml:space="preserve"> </w:t>
      </w:r>
      <w:r w:rsidRPr="007B3692">
        <w:t xml:space="preserve">are subject to discipline. </w:t>
      </w:r>
    </w:p>
    <w:p w14:paraId="0B6AE6A2" w14:textId="472D6E59" w:rsidR="00A50A83" w:rsidRDefault="00A50A83" w:rsidP="007D5CF5">
      <w:pPr>
        <w:pStyle w:val="Heading2"/>
      </w:pPr>
      <w:bookmarkStart w:id="68" w:name="_Toc477903062"/>
      <w:r w:rsidRPr="00237B4E">
        <w:t>Ejections</w:t>
      </w:r>
      <w:bookmarkEnd w:id="68"/>
    </w:p>
    <w:p w14:paraId="2BDE4E52" w14:textId="77777777" w:rsidR="00A50A83" w:rsidRPr="007B3692" w:rsidRDefault="00A50A83" w:rsidP="00593259">
      <w:pPr>
        <w:numPr>
          <w:ilvl w:val="0"/>
          <w:numId w:val="4"/>
        </w:numPr>
        <w:spacing w:before="40" w:after="0" w:line="240" w:lineRule="auto"/>
      </w:pPr>
      <w:r w:rsidRPr="007B3692">
        <w:t>3 OC’s same game – automatic ejection</w:t>
      </w:r>
    </w:p>
    <w:p w14:paraId="0A6F73F0" w14:textId="4C91D304" w:rsidR="00A50A83" w:rsidRPr="007B3692" w:rsidRDefault="00453468" w:rsidP="00593259">
      <w:pPr>
        <w:numPr>
          <w:ilvl w:val="0"/>
          <w:numId w:val="4"/>
        </w:numPr>
        <w:spacing w:before="40" w:after="0" w:line="240" w:lineRule="auto"/>
      </w:pPr>
      <w:r>
        <w:t>A</w:t>
      </w:r>
      <w:r w:rsidR="00A50A83" w:rsidRPr="007B3692">
        <w:t xml:space="preserve">n ejection does </w:t>
      </w:r>
      <w:r w:rsidR="00A50A83" w:rsidRPr="007B3692">
        <w:rPr>
          <w:b/>
        </w:rPr>
        <w:t>not</w:t>
      </w:r>
      <w:r w:rsidR="00A50A83" w:rsidRPr="007B3692">
        <w:t xml:space="preserve"> require 3 OC’s; specifically, safety issue or player in-eligibility issue can be resolved via immediate ejections</w:t>
      </w:r>
    </w:p>
    <w:p w14:paraId="70BF70FC" w14:textId="043532FD" w:rsidR="00A50A83" w:rsidRPr="007B3692" w:rsidRDefault="00453468" w:rsidP="00593259">
      <w:pPr>
        <w:numPr>
          <w:ilvl w:val="0"/>
          <w:numId w:val="4"/>
        </w:numPr>
        <w:spacing w:before="40" w:after="0" w:line="240" w:lineRule="auto"/>
      </w:pPr>
      <w:r>
        <w:t>P</w:t>
      </w:r>
      <w:r w:rsidR="00A50A83" w:rsidRPr="007B3692">
        <w:t xml:space="preserve">layers ejected may </w:t>
      </w:r>
      <w:r>
        <w:t xml:space="preserve">not only </w:t>
      </w:r>
      <w:r w:rsidR="00A50A83" w:rsidRPr="007B3692">
        <w:t xml:space="preserve">be asked to leave the </w:t>
      </w:r>
      <w:r>
        <w:t xml:space="preserve">field of play but the entire </w:t>
      </w:r>
      <w:r w:rsidR="00A50A83" w:rsidRPr="007B3692">
        <w:t>game site</w:t>
      </w:r>
      <w:r w:rsidR="006E1486">
        <w:t>.</w:t>
      </w:r>
    </w:p>
    <w:p w14:paraId="03941ADD" w14:textId="410CC0DC" w:rsidR="005F71BC" w:rsidRDefault="006E1486" w:rsidP="005F71BC">
      <w:pPr>
        <w:numPr>
          <w:ilvl w:val="0"/>
          <w:numId w:val="4"/>
        </w:numPr>
        <w:spacing w:before="40" w:after="0" w:line="240" w:lineRule="auto"/>
      </w:pPr>
      <w:r>
        <w:t>An e</w:t>
      </w:r>
      <w:r w:rsidR="00A50A83" w:rsidRPr="007B3692">
        <w:t>jection involves suspension for future play until further notice (league disciplinary committee investigation)</w:t>
      </w:r>
      <w:r w:rsidR="003E4A69">
        <w:t>.</w:t>
      </w:r>
    </w:p>
    <w:p w14:paraId="0049FE93" w14:textId="77777777" w:rsidR="003E4A69" w:rsidRPr="003E4A69" w:rsidRDefault="003E4A69" w:rsidP="003E4A69">
      <w:pPr>
        <w:spacing w:before="40" w:after="0" w:line="240" w:lineRule="auto"/>
        <w:ind w:left="720"/>
        <w:rPr>
          <w:sz w:val="10"/>
        </w:rPr>
      </w:pPr>
    </w:p>
    <w:p w14:paraId="79941E08" w14:textId="744D3556" w:rsidR="001638FD" w:rsidRDefault="007D762E" w:rsidP="007D5CF5">
      <w:pPr>
        <w:pStyle w:val="Heading2"/>
      </w:pPr>
      <w:bookmarkStart w:id="69" w:name="_Toc477903063"/>
      <w:r>
        <w:t>Discipline Committee</w:t>
      </w:r>
      <w:bookmarkEnd w:id="69"/>
    </w:p>
    <w:p w14:paraId="4A04E9EE" w14:textId="14AEC611" w:rsidR="007D762E" w:rsidRDefault="007D762E" w:rsidP="005F71BC">
      <w:pPr>
        <w:ind w:left="360"/>
        <w:rPr>
          <w:lang w:eastAsia="en-CA"/>
        </w:rPr>
      </w:pPr>
      <w:r>
        <w:rPr>
          <w:lang w:eastAsia="en-CA"/>
        </w:rPr>
        <w:t xml:space="preserve">Whenever issues regarding member conduct - on or off the field; before, during or after a game - are brought to the attention of </w:t>
      </w:r>
      <w:r w:rsidR="003E4A69">
        <w:rPr>
          <w:lang w:eastAsia="en-CA"/>
        </w:rPr>
        <w:t xml:space="preserve">the League Executive, the MTFL Discipline Committee investigates. </w:t>
      </w:r>
    </w:p>
    <w:p w14:paraId="0FF141BC" w14:textId="25EE5F5A" w:rsidR="00EB451F" w:rsidRDefault="00EB451F" w:rsidP="00EB451F">
      <w:pPr>
        <w:ind w:left="360"/>
        <w:rPr>
          <w:lang w:eastAsia="en-CA"/>
        </w:rPr>
      </w:pPr>
      <w:r>
        <w:rPr>
          <w:lang w:eastAsia="en-CA"/>
        </w:rPr>
        <w:t>When possible, the Discipline Committee is comprised of individuals who are not connected to teams within the same division as the concerned individuals.</w:t>
      </w:r>
    </w:p>
    <w:p w14:paraId="5E1735DE" w14:textId="2475530D" w:rsidR="003E4A69" w:rsidRDefault="003E4A69" w:rsidP="005F71BC">
      <w:pPr>
        <w:ind w:left="360"/>
        <w:rPr>
          <w:lang w:eastAsia="en-CA"/>
        </w:rPr>
      </w:pPr>
      <w:r>
        <w:rPr>
          <w:lang w:eastAsia="en-CA"/>
        </w:rPr>
        <w:t>If concerns are expressed by game officials</w:t>
      </w:r>
      <w:r w:rsidR="00E6598C">
        <w:rPr>
          <w:lang w:eastAsia="en-CA"/>
        </w:rPr>
        <w:t xml:space="preserve"> – player conduct: verbal, nonverbal, physical - </w:t>
      </w:r>
      <w:r>
        <w:rPr>
          <w:lang w:eastAsia="en-CA"/>
        </w:rPr>
        <w:t xml:space="preserve"> the MOA Liaison is notified and the Liaison relays this </w:t>
      </w:r>
      <w:r w:rsidR="00E6598C">
        <w:rPr>
          <w:lang w:eastAsia="en-CA"/>
        </w:rPr>
        <w:t xml:space="preserve">concern </w:t>
      </w:r>
      <w:r>
        <w:rPr>
          <w:lang w:eastAsia="en-CA"/>
        </w:rPr>
        <w:t xml:space="preserve">to the Discipline </w:t>
      </w:r>
      <w:r w:rsidR="00FA3F82">
        <w:rPr>
          <w:lang w:eastAsia="en-CA"/>
        </w:rPr>
        <w:t>Committee where upon it begins its investigation.</w:t>
      </w:r>
    </w:p>
    <w:p w14:paraId="2EC55F82" w14:textId="74C39EFB" w:rsidR="003E4A69" w:rsidRDefault="003E4A69" w:rsidP="005F71BC">
      <w:pPr>
        <w:ind w:left="360"/>
        <w:rPr>
          <w:lang w:eastAsia="en-CA"/>
        </w:rPr>
      </w:pPr>
      <w:r>
        <w:rPr>
          <w:lang w:eastAsia="en-CA"/>
        </w:rPr>
        <w:t>After conducting its investigation, the Committee may assign a team, its captain(s) and/or player</w:t>
      </w:r>
      <w:r w:rsidR="00E6598C">
        <w:rPr>
          <w:lang w:eastAsia="en-CA"/>
        </w:rPr>
        <w:t xml:space="preserve">(s) </w:t>
      </w:r>
      <w:r>
        <w:rPr>
          <w:lang w:eastAsia="en-CA"/>
        </w:rPr>
        <w:t xml:space="preserve">supplemental discipline in the form of </w:t>
      </w:r>
      <w:r w:rsidR="00E6598C">
        <w:rPr>
          <w:lang w:eastAsia="en-CA"/>
        </w:rPr>
        <w:t xml:space="preserve">a </w:t>
      </w:r>
      <w:r>
        <w:rPr>
          <w:lang w:eastAsia="en-CA"/>
        </w:rPr>
        <w:t>game</w:t>
      </w:r>
      <w:r w:rsidR="00E6598C">
        <w:rPr>
          <w:lang w:eastAsia="en-CA"/>
        </w:rPr>
        <w:t xml:space="preserve"> or multiple-game</w:t>
      </w:r>
      <w:r>
        <w:rPr>
          <w:lang w:eastAsia="en-CA"/>
        </w:rPr>
        <w:t xml:space="preserve"> suspension.</w:t>
      </w:r>
      <w:r w:rsidR="00FA3F82">
        <w:rPr>
          <w:lang w:eastAsia="en-CA"/>
        </w:rPr>
        <w:t xml:space="preserve"> Other forms of discipline or mediation may also be </w:t>
      </w:r>
      <w:r w:rsidR="00E6598C">
        <w:rPr>
          <w:lang w:eastAsia="en-CA"/>
        </w:rPr>
        <w:t>employed</w:t>
      </w:r>
      <w:r w:rsidR="00FA3F82">
        <w:rPr>
          <w:lang w:eastAsia="en-CA"/>
        </w:rPr>
        <w:t>.</w:t>
      </w:r>
    </w:p>
    <w:p w14:paraId="623515D7" w14:textId="498AEEAA" w:rsidR="00FA3F82" w:rsidRDefault="00FA3F82" w:rsidP="005F71BC">
      <w:pPr>
        <w:ind w:left="360"/>
        <w:rPr>
          <w:lang w:eastAsia="en-CA"/>
        </w:rPr>
      </w:pPr>
      <w:r>
        <w:rPr>
          <w:lang w:eastAsia="en-CA"/>
        </w:rPr>
        <w:t>The Head of the MOA and the MTFL Liaison are the principal points of contact when dealing with issues involving game officials and/or their game reports.</w:t>
      </w:r>
    </w:p>
    <w:p w14:paraId="71F2CDB7" w14:textId="3E9CAFC5" w:rsidR="00FA3F82" w:rsidRDefault="00FA3F82" w:rsidP="005F71BC">
      <w:pPr>
        <w:ind w:left="360"/>
        <w:rPr>
          <w:lang w:eastAsia="en-CA"/>
        </w:rPr>
      </w:pPr>
      <w:r>
        <w:rPr>
          <w:lang w:eastAsia="en-CA"/>
        </w:rPr>
        <w:t>Similarly, the Team Captain and the Head of the Discipline Committee (or designate) are the principal points of contact within the MTFL.</w:t>
      </w:r>
    </w:p>
    <w:p w14:paraId="1C0FF3E8" w14:textId="3C8DD518" w:rsidR="006F5297" w:rsidRDefault="006F5297" w:rsidP="005F71BC">
      <w:pPr>
        <w:ind w:left="360"/>
        <w:rPr>
          <w:lang w:eastAsia="en-CA"/>
        </w:rPr>
      </w:pPr>
      <w:r>
        <w:rPr>
          <w:lang w:eastAsia="en-CA"/>
        </w:rPr>
        <w:lastRenderedPageBreak/>
        <w:t>All decisions are final as there is no appeal process.</w:t>
      </w:r>
    </w:p>
    <w:p w14:paraId="0CC09C6A" w14:textId="2B4EBF82" w:rsidR="00EB451F" w:rsidRPr="00F95006" w:rsidRDefault="00E6598C" w:rsidP="00F95006">
      <w:pPr>
        <w:ind w:left="360"/>
        <w:rPr>
          <w:lang w:eastAsia="en-CA"/>
        </w:rPr>
      </w:pPr>
      <w:r>
        <w:rPr>
          <w:lang w:eastAsia="en-CA"/>
        </w:rPr>
        <w:t>Incidents requiring the Discipline Committee’s involvement have pleasingly shown a steady decline in recent years.</w:t>
      </w:r>
      <w:r w:rsidR="00054DB3">
        <w:rPr>
          <w:lang w:eastAsia="en-CA"/>
        </w:rPr>
        <w:t xml:space="preserve"> We encourage all to do their best to support this trend.</w:t>
      </w:r>
    </w:p>
    <w:p w14:paraId="15B52073" w14:textId="1A50119E" w:rsidR="001B5185" w:rsidRDefault="004338A0" w:rsidP="009E2001">
      <w:pPr>
        <w:pStyle w:val="Heading1"/>
      </w:pPr>
      <w:bookmarkStart w:id="70" w:name="_Toc477903064"/>
      <w:r w:rsidRPr="007B3692">
        <w:t>MISSISSAUGA OFFICIALS AS</w:t>
      </w:r>
      <w:r>
        <w:t>SOCIATION (MOA)</w:t>
      </w:r>
      <w:bookmarkEnd w:id="70"/>
      <w:r>
        <w:t xml:space="preserve"> </w:t>
      </w:r>
    </w:p>
    <w:p w14:paraId="31AE71E3" w14:textId="6859AB77" w:rsidR="006A215C" w:rsidRDefault="006A215C" w:rsidP="00EA47E0">
      <w:pPr>
        <w:spacing w:before="40" w:after="0" w:line="240" w:lineRule="auto"/>
      </w:pPr>
      <w:r w:rsidRPr="007B3692">
        <w:t>George Z</w:t>
      </w:r>
      <w:r>
        <w:t>ielinski and Peter Cover are the MOA</w:t>
      </w:r>
      <w:r w:rsidR="00C5710B">
        <w:t>’s</w:t>
      </w:r>
      <w:r>
        <w:t xml:space="preserve"> executive members.</w:t>
      </w:r>
      <w:r w:rsidRPr="007B3692">
        <w:t xml:space="preserve"> </w:t>
      </w:r>
    </w:p>
    <w:p w14:paraId="5313F1A9" w14:textId="77777777" w:rsidR="00EA47E0" w:rsidRDefault="00EA47E0" w:rsidP="00EA47E0">
      <w:pPr>
        <w:spacing w:before="40" w:after="0" w:line="240" w:lineRule="auto"/>
      </w:pPr>
    </w:p>
    <w:p w14:paraId="7B041A63" w14:textId="3D329D24" w:rsidR="006A215C" w:rsidRDefault="00440132" w:rsidP="007D5CF5">
      <w:pPr>
        <w:pStyle w:val="Heading2"/>
      </w:pPr>
      <w:bookmarkStart w:id="71" w:name="_Toc477903065"/>
      <w:r>
        <w:t>MTFL’s S</w:t>
      </w:r>
      <w:r w:rsidR="006A215C">
        <w:t xml:space="preserve">upport of </w:t>
      </w:r>
      <w:r>
        <w:t>MOA</w:t>
      </w:r>
      <w:bookmarkEnd w:id="71"/>
    </w:p>
    <w:p w14:paraId="3852E920" w14:textId="33847187" w:rsidR="00DE18B0" w:rsidRDefault="00DE18B0" w:rsidP="00593259">
      <w:pPr>
        <w:pStyle w:val="ListParagraph"/>
        <w:numPr>
          <w:ilvl w:val="0"/>
          <w:numId w:val="16"/>
        </w:numPr>
      </w:pPr>
      <w:r w:rsidRPr="007B3692">
        <w:t xml:space="preserve">MTFL </w:t>
      </w:r>
      <w:r>
        <w:t xml:space="preserve">uses MOA officials. </w:t>
      </w:r>
    </w:p>
    <w:p w14:paraId="40747949" w14:textId="7771A386" w:rsidR="00DE18B0" w:rsidRDefault="00DE18B0" w:rsidP="00593259">
      <w:pPr>
        <w:pStyle w:val="ListParagraph"/>
        <w:numPr>
          <w:ilvl w:val="0"/>
          <w:numId w:val="16"/>
        </w:numPr>
      </w:pPr>
      <w:r>
        <w:t xml:space="preserve">MTFL </w:t>
      </w:r>
      <w:r w:rsidR="00E16BEE">
        <w:t xml:space="preserve">values the </w:t>
      </w:r>
      <w:r>
        <w:t>positive relationship</w:t>
      </w:r>
      <w:r w:rsidR="00E16BEE">
        <w:t xml:space="preserve"> it has</w:t>
      </w:r>
      <w:r>
        <w:t xml:space="preserve"> with the MOA. </w:t>
      </w:r>
    </w:p>
    <w:p w14:paraId="735CD62B" w14:textId="5EBD71A7" w:rsidR="006A215C" w:rsidRDefault="00440132" w:rsidP="007D5CF5">
      <w:pPr>
        <w:pStyle w:val="Heading2"/>
      </w:pPr>
      <w:bookmarkStart w:id="72" w:name="_Toc477903066"/>
      <w:r>
        <w:t>O</w:t>
      </w:r>
      <w:r w:rsidR="006A215C" w:rsidRPr="00EE2F34">
        <w:t>fficiating</w:t>
      </w:r>
      <w:bookmarkEnd w:id="72"/>
    </w:p>
    <w:p w14:paraId="6CA21C49" w14:textId="018703EC" w:rsidR="001B5185" w:rsidRDefault="001B5185" w:rsidP="00593259">
      <w:pPr>
        <w:numPr>
          <w:ilvl w:val="0"/>
          <w:numId w:val="5"/>
        </w:numPr>
        <w:spacing w:before="40" w:after="0" w:line="240" w:lineRule="auto"/>
      </w:pPr>
      <w:r w:rsidRPr="007B3692">
        <w:t xml:space="preserve">If </w:t>
      </w:r>
      <w:r>
        <w:t xml:space="preserve">you </w:t>
      </w:r>
      <w:r w:rsidR="00DE18B0">
        <w:t xml:space="preserve">are </w:t>
      </w:r>
      <w:r w:rsidRPr="007B3692">
        <w:t>interested in joining the officiating group, please contact George Zielinski.</w:t>
      </w:r>
      <w:r>
        <w:t xml:space="preserve"> (gzielinski@cogeco.ca) </w:t>
      </w:r>
    </w:p>
    <w:p w14:paraId="396D1FFA" w14:textId="77777777" w:rsidR="00DE18B0" w:rsidRDefault="001B5185" w:rsidP="00593259">
      <w:pPr>
        <w:numPr>
          <w:ilvl w:val="0"/>
          <w:numId w:val="5"/>
        </w:numPr>
        <w:spacing w:before="40" w:after="0" w:line="240" w:lineRule="auto"/>
      </w:pPr>
      <w:r>
        <w:t xml:space="preserve">MOA </w:t>
      </w:r>
      <w:r w:rsidR="00DE18B0">
        <w:t xml:space="preserve">often </w:t>
      </w:r>
      <w:r>
        <w:t>holds a training clinic prior to the season for new and veteran officials.</w:t>
      </w:r>
    </w:p>
    <w:p w14:paraId="5C8EAC7A" w14:textId="6BE7DF44" w:rsidR="001B5185" w:rsidRPr="007B3692" w:rsidRDefault="001B5185" w:rsidP="00593259">
      <w:pPr>
        <w:numPr>
          <w:ilvl w:val="0"/>
          <w:numId w:val="5"/>
        </w:numPr>
        <w:spacing w:before="40" w:after="0" w:line="240" w:lineRule="auto"/>
      </w:pPr>
      <w:r w:rsidRPr="00DE18B0">
        <w:rPr>
          <w:b/>
        </w:rPr>
        <w:t>Officials Incentive Program</w:t>
      </w:r>
      <w:r w:rsidRPr="007B3692">
        <w:t xml:space="preserve"> –</w:t>
      </w:r>
      <w:r>
        <w:t xml:space="preserve"> </w:t>
      </w:r>
      <w:r w:rsidRPr="007B3692">
        <w:t xml:space="preserve">for new player-referees - $75 over each of first 2 years - $150 total. </w:t>
      </w:r>
    </w:p>
    <w:p w14:paraId="5C612061" w14:textId="77777777" w:rsidR="00DE18B0" w:rsidRDefault="001B5185" w:rsidP="00593259">
      <w:pPr>
        <w:numPr>
          <w:ilvl w:val="0"/>
          <w:numId w:val="5"/>
        </w:numPr>
        <w:spacing w:before="40" w:after="0" w:line="240" w:lineRule="auto"/>
      </w:pPr>
      <w:r w:rsidRPr="007B3692">
        <w:rPr>
          <w:b/>
        </w:rPr>
        <w:t>Quality Assurance</w:t>
      </w:r>
      <w:r w:rsidRPr="007B3692">
        <w:t xml:space="preserve"> </w:t>
      </w:r>
      <w:r w:rsidRPr="007B3692">
        <w:rPr>
          <w:b/>
        </w:rPr>
        <w:t>Program</w:t>
      </w:r>
      <w:r w:rsidRPr="007B3692">
        <w:t xml:space="preserve"> – evaluation program for referees – to improve quality</w:t>
      </w:r>
      <w:r>
        <w:t xml:space="preserve"> and consistency of officiating</w:t>
      </w:r>
    </w:p>
    <w:p w14:paraId="5EE00AAB" w14:textId="24EBCEDC" w:rsidR="001B5185" w:rsidRDefault="001B5185" w:rsidP="00593259">
      <w:pPr>
        <w:numPr>
          <w:ilvl w:val="0"/>
          <w:numId w:val="5"/>
        </w:numPr>
        <w:spacing w:before="40" w:after="0" w:line="240" w:lineRule="auto"/>
      </w:pPr>
      <w:r w:rsidRPr="00DE18B0">
        <w:rPr>
          <w:b/>
        </w:rPr>
        <w:t>MOA Liaison</w:t>
      </w:r>
      <w:r>
        <w:t xml:space="preserve"> (Glenn Stevenson) - </w:t>
      </w:r>
      <w:r w:rsidRPr="007B3692">
        <w:t>contact to communicate questions and concerns.</w:t>
      </w:r>
      <w:r w:rsidR="00DE18B0" w:rsidRPr="00DE18B0">
        <w:t xml:space="preserve"> </w:t>
      </w:r>
    </w:p>
    <w:p w14:paraId="4B02973B" w14:textId="35F8D37F" w:rsidR="007D762E" w:rsidRPr="007D762E" w:rsidRDefault="007D762E" w:rsidP="00EB451F">
      <w:pPr>
        <w:spacing w:before="40" w:after="0" w:line="240" w:lineRule="auto"/>
        <w:rPr>
          <w:sz w:val="10"/>
        </w:rPr>
      </w:pPr>
    </w:p>
    <w:p w14:paraId="13600E58" w14:textId="4DA91AE1" w:rsidR="00C5710B" w:rsidRDefault="00C5710B" w:rsidP="007D5CF5">
      <w:pPr>
        <w:pStyle w:val="Heading2"/>
      </w:pPr>
      <w:bookmarkStart w:id="73" w:name="_Toc477903067"/>
      <w:r w:rsidRPr="00237B4E">
        <w:t>Expressing</w:t>
      </w:r>
      <w:r w:rsidR="00440132">
        <w:t xml:space="preserve"> C</w:t>
      </w:r>
      <w:r>
        <w:t>oncerns</w:t>
      </w:r>
      <w:bookmarkEnd w:id="73"/>
    </w:p>
    <w:p w14:paraId="706E0A6A" w14:textId="45D92BF1" w:rsidR="007D762E" w:rsidRPr="00C5710B" w:rsidRDefault="00C5710B" w:rsidP="00EA47E0">
      <w:pPr>
        <w:spacing w:after="120"/>
        <w:ind w:left="360"/>
        <w:rPr>
          <w:lang w:eastAsia="en-CA"/>
        </w:rPr>
      </w:pPr>
      <w:r>
        <w:rPr>
          <w:lang w:eastAsia="en-CA"/>
        </w:rPr>
        <w:t>If you have questions concerning officials, the rules, or the application of the rules, please contact the MOA Liaison</w:t>
      </w:r>
      <w:r w:rsidR="009A3AD9">
        <w:rPr>
          <w:lang w:eastAsia="en-CA"/>
        </w:rPr>
        <w:t xml:space="preserve"> (</w:t>
      </w:r>
      <w:r w:rsidR="005A0351">
        <w:rPr>
          <w:lang w:eastAsia="en-CA"/>
        </w:rPr>
        <w:t>Glenn Stevenson</w:t>
      </w:r>
      <w:r w:rsidR="009A3AD9">
        <w:rPr>
          <w:lang w:eastAsia="en-CA"/>
        </w:rPr>
        <w:t>)</w:t>
      </w:r>
      <w:r w:rsidR="00427E4D">
        <w:rPr>
          <w:lang w:eastAsia="en-CA"/>
        </w:rPr>
        <w:t xml:space="preserve"> who will relay your observations and</w:t>
      </w:r>
      <w:r w:rsidR="009A3AD9">
        <w:rPr>
          <w:lang w:eastAsia="en-CA"/>
        </w:rPr>
        <w:t>/or</w:t>
      </w:r>
      <w:r w:rsidR="00427E4D">
        <w:rPr>
          <w:lang w:eastAsia="en-CA"/>
        </w:rPr>
        <w:t xml:space="preserve"> concerns to MOA.</w:t>
      </w:r>
    </w:p>
    <w:p w14:paraId="57C16D18" w14:textId="3EA67640" w:rsidR="009A3AD9" w:rsidRPr="00B1609A" w:rsidRDefault="009A3AD9" w:rsidP="009E2001">
      <w:pPr>
        <w:pStyle w:val="Heading1"/>
      </w:pPr>
      <w:bookmarkStart w:id="74" w:name="_Toc477903068"/>
      <w:r>
        <w:t>CHECKLIST</w:t>
      </w:r>
      <w:r w:rsidR="00E34E34">
        <w:t xml:space="preserve"> – PRE-SEASON</w:t>
      </w:r>
      <w:bookmarkEnd w:id="74"/>
    </w:p>
    <w:p w14:paraId="32831B4B" w14:textId="56024F67" w:rsidR="009A3AD9" w:rsidRPr="00520F6B" w:rsidRDefault="009A3AD9" w:rsidP="007D5CF5">
      <w:pPr>
        <w:pStyle w:val="Heading2"/>
      </w:pPr>
      <w:bookmarkStart w:id="75" w:name="_Toc477903069"/>
      <w:r>
        <w:t>Team Rep / Captain</w:t>
      </w:r>
      <w:r w:rsidR="001022F1">
        <w:t xml:space="preserve"> Responsibilities</w:t>
      </w:r>
      <w:bookmarkEnd w:id="75"/>
    </w:p>
    <w:p w14:paraId="6ABAE376" w14:textId="26884166" w:rsidR="009A3AD9" w:rsidRDefault="009A3AD9" w:rsidP="00593259">
      <w:pPr>
        <w:pStyle w:val="Heading3"/>
        <w:numPr>
          <w:ilvl w:val="2"/>
          <w:numId w:val="41"/>
        </w:numPr>
      </w:pPr>
      <w:bookmarkStart w:id="76" w:name="_Toc477903070"/>
      <w:r>
        <w:t>T</w:t>
      </w:r>
      <w:r w:rsidR="007564A1">
        <w:t>FONT – Karelo</w:t>
      </w:r>
      <w:r w:rsidR="00EB451F">
        <w:t>.com</w:t>
      </w:r>
      <w:bookmarkEnd w:id="76"/>
    </w:p>
    <w:p w14:paraId="1EB51031" w14:textId="4FBACDF6" w:rsidR="009A3AD9" w:rsidRDefault="009A3AD9" w:rsidP="00593259">
      <w:pPr>
        <w:pStyle w:val="ListParagraph"/>
        <w:numPr>
          <w:ilvl w:val="0"/>
          <w:numId w:val="17"/>
        </w:numPr>
        <w:ind w:left="1080"/>
      </w:pPr>
      <w:r>
        <w:t xml:space="preserve">Register team with </w:t>
      </w:r>
      <w:hyperlink r:id="rId29" w:history="1">
        <w:r w:rsidRPr="00123C6F">
          <w:rPr>
            <w:rStyle w:val="Hyperlink"/>
            <w:spacing w:val="10"/>
            <w:sz w:val="18"/>
            <w:szCs w:val="18"/>
          </w:rPr>
          <w:t>Karelo</w:t>
        </w:r>
      </w:hyperlink>
      <w:r w:rsidR="00EB451F">
        <w:rPr>
          <w:rStyle w:val="Hyperlink"/>
          <w:spacing w:val="10"/>
          <w:sz w:val="18"/>
          <w:szCs w:val="18"/>
        </w:rPr>
        <w:t>.com</w:t>
      </w:r>
      <w:r w:rsidR="00123C6F">
        <w:rPr>
          <w:rStyle w:val="Heading8Char"/>
        </w:rPr>
        <w:t xml:space="preserve"> </w:t>
      </w:r>
    </w:p>
    <w:p w14:paraId="233AF7FA" w14:textId="77777777" w:rsidR="009A3AD9" w:rsidRDefault="009A3AD9" w:rsidP="00593259">
      <w:pPr>
        <w:pStyle w:val="ListParagraph"/>
        <w:numPr>
          <w:ilvl w:val="0"/>
          <w:numId w:val="17"/>
        </w:numPr>
        <w:ind w:left="1080"/>
      </w:pPr>
      <w:r>
        <w:t>Pay $150 insurance</w:t>
      </w:r>
    </w:p>
    <w:p w14:paraId="2847F2EF" w14:textId="77777777" w:rsidR="009A3AD9" w:rsidRDefault="009A3AD9" w:rsidP="00593259">
      <w:pPr>
        <w:pStyle w:val="ListParagraph"/>
        <w:numPr>
          <w:ilvl w:val="0"/>
          <w:numId w:val="17"/>
        </w:numPr>
        <w:ind w:left="1080"/>
      </w:pPr>
      <w:r>
        <w:t>Update team roster with players’ names and personal info</w:t>
      </w:r>
    </w:p>
    <w:p w14:paraId="6B3F8EBE" w14:textId="77777777" w:rsidR="009A3AD9" w:rsidRDefault="009A3AD9" w:rsidP="00593259">
      <w:pPr>
        <w:pStyle w:val="ListParagraph"/>
        <w:numPr>
          <w:ilvl w:val="0"/>
          <w:numId w:val="17"/>
        </w:numPr>
        <w:ind w:left="1080"/>
      </w:pPr>
      <w:r>
        <w:t>Ensure all players accept TFONT waiver</w:t>
      </w:r>
    </w:p>
    <w:p w14:paraId="0053F9A7" w14:textId="64D33AB5" w:rsidR="009A3AD9" w:rsidRDefault="009A3AD9" w:rsidP="00593259">
      <w:pPr>
        <w:pStyle w:val="Heading3"/>
        <w:numPr>
          <w:ilvl w:val="2"/>
          <w:numId w:val="41"/>
        </w:numPr>
      </w:pPr>
      <w:bookmarkStart w:id="77" w:name="_Toc477903071"/>
      <w:r>
        <w:t>MTFL</w:t>
      </w:r>
      <w:bookmarkEnd w:id="77"/>
    </w:p>
    <w:p w14:paraId="309D1B10" w14:textId="4B13DF57" w:rsidR="009A3AD9" w:rsidRDefault="009A3AD9" w:rsidP="00593259">
      <w:pPr>
        <w:pStyle w:val="ListParagraph"/>
        <w:numPr>
          <w:ilvl w:val="0"/>
          <w:numId w:val="18"/>
        </w:numPr>
        <w:ind w:left="1080"/>
      </w:pPr>
      <w:r>
        <w:t xml:space="preserve">Pay team </w:t>
      </w:r>
      <w:hyperlink w:anchor="_registration_Payment" w:history="1">
        <w:r w:rsidRPr="00123C6F">
          <w:rPr>
            <w:rStyle w:val="Hyperlink"/>
            <w:spacing w:val="10"/>
            <w:sz w:val="18"/>
            <w:szCs w:val="18"/>
          </w:rPr>
          <w:t>registration fees</w:t>
        </w:r>
      </w:hyperlink>
      <w:r w:rsidR="004D1CA4" w:rsidRPr="00123C6F">
        <w:rPr>
          <w:rStyle w:val="Heading8Char"/>
        </w:rPr>
        <w:t xml:space="preserve"> </w:t>
      </w:r>
    </w:p>
    <w:p w14:paraId="162412C7" w14:textId="77777777" w:rsidR="009A3AD9" w:rsidRDefault="009A3AD9" w:rsidP="00593259">
      <w:pPr>
        <w:pStyle w:val="ListParagraph"/>
        <w:numPr>
          <w:ilvl w:val="0"/>
          <w:numId w:val="18"/>
        </w:numPr>
        <w:ind w:left="1080"/>
      </w:pPr>
      <w:r>
        <w:t>Register all players on MTFL registration system (when it is implemented)</w:t>
      </w:r>
    </w:p>
    <w:p w14:paraId="00F1159E" w14:textId="66893F36" w:rsidR="009A3AD9" w:rsidRDefault="009A3AD9" w:rsidP="00593259">
      <w:pPr>
        <w:pStyle w:val="ListParagraph"/>
        <w:numPr>
          <w:ilvl w:val="0"/>
          <w:numId w:val="18"/>
        </w:numPr>
        <w:ind w:left="1080"/>
      </w:pPr>
      <w:r>
        <w:lastRenderedPageBreak/>
        <w:t>Collect from all team members a</w:t>
      </w:r>
      <w:r w:rsidR="00123C6F">
        <w:t xml:space="preserve">nd submit </w:t>
      </w:r>
      <w:hyperlink r:id="rId30" w:history="1">
        <w:r w:rsidR="00123C6F" w:rsidRPr="00123C6F">
          <w:rPr>
            <w:rStyle w:val="Hyperlink"/>
            <w:spacing w:val="10"/>
            <w:sz w:val="18"/>
            <w:szCs w:val="18"/>
          </w:rPr>
          <w:t>‘Player Registration and</w:t>
        </w:r>
        <w:r w:rsidRPr="00123C6F">
          <w:rPr>
            <w:rStyle w:val="Hyperlink"/>
            <w:spacing w:val="10"/>
            <w:sz w:val="18"/>
            <w:szCs w:val="18"/>
          </w:rPr>
          <w:t xml:space="preserve"> Assumption of Risk and Release of Liability Agreement’</w:t>
        </w:r>
      </w:hyperlink>
      <w:r>
        <w:t xml:space="preserve"> forms</w:t>
      </w:r>
      <w:r w:rsidR="004D1CA4">
        <w:t xml:space="preserve"> </w:t>
      </w:r>
      <w:r>
        <w:t>to MTFL Registrar via game officials or Executive Committee member</w:t>
      </w:r>
    </w:p>
    <w:p w14:paraId="3BD70027" w14:textId="4C5DFC1D" w:rsidR="009A3AD9" w:rsidRDefault="00CE1FB7" w:rsidP="00593259">
      <w:pPr>
        <w:pStyle w:val="ListParagraph"/>
        <w:numPr>
          <w:ilvl w:val="0"/>
          <w:numId w:val="18"/>
        </w:numPr>
        <w:ind w:left="1080"/>
      </w:pPr>
      <w:r>
        <w:t>Survey team members then c</w:t>
      </w:r>
      <w:r w:rsidR="009A3AD9">
        <w:t xml:space="preserve">omplete and submit </w:t>
      </w:r>
      <w:r w:rsidR="009A3AD9" w:rsidRPr="007C1917">
        <w:rPr>
          <w:rStyle w:val="Heading8Char"/>
        </w:rPr>
        <w:t>Team Preference sheet</w:t>
      </w:r>
    </w:p>
    <w:p w14:paraId="6635184F" w14:textId="1EC244F6" w:rsidR="00443694" w:rsidRDefault="00443694" w:rsidP="007D5CF5">
      <w:pPr>
        <w:pStyle w:val="Heading2"/>
      </w:pPr>
      <w:bookmarkStart w:id="78" w:name="_Toc477903072"/>
      <w:r>
        <w:t>Player</w:t>
      </w:r>
      <w:r w:rsidR="00BF0E7C">
        <w:t xml:space="preserve"> Responsibilities</w:t>
      </w:r>
      <w:bookmarkEnd w:id="78"/>
    </w:p>
    <w:p w14:paraId="4062E994" w14:textId="34757F2E" w:rsidR="00EB451F" w:rsidRPr="00EB451F" w:rsidRDefault="00BF0E7C" w:rsidP="00EB451F">
      <w:pPr>
        <w:pStyle w:val="Heading3"/>
        <w:numPr>
          <w:ilvl w:val="2"/>
          <w:numId w:val="41"/>
        </w:numPr>
      </w:pPr>
      <w:bookmarkStart w:id="79" w:name="_Toc477903073"/>
      <w:r>
        <w:t xml:space="preserve">To </w:t>
      </w:r>
      <w:r w:rsidR="00443694">
        <w:t>TFONT – KARELO</w:t>
      </w:r>
      <w:r w:rsidR="00EB451F">
        <w:t>.com</w:t>
      </w:r>
      <w:bookmarkEnd w:id="79"/>
    </w:p>
    <w:p w14:paraId="3510F72A" w14:textId="1305D629" w:rsidR="00443694" w:rsidRDefault="00443694" w:rsidP="00593259">
      <w:pPr>
        <w:pStyle w:val="ListParagraph"/>
        <w:numPr>
          <w:ilvl w:val="0"/>
          <w:numId w:val="17"/>
        </w:numPr>
        <w:ind w:left="1080"/>
      </w:pPr>
      <w:r>
        <w:t>Accept TFONT waiver by email</w:t>
      </w:r>
    </w:p>
    <w:p w14:paraId="66E6DCF3" w14:textId="0197DCD7" w:rsidR="00443694" w:rsidRDefault="00BF0E7C" w:rsidP="00593259">
      <w:pPr>
        <w:pStyle w:val="Heading3"/>
        <w:numPr>
          <w:ilvl w:val="2"/>
          <w:numId w:val="41"/>
        </w:numPr>
      </w:pPr>
      <w:bookmarkStart w:id="80" w:name="_Toc477903074"/>
      <w:r>
        <w:t xml:space="preserve">To </w:t>
      </w:r>
      <w:r w:rsidR="00443694">
        <w:t>MTFL</w:t>
      </w:r>
      <w:r>
        <w:t xml:space="preserve"> &amp; Team</w:t>
      </w:r>
      <w:bookmarkEnd w:id="80"/>
    </w:p>
    <w:p w14:paraId="3D66E5B6" w14:textId="2FF5AD2B" w:rsidR="00BF0E7C" w:rsidRDefault="00BF0E7C" w:rsidP="00593259">
      <w:pPr>
        <w:pStyle w:val="ListParagraph"/>
        <w:numPr>
          <w:ilvl w:val="0"/>
          <w:numId w:val="31"/>
        </w:numPr>
        <w:ind w:left="1080"/>
        <w:rPr>
          <w:lang w:eastAsia="en-CA"/>
        </w:rPr>
      </w:pPr>
      <w:r>
        <w:rPr>
          <w:lang w:eastAsia="en-CA"/>
        </w:rPr>
        <w:t>Provide Captain with required personal information</w:t>
      </w:r>
      <w:r w:rsidR="00E34E34">
        <w:rPr>
          <w:lang w:eastAsia="en-CA"/>
        </w:rPr>
        <w:t xml:space="preserve"> for registration purposes</w:t>
      </w:r>
    </w:p>
    <w:p w14:paraId="5D9F574F" w14:textId="77777777" w:rsidR="00BF0E7C" w:rsidRDefault="00BF0E7C" w:rsidP="00593259">
      <w:pPr>
        <w:pStyle w:val="ListParagraph"/>
        <w:numPr>
          <w:ilvl w:val="0"/>
          <w:numId w:val="31"/>
        </w:numPr>
        <w:ind w:left="1080"/>
      </w:pPr>
      <w:r>
        <w:rPr>
          <w:lang w:eastAsia="en-CA"/>
        </w:rPr>
        <w:t>Pay share of team fees</w:t>
      </w:r>
    </w:p>
    <w:p w14:paraId="7FD72B21" w14:textId="5CD51BC2" w:rsidR="00BF0E7C" w:rsidRDefault="00BF0E7C" w:rsidP="00593259">
      <w:pPr>
        <w:pStyle w:val="ListParagraph"/>
        <w:numPr>
          <w:ilvl w:val="0"/>
          <w:numId w:val="31"/>
        </w:numPr>
        <w:ind w:left="1080"/>
        <w:rPr>
          <w:lang w:eastAsia="en-CA"/>
        </w:rPr>
      </w:pPr>
      <w:r>
        <w:t xml:space="preserve">Read, sign and submit: </w:t>
      </w:r>
      <w:r w:rsidR="00055942">
        <w:t xml:space="preserve">submit </w:t>
      </w:r>
      <w:hyperlink r:id="rId31" w:history="1">
        <w:r w:rsidR="00055942" w:rsidRPr="00123C6F">
          <w:rPr>
            <w:rStyle w:val="Hyperlink"/>
            <w:spacing w:val="10"/>
            <w:sz w:val="18"/>
            <w:szCs w:val="18"/>
          </w:rPr>
          <w:t>‘Player Registration and Assumption of Risk and Release of Liability Agreement’</w:t>
        </w:r>
      </w:hyperlink>
      <w:r w:rsidR="00055942">
        <w:t xml:space="preserve"> </w:t>
      </w:r>
      <w:r>
        <w:t>to Captain</w:t>
      </w:r>
    </w:p>
    <w:p w14:paraId="6D56EDCC" w14:textId="084B83AE" w:rsidR="00E34E34" w:rsidRPr="00443694" w:rsidRDefault="00E34E34" w:rsidP="00593259">
      <w:pPr>
        <w:pStyle w:val="ListParagraph"/>
        <w:numPr>
          <w:ilvl w:val="0"/>
          <w:numId w:val="17"/>
        </w:numPr>
        <w:ind w:left="1080"/>
        <w:rPr>
          <w:lang w:eastAsia="en-CA"/>
        </w:rPr>
      </w:pPr>
      <w:r>
        <w:rPr>
          <w:lang w:eastAsia="en-CA"/>
        </w:rPr>
        <w:t xml:space="preserve">Read </w:t>
      </w:r>
      <w:hyperlink r:id="rId32" w:history="1">
        <w:r w:rsidRPr="00055942">
          <w:rPr>
            <w:rStyle w:val="Hyperlink"/>
            <w:lang w:eastAsia="en-CA"/>
          </w:rPr>
          <w:t>Code of Conduct</w:t>
        </w:r>
      </w:hyperlink>
      <w:r w:rsidR="009D44C4">
        <w:rPr>
          <w:b/>
          <w:i/>
          <w:lang w:eastAsia="en-CA"/>
        </w:rPr>
        <w:t xml:space="preserve"> </w:t>
      </w:r>
    </w:p>
    <w:p w14:paraId="78AF9835" w14:textId="1D931098" w:rsidR="00D27797" w:rsidRPr="00D27797" w:rsidRDefault="00CA48D9" w:rsidP="009E2001">
      <w:pPr>
        <w:pStyle w:val="Heading1"/>
      </w:pPr>
      <w:bookmarkStart w:id="81" w:name="_Toc477903075"/>
      <w:r>
        <w:t xml:space="preserve">DURING THE SEASON, </w:t>
      </w:r>
      <w:r w:rsidR="00276F0F">
        <w:t xml:space="preserve">ON GAME DAY, AT THE </w:t>
      </w:r>
      <w:r>
        <w:t>GAME</w:t>
      </w:r>
      <w:bookmarkEnd w:id="81"/>
    </w:p>
    <w:p w14:paraId="3F2BAB2D" w14:textId="2820A3D7" w:rsidR="00CA48D9" w:rsidRDefault="00CA48D9" w:rsidP="007D5CF5">
      <w:pPr>
        <w:pStyle w:val="Heading2"/>
      </w:pPr>
      <w:bookmarkStart w:id="82" w:name="_Toc477903076"/>
      <w:r>
        <w:t>Team Rep</w:t>
      </w:r>
      <w:r w:rsidR="00F12C12">
        <w:t>s</w:t>
      </w:r>
      <w:r>
        <w:t xml:space="preserve"> &amp; Captains</w:t>
      </w:r>
      <w:bookmarkEnd w:id="82"/>
    </w:p>
    <w:p w14:paraId="3F9551BC" w14:textId="227E58DF" w:rsidR="00277313" w:rsidRDefault="00277313" w:rsidP="00B33D94">
      <w:pPr>
        <w:spacing w:after="0"/>
        <w:ind w:left="360"/>
        <w:rPr>
          <w:lang w:eastAsia="en-CA"/>
        </w:rPr>
      </w:pPr>
      <w:r>
        <w:rPr>
          <w:lang w:eastAsia="en-CA"/>
        </w:rPr>
        <w:t>Overall: Organize the team and act as communicator between League and team.</w:t>
      </w:r>
    </w:p>
    <w:p w14:paraId="64242373" w14:textId="3B73C084" w:rsidR="00277313" w:rsidRDefault="00277313" w:rsidP="00B33D94">
      <w:pPr>
        <w:spacing w:before="0"/>
        <w:ind w:left="360"/>
        <w:rPr>
          <w:lang w:eastAsia="en-CA"/>
        </w:rPr>
      </w:pPr>
      <w:r>
        <w:rPr>
          <w:lang w:eastAsia="en-CA"/>
        </w:rPr>
        <w:tab/>
      </w:r>
      <w:r w:rsidR="00C67157">
        <w:rPr>
          <w:lang w:eastAsia="en-CA"/>
        </w:rPr>
        <w:t>Perform duties before, during and after games.</w:t>
      </w:r>
    </w:p>
    <w:p w14:paraId="0CD58C91" w14:textId="544A4065" w:rsidR="00CE1BDA" w:rsidRDefault="00CA48D9" w:rsidP="00B33D94">
      <w:pPr>
        <w:ind w:left="360"/>
        <w:rPr>
          <w:lang w:eastAsia="en-CA"/>
        </w:rPr>
      </w:pPr>
      <w:r>
        <w:rPr>
          <w:lang w:eastAsia="en-CA"/>
        </w:rPr>
        <w:t xml:space="preserve">During the Season: </w:t>
      </w:r>
    </w:p>
    <w:p w14:paraId="788B76FD" w14:textId="6B47FC6F" w:rsidR="00CA48D9" w:rsidRDefault="00CA48D9" w:rsidP="00593259">
      <w:pPr>
        <w:pStyle w:val="ListParagraph"/>
        <w:numPr>
          <w:ilvl w:val="0"/>
          <w:numId w:val="17"/>
        </w:numPr>
        <w:ind w:left="1080"/>
        <w:rPr>
          <w:lang w:eastAsia="en-CA"/>
        </w:rPr>
      </w:pPr>
      <w:r>
        <w:rPr>
          <w:lang w:eastAsia="en-CA"/>
        </w:rPr>
        <w:t>Update Team Roster</w:t>
      </w:r>
    </w:p>
    <w:p w14:paraId="2FF180A9" w14:textId="18FA9209" w:rsidR="00CE1BDA" w:rsidRDefault="00CE1BDA" w:rsidP="00593259">
      <w:pPr>
        <w:pStyle w:val="ListParagraph"/>
        <w:numPr>
          <w:ilvl w:val="0"/>
          <w:numId w:val="17"/>
        </w:numPr>
        <w:ind w:left="1080"/>
        <w:rPr>
          <w:lang w:eastAsia="en-CA"/>
        </w:rPr>
      </w:pPr>
      <w:r>
        <w:rPr>
          <w:lang w:eastAsia="en-CA"/>
        </w:rPr>
        <w:t xml:space="preserve">Ensure players are aware of: </w:t>
      </w:r>
    </w:p>
    <w:p w14:paraId="43AC2F6D" w14:textId="05E714D8" w:rsidR="00CE1BDA" w:rsidRDefault="00CE1BDA" w:rsidP="00593259">
      <w:pPr>
        <w:pStyle w:val="ListParagraph"/>
        <w:numPr>
          <w:ilvl w:val="1"/>
          <w:numId w:val="17"/>
        </w:numPr>
        <w:ind w:left="1800"/>
        <w:rPr>
          <w:lang w:eastAsia="en-CA"/>
        </w:rPr>
      </w:pPr>
      <w:r>
        <w:rPr>
          <w:lang w:eastAsia="en-CA"/>
        </w:rPr>
        <w:t>team’s schedule and any schedule changes</w:t>
      </w:r>
    </w:p>
    <w:p w14:paraId="0D174F94" w14:textId="4B4A5751" w:rsidR="00CE1BDA" w:rsidRDefault="006E7F7D" w:rsidP="00593259">
      <w:pPr>
        <w:pStyle w:val="ListParagraph"/>
        <w:numPr>
          <w:ilvl w:val="1"/>
          <w:numId w:val="17"/>
        </w:numPr>
        <w:ind w:left="1800"/>
        <w:rPr>
          <w:lang w:eastAsia="en-CA"/>
        </w:rPr>
      </w:pPr>
      <w:r>
        <w:rPr>
          <w:lang w:eastAsia="en-CA"/>
        </w:rPr>
        <w:t>MTFL</w:t>
      </w:r>
      <w:r w:rsidR="00CE1BDA">
        <w:rPr>
          <w:lang w:eastAsia="en-CA"/>
        </w:rPr>
        <w:t xml:space="preserve"> website</w:t>
      </w:r>
    </w:p>
    <w:p w14:paraId="7E048C6C" w14:textId="7CAB0DA4" w:rsidR="006E7F7D" w:rsidRDefault="006E7F7D" w:rsidP="00593259">
      <w:pPr>
        <w:pStyle w:val="ListParagraph"/>
        <w:numPr>
          <w:ilvl w:val="0"/>
          <w:numId w:val="17"/>
        </w:numPr>
        <w:ind w:left="1080"/>
        <w:rPr>
          <w:lang w:eastAsia="en-CA"/>
        </w:rPr>
      </w:pPr>
      <w:r>
        <w:rPr>
          <w:lang w:eastAsia="en-CA"/>
        </w:rPr>
        <w:t>Ensure team members have numbered jerseys</w:t>
      </w:r>
    </w:p>
    <w:p w14:paraId="133A7848" w14:textId="67801231" w:rsidR="00CE1BDA" w:rsidRDefault="00CE1BDA" w:rsidP="00593259">
      <w:pPr>
        <w:pStyle w:val="ListParagraph"/>
        <w:numPr>
          <w:ilvl w:val="0"/>
          <w:numId w:val="17"/>
        </w:numPr>
        <w:spacing w:after="120"/>
        <w:ind w:left="1074" w:hanging="357"/>
        <w:rPr>
          <w:lang w:eastAsia="en-CA"/>
        </w:rPr>
      </w:pPr>
      <w:r>
        <w:rPr>
          <w:lang w:eastAsia="en-CA"/>
        </w:rPr>
        <w:t>Cooperate with requests for game rescheduling</w:t>
      </w:r>
    </w:p>
    <w:p w14:paraId="05247566" w14:textId="77777777" w:rsidR="00F0621B" w:rsidRDefault="00CA48D9" w:rsidP="00B33D94">
      <w:pPr>
        <w:spacing w:after="120"/>
        <w:ind w:left="360"/>
        <w:rPr>
          <w:lang w:eastAsia="en-CA"/>
        </w:rPr>
      </w:pPr>
      <w:r>
        <w:rPr>
          <w:lang w:eastAsia="en-CA"/>
        </w:rPr>
        <w:t xml:space="preserve">Game Day: </w:t>
      </w:r>
    </w:p>
    <w:p w14:paraId="63872E0C" w14:textId="09C92887" w:rsidR="00CA48D9" w:rsidRDefault="00F0621B" w:rsidP="00593259">
      <w:pPr>
        <w:pStyle w:val="ListParagraph"/>
        <w:numPr>
          <w:ilvl w:val="0"/>
          <w:numId w:val="17"/>
        </w:numPr>
        <w:rPr>
          <w:lang w:eastAsia="en-CA"/>
        </w:rPr>
      </w:pPr>
      <w:r>
        <w:rPr>
          <w:lang w:eastAsia="en-CA"/>
        </w:rPr>
        <w:t xml:space="preserve">3:30 pm - </w:t>
      </w:r>
      <w:r w:rsidR="00CA48D9">
        <w:rPr>
          <w:lang w:eastAsia="en-CA"/>
        </w:rPr>
        <w:t>Check e-mail for Game Cancellation or change of field location</w:t>
      </w:r>
      <w:r>
        <w:rPr>
          <w:lang w:eastAsia="en-CA"/>
        </w:rPr>
        <w:t xml:space="preserve"> or other notification</w:t>
      </w:r>
    </w:p>
    <w:p w14:paraId="2FFD81E6" w14:textId="77777777" w:rsidR="00CE1BDA" w:rsidRPr="00CA48D9" w:rsidRDefault="00CE1BDA" w:rsidP="00593259">
      <w:pPr>
        <w:pStyle w:val="ListParagraph"/>
        <w:numPr>
          <w:ilvl w:val="0"/>
          <w:numId w:val="17"/>
        </w:numPr>
        <w:rPr>
          <w:lang w:eastAsia="en-CA"/>
        </w:rPr>
      </w:pPr>
      <w:r>
        <w:rPr>
          <w:lang w:eastAsia="en-CA"/>
        </w:rPr>
        <w:t>Print off and bring current game sheet</w:t>
      </w:r>
    </w:p>
    <w:p w14:paraId="4301DDEE" w14:textId="2A9DFA39" w:rsidR="00F0621B" w:rsidRDefault="00F0621B" w:rsidP="00593259">
      <w:pPr>
        <w:pStyle w:val="ListParagraph"/>
        <w:numPr>
          <w:ilvl w:val="0"/>
          <w:numId w:val="17"/>
        </w:numPr>
        <w:rPr>
          <w:lang w:eastAsia="en-CA"/>
        </w:rPr>
      </w:pPr>
      <w:r>
        <w:rPr>
          <w:lang w:eastAsia="en-CA"/>
        </w:rPr>
        <w:t>Bring goal post pads, football(s), kickoff tee, etc.</w:t>
      </w:r>
    </w:p>
    <w:p w14:paraId="09952E9B" w14:textId="35C7887C" w:rsidR="006E7F7D" w:rsidRDefault="006E7F7D" w:rsidP="00593259">
      <w:pPr>
        <w:pStyle w:val="ListParagraph"/>
        <w:numPr>
          <w:ilvl w:val="0"/>
          <w:numId w:val="17"/>
        </w:numPr>
        <w:spacing w:after="120"/>
        <w:ind w:left="714" w:hanging="357"/>
        <w:rPr>
          <w:lang w:eastAsia="en-CA"/>
        </w:rPr>
      </w:pPr>
      <w:r>
        <w:rPr>
          <w:lang w:eastAsia="en-CA"/>
        </w:rPr>
        <w:t>Bring (extra) game jerseys</w:t>
      </w:r>
    </w:p>
    <w:p w14:paraId="41518D50" w14:textId="3D17EC6A" w:rsidR="00773113" w:rsidRDefault="00CE1BDA" w:rsidP="00894CC1">
      <w:pPr>
        <w:spacing w:after="120"/>
      </w:pPr>
      <w:r>
        <w:t>At</w:t>
      </w:r>
      <w:r w:rsidR="00F0621B">
        <w:t xml:space="preserve"> the Game:</w:t>
      </w:r>
    </w:p>
    <w:p w14:paraId="6E525EE0" w14:textId="2E64F5F6" w:rsidR="00F0621B" w:rsidRDefault="00CE1BDA" w:rsidP="00593259">
      <w:pPr>
        <w:pStyle w:val="ListParagraph"/>
        <w:numPr>
          <w:ilvl w:val="0"/>
          <w:numId w:val="17"/>
        </w:numPr>
      </w:pPr>
      <w:r>
        <w:t>Promote safe, fun, competitive touch football</w:t>
      </w:r>
    </w:p>
    <w:p w14:paraId="723CA565" w14:textId="4A9FE96F" w:rsidR="00CE1BDA" w:rsidRDefault="00CE1BDA" w:rsidP="00593259">
      <w:pPr>
        <w:pStyle w:val="ListParagraph"/>
        <w:numPr>
          <w:ilvl w:val="0"/>
          <w:numId w:val="17"/>
        </w:numPr>
      </w:pPr>
      <w:r>
        <w:t>Show respect for game officials and the difficult job they perform</w:t>
      </w:r>
    </w:p>
    <w:p w14:paraId="44D96ECF" w14:textId="77777777" w:rsidR="00CE1BDA" w:rsidRPr="00CE1BDA" w:rsidRDefault="00CE1BDA" w:rsidP="00593259">
      <w:pPr>
        <w:pStyle w:val="ListParagraph"/>
        <w:numPr>
          <w:ilvl w:val="0"/>
          <w:numId w:val="17"/>
        </w:numPr>
        <w:rPr>
          <w:rFonts w:ascii="Wingdings 2" w:hAnsi="Wingdings 2"/>
          <w:lang w:eastAsia="en-CA"/>
        </w:rPr>
      </w:pPr>
      <w:r>
        <w:lastRenderedPageBreak/>
        <w:t>Assist players with learning the rules</w:t>
      </w:r>
    </w:p>
    <w:p w14:paraId="7A8449BE" w14:textId="77777777" w:rsidR="006E7F7D" w:rsidRPr="006E7F7D" w:rsidRDefault="00CE1BDA" w:rsidP="00593259">
      <w:pPr>
        <w:pStyle w:val="ListParagraph"/>
        <w:numPr>
          <w:ilvl w:val="0"/>
          <w:numId w:val="17"/>
        </w:numPr>
        <w:rPr>
          <w:rFonts w:ascii="Wingdings 2" w:hAnsi="Wingdings 2"/>
          <w:lang w:eastAsia="en-CA"/>
        </w:rPr>
      </w:pPr>
      <w:r>
        <w:t>Ensure</w:t>
      </w:r>
      <w:r w:rsidR="00F0621B">
        <w:t xml:space="preserve"> players and fans know and abide by League rules and policies </w:t>
      </w:r>
    </w:p>
    <w:p w14:paraId="62D12813" w14:textId="77777777" w:rsidR="00276F0F" w:rsidRPr="00276F0F" w:rsidRDefault="00276F0F" w:rsidP="00593259">
      <w:pPr>
        <w:pStyle w:val="ListParagraph"/>
        <w:numPr>
          <w:ilvl w:val="0"/>
          <w:numId w:val="17"/>
        </w:numPr>
        <w:rPr>
          <w:rFonts w:ascii="Wingdings 2" w:hAnsi="Wingdings 2"/>
          <w:lang w:eastAsia="en-CA"/>
        </w:rPr>
      </w:pPr>
      <w:r>
        <w:t>At half-time:</w:t>
      </w:r>
    </w:p>
    <w:p w14:paraId="02B25660" w14:textId="0967D7ED" w:rsidR="00276F0F" w:rsidRPr="00276F0F" w:rsidRDefault="00276F0F" w:rsidP="00593259">
      <w:pPr>
        <w:pStyle w:val="ListParagraph"/>
        <w:numPr>
          <w:ilvl w:val="1"/>
          <w:numId w:val="17"/>
        </w:numPr>
        <w:rPr>
          <w:rFonts w:ascii="Wingdings 2" w:hAnsi="Wingdings 2"/>
          <w:lang w:eastAsia="en-CA"/>
        </w:rPr>
      </w:pPr>
      <w:r>
        <w:t>S</w:t>
      </w:r>
      <w:r w:rsidR="00894CC1">
        <w:t>ubmit</w:t>
      </w:r>
      <w:r w:rsidR="00F0621B">
        <w:t xml:space="preserve"> the completed, current game sheet to the Head Official </w:t>
      </w:r>
    </w:p>
    <w:p w14:paraId="46123503" w14:textId="060B864D" w:rsidR="006E7F7D" w:rsidRPr="00276F0F" w:rsidRDefault="00276F0F" w:rsidP="00593259">
      <w:pPr>
        <w:pStyle w:val="ListParagraph"/>
        <w:numPr>
          <w:ilvl w:val="1"/>
          <w:numId w:val="17"/>
        </w:numPr>
        <w:rPr>
          <w:rFonts w:ascii="Wingdings 2" w:hAnsi="Wingdings 2"/>
          <w:lang w:eastAsia="en-CA"/>
        </w:rPr>
      </w:pPr>
      <w:r>
        <w:t>Submit any newly signed ‘waivers’ (player agreements)</w:t>
      </w:r>
    </w:p>
    <w:p w14:paraId="0BEAFEFF" w14:textId="4D9BD5E4" w:rsidR="00894CC1" w:rsidRPr="00894CC1" w:rsidRDefault="00894CC1" w:rsidP="00593259">
      <w:pPr>
        <w:pStyle w:val="ListParagraph"/>
        <w:numPr>
          <w:ilvl w:val="0"/>
          <w:numId w:val="17"/>
        </w:numPr>
        <w:rPr>
          <w:rFonts w:ascii="Wingdings 2" w:hAnsi="Wingdings 2"/>
          <w:lang w:eastAsia="en-CA"/>
        </w:rPr>
      </w:pPr>
      <w:r>
        <w:t>At the end of the game:</w:t>
      </w:r>
    </w:p>
    <w:p w14:paraId="1AC1DF26" w14:textId="31BA9FFD" w:rsidR="00894CC1" w:rsidRPr="005536A0" w:rsidRDefault="00894CC1" w:rsidP="00593259">
      <w:pPr>
        <w:pStyle w:val="ListParagraph"/>
        <w:numPr>
          <w:ilvl w:val="1"/>
          <w:numId w:val="17"/>
        </w:numPr>
        <w:rPr>
          <w:rFonts w:ascii="Wingdings 2" w:hAnsi="Wingdings 2"/>
          <w:lang w:eastAsia="en-CA"/>
        </w:rPr>
      </w:pPr>
      <w:r>
        <w:t>Notify Head Official of any players who arrived after half-time</w:t>
      </w:r>
    </w:p>
    <w:p w14:paraId="5F987F1B" w14:textId="720DFBB0" w:rsidR="005536A0" w:rsidRPr="00894CC1" w:rsidRDefault="005536A0" w:rsidP="00593259">
      <w:pPr>
        <w:pStyle w:val="ListParagraph"/>
        <w:numPr>
          <w:ilvl w:val="1"/>
          <w:numId w:val="17"/>
        </w:numPr>
        <w:rPr>
          <w:rFonts w:ascii="Wingdings 2" w:hAnsi="Wingdings 2"/>
          <w:lang w:eastAsia="en-CA"/>
        </w:rPr>
      </w:pPr>
      <w:r>
        <w:t>Verify score and sign game sheet</w:t>
      </w:r>
    </w:p>
    <w:p w14:paraId="6A5E6223" w14:textId="1AC21CC4" w:rsidR="00894CC1" w:rsidRPr="006E7F7D" w:rsidRDefault="00894CC1" w:rsidP="00593259">
      <w:pPr>
        <w:pStyle w:val="ListParagraph"/>
        <w:numPr>
          <w:ilvl w:val="1"/>
          <w:numId w:val="17"/>
        </w:numPr>
        <w:rPr>
          <w:rFonts w:ascii="Wingdings 2" w:hAnsi="Wingdings 2"/>
          <w:lang w:eastAsia="en-CA"/>
        </w:rPr>
      </w:pPr>
      <w:r>
        <w:t>Select 3 MVPs and 3 Sportsmen from opponent’s game sheet</w:t>
      </w:r>
    </w:p>
    <w:p w14:paraId="74150717" w14:textId="2DCEBE46" w:rsidR="00BE17B9" w:rsidRDefault="00C67157" w:rsidP="007D5CF5">
      <w:pPr>
        <w:pStyle w:val="Heading2"/>
      </w:pPr>
      <w:bookmarkStart w:id="83" w:name="_Toc477903077"/>
      <w:r>
        <w:t>Player</w:t>
      </w:r>
      <w:r w:rsidR="00F12C12">
        <w:t>s</w:t>
      </w:r>
      <w:bookmarkEnd w:id="83"/>
    </w:p>
    <w:p w14:paraId="7AED673F" w14:textId="4C7A804C" w:rsidR="00C67157" w:rsidRDefault="00C67157" w:rsidP="00B33D94">
      <w:pPr>
        <w:spacing w:after="120"/>
        <w:ind w:left="360"/>
        <w:rPr>
          <w:lang w:eastAsia="en-CA"/>
        </w:rPr>
      </w:pPr>
      <w:r>
        <w:rPr>
          <w:lang w:eastAsia="en-CA"/>
        </w:rPr>
        <w:t>Overall: Have safe, competitive fun.</w:t>
      </w:r>
    </w:p>
    <w:p w14:paraId="1298B18A" w14:textId="6A28D41E" w:rsidR="00C67157" w:rsidRDefault="00C67157" w:rsidP="00B33D94">
      <w:pPr>
        <w:spacing w:after="120"/>
        <w:ind w:left="360"/>
        <w:rPr>
          <w:lang w:eastAsia="en-CA"/>
        </w:rPr>
      </w:pPr>
      <w:r>
        <w:rPr>
          <w:lang w:eastAsia="en-CA"/>
        </w:rPr>
        <w:t xml:space="preserve">During the Season: </w:t>
      </w:r>
    </w:p>
    <w:p w14:paraId="3B5E7AA2" w14:textId="73530504" w:rsidR="00C67157" w:rsidRDefault="00C67157" w:rsidP="00593259">
      <w:pPr>
        <w:pStyle w:val="ListParagraph"/>
        <w:numPr>
          <w:ilvl w:val="0"/>
          <w:numId w:val="22"/>
        </w:numPr>
        <w:spacing w:after="120"/>
        <w:ind w:left="1080"/>
        <w:rPr>
          <w:lang w:eastAsia="en-CA"/>
        </w:rPr>
      </w:pPr>
      <w:r>
        <w:rPr>
          <w:lang w:eastAsia="en-CA"/>
        </w:rPr>
        <w:t>Notify Captain of games you will be unable to attend as soon as you know.</w:t>
      </w:r>
    </w:p>
    <w:p w14:paraId="5E29D66B" w14:textId="0F460F0F" w:rsidR="00C67157" w:rsidRDefault="00C67157" w:rsidP="00B33D94">
      <w:pPr>
        <w:spacing w:after="120"/>
        <w:ind w:left="360"/>
        <w:rPr>
          <w:lang w:eastAsia="en-CA"/>
        </w:rPr>
      </w:pPr>
      <w:r>
        <w:rPr>
          <w:lang w:eastAsia="en-CA"/>
        </w:rPr>
        <w:t>Game Day:</w:t>
      </w:r>
    </w:p>
    <w:p w14:paraId="4294A687" w14:textId="0026C4FA" w:rsidR="00C67157" w:rsidRDefault="00E674B6" w:rsidP="00593259">
      <w:pPr>
        <w:pStyle w:val="ListParagraph"/>
        <w:numPr>
          <w:ilvl w:val="0"/>
          <w:numId w:val="22"/>
        </w:numPr>
        <w:spacing w:after="120"/>
        <w:ind w:left="1080"/>
        <w:rPr>
          <w:lang w:eastAsia="en-CA"/>
        </w:rPr>
      </w:pPr>
      <w:r>
        <w:rPr>
          <w:lang w:eastAsia="en-CA"/>
        </w:rPr>
        <w:t xml:space="preserve">Come prepared </w:t>
      </w:r>
      <w:r w:rsidR="00197964">
        <w:rPr>
          <w:lang w:eastAsia="en-CA"/>
        </w:rPr>
        <w:t xml:space="preserve">and on time </w:t>
      </w:r>
      <w:r>
        <w:rPr>
          <w:lang w:eastAsia="en-CA"/>
        </w:rPr>
        <w:t>with Jersey, game clothing, assigned equipment (goal post pads)</w:t>
      </w:r>
    </w:p>
    <w:p w14:paraId="215F7B3A" w14:textId="084332F9" w:rsidR="00C67157" w:rsidRDefault="00C67157" w:rsidP="00B33D94">
      <w:pPr>
        <w:spacing w:after="120"/>
        <w:ind w:left="360"/>
        <w:rPr>
          <w:lang w:eastAsia="en-CA"/>
        </w:rPr>
      </w:pPr>
      <w:r>
        <w:rPr>
          <w:lang w:eastAsia="en-CA"/>
        </w:rPr>
        <w:t xml:space="preserve">At the Game: </w:t>
      </w:r>
    </w:p>
    <w:p w14:paraId="15072ED6" w14:textId="68C58B54" w:rsidR="00E674B6" w:rsidRDefault="00E674B6" w:rsidP="00593259">
      <w:pPr>
        <w:pStyle w:val="ListParagraph"/>
        <w:numPr>
          <w:ilvl w:val="0"/>
          <w:numId w:val="32"/>
        </w:numPr>
        <w:ind w:left="1080"/>
        <w:rPr>
          <w:lang w:eastAsia="en-CA"/>
        </w:rPr>
      </w:pPr>
      <w:r>
        <w:rPr>
          <w:lang w:eastAsia="en-CA"/>
        </w:rPr>
        <w:t>Notify Captain of any unsafe conditions</w:t>
      </w:r>
    </w:p>
    <w:p w14:paraId="48AE46CF" w14:textId="7651927A" w:rsidR="00E674B6" w:rsidRDefault="00E674B6" w:rsidP="00593259">
      <w:pPr>
        <w:pStyle w:val="ListParagraph"/>
        <w:numPr>
          <w:ilvl w:val="0"/>
          <w:numId w:val="32"/>
        </w:numPr>
        <w:ind w:left="1080"/>
        <w:rPr>
          <w:lang w:eastAsia="en-CA"/>
        </w:rPr>
      </w:pPr>
      <w:r>
        <w:rPr>
          <w:lang w:eastAsia="en-CA"/>
        </w:rPr>
        <w:t>Remove self from game if physically or mentally unable to play safely</w:t>
      </w:r>
    </w:p>
    <w:p w14:paraId="326D3F58" w14:textId="4DDD7FDA" w:rsidR="00E674B6" w:rsidRDefault="00E674B6" w:rsidP="00593259">
      <w:pPr>
        <w:pStyle w:val="ListParagraph"/>
        <w:numPr>
          <w:ilvl w:val="0"/>
          <w:numId w:val="32"/>
        </w:numPr>
        <w:ind w:left="1080"/>
        <w:rPr>
          <w:lang w:eastAsia="en-CA"/>
        </w:rPr>
      </w:pPr>
      <w:r>
        <w:rPr>
          <w:lang w:eastAsia="en-CA"/>
        </w:rPr>
        <w:t>Shake hands with opponents and game officials at the end of the game</w:t>
      </w:r>
    </w:p>
    <w:p w14:paraId="3956A94C" w14:textId="544D889C" w:rsidR="00E674B6" w:rsidRDefault="00E674B6" w:rsidP="00593259">
      <w:pPr>
        <w:pStyle w:val="ListParagraph"/>
        <w:numPr>
          <w:ilvl w:val="0"/>
          <w:numId w:val="32"/>
        </w:numPr>
        <w:ind w:left="1080"/>
        <w:rPr>
          <w:lang w:eastAsia="en-CA"/>
        </w:rPr>
      </w:pPr>
      <w:r>
        <w:rPr>
          <w:lang w:eastAsia="en-CA"/>
        </w:rPr>
        <w:t>Act in accordance with the Code of Conduct</w:t>
      </w:r>
    </w:p>
    <w:p w14:paraId="3D7EBB50" w14:textId="79F8A3E0" w:rsidR="00E674B6" w:rsidRDefault="00197964" w:rsidP="007D5CF5">
      <w:pPr>
        <w:pStyle w:val="Heading2"/>
      </w:pPr>
      <w:bookmarkStart w:id="84" w:name="_Toc477903078"/>
      <w:r>
        <w:t>Game Official</w:t>
      </w:r>
      <w:r w:rsidR="00F12C12">
        <w:t>s</w:t>
      </w:r>
      <w:bookmarkEnd w:id="84"/>
    </w:p>
    <w:p w14:paraId="00B6F796" w14:textId="34145FF2" w:rsidR="0007090D" w:rsidRDefault="00197964" w:rsidP="00B33D94">
      <w:pPr>
        <w:ind w:left="360"/>
      </w:pPr>
      <w:r>
        <w:rPr>
          <w:lang w:eastAsia="en-CA"/>
        </w:rPr>
        <w:t>Overall: Know and enforce the Rulebook. Develop a positive relationship with players.</w:t>
      </w:r>
      <w:r w:rsidR="00CE1FB7" w:rsidRPr="00CE1FB7">
        <w:t xml:space="preserve"> </w:t>
      </w:r>
    </w:p>
    <w:p w14:paraId="0CB196F1" w14:textId="3A149D1D" w:rsidR="0007090D" w:rsidRDefault="0007090D" w:rsidP="00B33D94">
      <w:pPr>
        <w:ind w:left="360"/>
      </w:pPr>
      <w:r>
        <w:t>At the Game:</w:t>
      </w:r>
    </w:p>
    <w:p w14:paraId="43DC29EA" w14:textId="565D481B" w:rsidR="0007090D" w:rsidRDefault="0007090D" w:rsidP="00593259">
      <w:pPr>
        <w:pStyle w:val="ListParagraph"/>
        <w:numPr>
          <w:ilvl w:val="0"/>
          <w:numId w:val="34"/>
        </w:numPr>
        <w:ind w:left="1080"/>
      </w:pPr>
      <w:r>
        <w:t>Perform duties of game official</w:t>
      </w:r>
    </w:p>
    <w:p w14:paraId="4E8B602E" w14:textId="77777777" w:rsidR="0007090D" w:rsidRDefault="0007090D" w:rsidP="00593259">
      <w:pPr>
        <w:pStyle w:val="ListParagraph"/>
        <w:numPr>
          <w:ilvl w:val="0"/>
          <w:numId w:val="34"/>
        </w:numPr>
        <w:ind w:left="1080"/>
      </w:pPr>
      <w:r>
        <w:t>Verify attendance</w:t>
      </w:r>
    </w:p>
    <w:p w14:paraId="790BA19B" w14:textId="77777777" w:rsidR="0007090D" w:rsidRDefault="0007090D" w:rsidP="00593259">
      <w:pPr>
        <w:pStyle w:val="ListParagraph"/>
        <w:numPr>
          <w:ilvl w:val="0"/>
          <w:numId w:val="34"/>
        </w:numPr>
        <w:ind w:left="1080"/>
      </w:pPr>
      <w:r>
        <w:t>Write the score</w:t>
      </w:r>
    </w:p>
    <w:p w14:paraId="53A414B1" w14:textId="54A99A0A" w:rsidR="0007090D" w:rsidRDefault="0007090D" w:rsidP="00593259">
      <w:pPr>
        <w:pStyle w:val="ListParagraph"/>
        <w:numPr>
          <w:ilvl w:val="0"/>
          <w:numId w:val="34"/>
        </w:numPr>
        <w:ind w:left="1080"/>
      </w:pPr>
      <w:r>
        <w:t xml:space="preserve">Sign game sheets </w:t>
      </w:r>
    </w:p>
    <w:p w14:paraId="7777A92D" w14:textId="6DA48A18" w:rsidR="0007090D" w:rsidRDefault="0007090D" w:rsidP="00593259">
      <w:pPr>
        <w:pStyle w:val="ListParagraph"/>
        <w:numPr>
          <w:ilvl w:val="0"/>
          <w:numId w:val="34"/>
        </w:numPr>
        <w:ind w:left="1080"/>
      </w:pPr>
      <w:r>
        <w:t>Ensure MVP and Sportsmen selections are made</w:t>
      </w:r>
    </w:p>
    <w:p w14:paraId="5C5299F4" w14:textId="0064C584" w:rsidR="0007090D" w:rsidRDefault="0007090D" w:rsidP="00593259">
      <w:pPr>
        <w:pStyle w:val="ListParagraph"/>
        <w:numPr>
          <w:ilvl w:val="0"/>
          <w:numId w:val="34"/>
        </w:numPr>
        <w:ind w:left="1080"/>
      </w:pPr>
      <w:r>
        <w:t xml:space="preserve">Submit game sheet to League </w:t>
      </w:r>
      <w:r w:rsidR="000A5E5F">
        <w:t xml:space="preserve">directly or </w:t>
      </w:r>
      <w:r>
        <w:t xml:space="preserve">through </w:t>
      </w:r>
      <w:r w:rsidR="000A5E5F">
        <w:t>MOA officials</w:t>
      </w:r>
    </w:p>
    <w:p w14:paraId="21D2C132" w14:textId="77777777" w:rsidR="00EC7816" w:rsidRDefault="00EC7816">
      <w:pPr>
        <w:rPr>
          <w:rFonts w:ascii="Segoe UI" w:hAnsi="Segoe UI"/>
          <w:b/>
          <w:caps/>
          <w:color w:val="FFFFFF" w:themeColor="background1"/>
          <w:spacing w:val="15"/>
          <w:sz w:val="22"/>
          <w:szCs w:val="22"/>
        </w:rPr>
      </w:pPr>
      <w:r>
        <w:br w:type="page"/>
      </w:r>
    </w:p>
    <w:p w14:paraId="34C7EF7C" w14:textId="1426713C" w:rsidR="00CE1FB7" w:rsidRDefault="00CE1FB7" w:rsidP="009E2001">
      <w:pPr>
        <w:pStyle w:val="Heading1"/>
      </w:pPr>
      <w:bookmarkStart w:id="85" w:name="_Toc477903079"/>
      <w:r>
        <w:lastRenderedPageBreak/>
        <w:t>KEY DATES (DEADLINES)</w:t>
      </w:r>
      <w:bookmarkEnd w:id="85"/>
    </w:p>
    <w:tbl>
      <w:tblPr>
        <w:tblStyle w:val="TableGrid"/>
        <w:tblW w:w="9445" w:type="dxa"/>
        <w:tblLook w:val="04A0" w:firstRow="1" w:lastRow="0" w:firstColumn="1" w:lastColumn="0" w:noHBand="0" w:noVBand="1"/>
      </w:tblPr>
      <w:tblGrid>
        <w:gridCol w:w="3055"/>
        <w:gridCol w:w="6390"/>
      </w:tblGrid>
      <w:tr w:rsidR="00CE1FB7" w14:paraId="59AAED32" w14:textId="77777777" w:rsidTr="00B33D94">
        <w:tc>
          <w:tcPr>
            <w:tcW w:w="3055" w:type="dxa"/>
          </w:tcPr>
          <w:p w14:paraId="753B48C7" w14:textId="77777777" w:rsidR="00CE1FB7" w:rsidRPr="00E34E34" w:rsidRDefault="00CE1FB7" w:rsidP="00B073B7">
            <w:pPr>
              <w:jc w:val="center"/>
              <w:rPr>
                <w:b/>
                <w:sz w:val="22"/>
              </w:rPr>
            </w:pPr>
            <w:r w:rsidRPr="00E34E34">
              <w:rPr>
                <w:b/>
                <w:sz w:val="22"/>
              </w:rPr>
              <w:t>DATES – 2017 Season</w:t>
            </w:r>
          </w:p>
        </w:tc>
        <w:tc>
          <w:tcPr>
            <w:tcW w:w="6390" w:type="dxa"/>
          </w:tcPr>
          <w:p w14:paraId="7E63E73C" w14:textId="77777777" w:rsidR="00CE1FB7" w:rsidRPr="00E34E34" w:rsidRDefault="00CE1FB7" w:rsidP="00B073B7">
            <w:pPr>
              <w:jc w:val="center"/>
              <w:rPr>
                <w:b/>
                <w:sz w:val="22"/>
              </w:rPr>
            </w:pPr>
            <w:r w:rsidRPr="00E34E34">
              <w:rPr>
                <w:b/>
                <w:sz w:val="22"/>
              </w:rPr>
              <w:t>ACTIVITY OR EVENT &amp; DEADLINES</w:t>
            </w:r>
          </w:p>
        </w:tc>
      </w:tr>
      <w:tr w:rsidR="00CE1FB7" w14:paraId="245BBA19" w14:textId="77777777" w:rsidTr="00B33D94">
        <w:tc>
          <w:tcPr>
            <w:tcW w:w="3055" w:type="dxa"/>
          </w:tcPr>
          <w:p w14:paraId="0D5A6F82" w14:textId="77777777" w:rsidR="00CE1FB7" w:rsidRPr="00E34E34" w:rsidRDefault="00CE1FB7" w:rsidP="00B073B7">
            <w:pPr>
              <w:rPr>
                <w:sz w:val="22"/>
              </w:rPr>
            </w:pPr>
            <w:r w:rsidRPr="00E34E34">
              <w:rPr>
                <w:sz w:val="22"/>
              </w:rPr>
              <w:t>Thu., March 23 – 6:45 pm</w:t>
            </w:r>
          </w:p>
          <w:p w14:paraId="6174879F" w14:textId="77777777" w:rsidR="00CE1FB7" w:rsidRPr="00E34E34" w:rsidRDefault="00CE1FB7" w:rsidP="00B073B7">
            <w:pPr>
              <w:rPr>
                <w:sz w:val="22"/>
              </w:rPr>
            </w:pPr>
          </w:p>
          <w:p w14:paraId="4E83BDD8" w14:textId="77777777" w:rsidR="00CE1FB7" w:rsidRPr="00E34E34" w:rsidRDefault="00CE1FB7" w:rsidP="00B073B7">
            <w:pPr>
              <w:rPr>
                <w:sz w:val="22"/>
              </w:rPr>
            </w:pPr>
          </w:p>
          <w:p w14:paraId="2F16F491" w14:textId="77777777" w:rsidR="00CE1FB7" w:rsidRPr="00E34E34" w:rsidRDefault="00CE1FB7" w:rsidP="00B073B7">
            <w:pPr>
              <w:rPr>
                <w:sz w:val="22"/>
              </w:rPr>
            </w:pPr>
            <w:r w:rsidRPr="00E34E34">
              <w:rPr>
                <w:sz w:val="22"/>
              </w:rPr>
              <w:t>Thu., March 23 – 7:00 pm</w:t>
            </w:r>
          </w:p>
        </w:tc>
        <w:tc>
          <w:tcPr>
            <w:tcW w:w="6390" w:type="dxa"/>
          </w:tcPr>
          <w:p w14:paraId="1EB12423" w14:textId="77777777" w:rsidR="00CE1FB7" w:rsidRPr="00E34E34" w:rsidRDefault="00CE1FB7" w:rsidP="00593259">
            <w:pPr>
              <w:pStyle w:val="ListParagraph"/>
              <w:numPr>
                <w:ilvl w:val="0"/>
                <w:numId w:val="27"/>
              </w:numPr>
              <w:rPr>
                <w:sz w:val="22"/>
              </w:rPr>
            </w:pPr>
            <w:r w:rsidRPr="00E34E34">
              <w:rPr>
                <w:sz w:val="22"/>
              </w:rPr>
              <w:t>Team Registration &amp; Payment</w:t>
            </w:r>
          </w:p>
          <w:p w14:paraId="0CC414CE" w14:textId="77777777" w:rsidR="00CE1FB7" w:rsidRPr="00E34E34" w:rsidRDefault="00CE1FB7" w:rsidP="00593259">
            <w:pPr>
              <w:pStyle w:val="ListParagraph"/>
              <w:numPr>
                <w:ilvl w:val="1"/>
                <w:numId w:val="27"/>
              </w:numPr>
              <w:rPr>
                <w:sz w:val="22"/>
              </w:rPr>
            </w:pPr>
            <w:r w:rsidRPr="00E34E34">
              <w:rPr>
                <w:sz w:val="22"/>
              </w:rPr>
              <w:t>Payment: $1000 (first installment) OR</w:t>
            </w:r>
          </w:p>
          <w:p w14:paraId="595EDE41" w14:textId="77777777" w:rsidR="00CE1FB7" w:rsidRPr="00E34E34" w:rsidRDefault="00CE1FB7" w:rsidP="00593259">
            <w:pPr>
              <w:pStyle w:val="ListParagraph"/>
              <w:numPr>
                <w:ilvl w:val="1"/>
                <w:numId w:val="27"/>
              </w:numPr>
              <w:rPr>
                <w:sz w:val="22"/>
              </w:rPr>
            </w:pPr>
            <w:r w:rsidRPr="00E34E34">
              <w:rPr>
                <w:sz w:val="22"/>
              </w:rPr>
              <w:t>Payment: $1800 (full payment)</w:t>
            </w:r>
          </w:p>
          <w:p w14:paraId="27813F07" w14:textId="77777777" w:rsidR="00CE1FB7" w:rsidRPr="00E34E34" w:rsidRDefault="00CE1FB7" w:rsidP="00593259">
            <w:pPr>
              <w:pStyle w:val="ListParagraph"/>
              <w:numPr>
                <w:ilvl w:val="0"/>
                <w:numId w:val="27"/>
              </w:numPr>
              <w:rPr>
                <w:sz w:val="22"/>
              </w:rPr>
            </w:pPr>
            <w:r w:rsidRPr="00E34E34">
              <w:rPr>
                <w:sz w:val="22"/>
              </w:rPr>
              <w:t>AGM</w:t>
            </w:r>
          </w:p>
        </w:tc>
      </w:tr>
      <w:tr w:rsidR="00CE1FB7" w14:paraId="3442D13A" w14:textId="77777777" w:rsidTr="00C474A3">
        <w:trPr>
          <w:trHeight w:val="435"/>
        </w:trPr>
        <w:tc>
          <w:tcPr>
            <w:tcW w:w="3055" w:type="dxa"/>
          </w:tcPr>
          <w:p w14:paraId="6DFF20A7" w14:textId="77777777" w:rsidR="00CE1FB7" w:rsidRPr="00E34E34" w:rsidRDefault="00CE1FB7" w:rsidP="00B073B7">
            <w:pPr>
              <w:rPr>
                <w:sz w:val="22"/>
              </w:rPr>
            </w:pPr>
            <w:r w:rsidRPr="00E34E34">
              <w:rPr>
                <w:sz w:val="22"/>
              </w:rPr>
              <w:t>Fri., March 24</w:t>
            </w:r>
          </w:p>
        </w:tc>
        <w:tc>
          <w:tcPr>
            <w:tcW w:w="6390" w:type="dxa"/>
          </w:tcPr>
          <w:p w14:paraId="6F94A31F" w14:textId="44BA9F9D" w:rsidR="00CE1FB7" w:rsidRPr="009D44C4" w:rsidRDefault="00C474A3" w:rsidP="00B073B7">
            <w:pPr>
              <w:rPr>
                <w:color w:val="FF0000"/>
                <w:sz w:val="22"/>
              </w:rPr>
            </w:pPr>
            <w:hyperlink w:anchor="_Due_Dates_and" w:history="1">
              <w:r w:rsidR="00CE1FB7" w:rsidRPr="00C474A3">
                <w:rPr>
                  <w:rStyle w:val="Hyperlink"/>
                  <w:sz w:val="22"/>
                </w:rPr>
                <w:t>Team Registration Lat</w:t>
              </w:r>
              <w:r w:rsidR="00CE1FB7" w:rsidRPr="00C474A3">
                <w:rPr>
                  <w:rStyle w:val="Hyperlink"/>
                  <w:sz w:val="22"/>
                </w:rPr>
                <w:t>e</w:t>
              </w:r>
              <w:r w:rsidR="00CE1FB7" w:rsidRPr="00C474A3">
                <w:rPr>
                  <w:rStyle w:val="Hyperlink"/>
                  <w:sz w:val="22"/>
                </w:rPr>
                <w:t xml:space="preserve"> Fees begin</w:t>
              </w:r>
            </w:hyperlink>
          </w:p>
        </w:tc>
      </w:tr>
      <w:tr w:rsidR="00CE1FB7" w14:paraId="450C62B5" w14:textId="77777777" w:rsidTr="00B33D94">
        <w:tc>
          <w:tcPr>
            <w:tcW w:w="3055" w:type="dxa"/>
          </w:tcPr>
          <w:p w14:paraId="02616661" w14:textId="77777777" w:rsidR="00CE1FB7" w:rsidRPr="00E34E34" w:rsidRDefault="00CE1FB7" w:rsidP="00B073B7">
            <w:pPr>
              <w:rPr>
                <w:sz w:val="22"/>
              </w:rPr>
            </w:pPr>
            <w:r w:rsidRPr="00E34E34">
              <w:rPr>
                <w:sz w:val="22"/>
              </w:rPr>
              <w:t>Thu., April 13 – midnight</w:t>
            </w:r>
          </w:p>
        </w:tc>
        <w:tc>
          <w:tcPr>
            <w:tcW w:w="6390" w:type="dxa"/>
          </w:tcPr>
          <w:p w14:paraId="6DA15593" w14:textId="77777777" w:rsidR="00CE1FB7" w:rsidRPr="00E34E34" w:rsidRDefault="00CE1FB7" w:rsidP="00593259">
            <w:pPr>
              <w:pStyle w:val="ListParagraph"/>
              <w:numPr>
                <w:ilvl w:val="0"/>
                <w:numId w:val="28"/>
              </w:numPr>
              <w:rPr>
                <w:sz w:val="22"/>
              </w:rPr>
            </w:pPr>
            <w:r w:rsidRPr="00E34E34">
              <w:rPr>
                <w:sz w:val="22"/>
              </w:rPr>
              <w:t>MTFL Registration Closed – deadline</w:t>
            </w:r>
          </w:p>
          <w:p w14:paraId="615CED67" w14:textId="032BA9DE" w:rsidR="00CE1FB7" w:rsidRPr="00E34E34" w:rsidRDefault="00CE1FB7" w:rsidP="00593259">
            <w:pPr>
              <w:pStyle w:val="ListParagraph"/>
              <w:numPr>
                <w:ilvl w:val="0"/>
                <w:numId w:val="28"/>
              </w:numPr>
              <w:rPr>
                <w:sz w:val="22"/>
              </w:rPr>
            </w:pPr>
            <w:r w:rsidRPr="00E34E34">
              <w:rPr>
                <w:sz w:val="22"/>
              </w:rPr>
              <w:t xml:space="preserve">Submit ‘Team Preference Sheet’ </w:t>
            </w:r>
            <w:r w:rsidR="007C1917">
              <w:rPr>
                <w:sz w:val="22"/>
              </w:rPr>
              <w:t>–</w:t>
            </w:r>
            <w:r w:rsidRPr="00E34E34">
              <w:rPr>
                <w:sz w:val="22"/>
              </w:rPr>
              <w:t xml:space="preserve"> deadline</w:t>
            </w:r>
          </w:p>
        </w:tc>
      </w:tr>
      <w:tr w:rsidR="00CE1FB7" w14:paraId="045E981C" w14:textId="77777777" w:rsidTr="00B33D94">
        <w:tc>
          <w:tcPr>
            <w:tcW w:w="3055" w:type="dxa"/>
          </w:tcPr>
          <w:p w14:paraId="07338EE0" w14:textId="77777777" w:rsidR="00CE1FB7" w:rsidRPr="00E34E34" w:rsidRDefault="00CE1FB7" w:rsidP="00B073B7">
            <w:pPr>
              <w:rPr>
                <w:sz w:val="22"/>
              </w:rPr>
            </w:pPr>
            <w:r w:rsidRPr="00E34E34">
              <w:rPr>
                <w:sz w:val="22"/>
              </w:rPr>
              <w:t>Mon., May 1</w:t>
            </w:r>
          </w:p>
        </w:tc>
        <w:tc>
          <w:tcPr>
            <w:tcW w:w="6390" w:type="dxa"/>
          </w:tcPr>
          <w:p w14:paraId="5FFCE809" w14:textId="77777777" w:rsidR="00CE1FB7" w:rsidRPr="00E34E34" w:rsidRDefault="00CE1FB7" w:rsidP="00B073B7">
            <w:pPr>
              <w:rPr>
                <w:sz w:val="22"/>
              </w:rPr>
            </w:pPr>
            <w:r w:rsidRPr="00E34E34">
              <w:rPr>
                <w:sz w:val="22"/>
              </w:rPr>
              <w:t>Regular Season Schedule made public on website</w:t>
            </w:r>
          </w:p>
        </w:tc>
      </w:tr>
      <w:tr w:rsidR="00CE1FB7" w14:paraId="4BA4A85C" w14:textId="77777777" w:rsidTr="00B33D94">
        <w:tc>
          <w:tcPr>
            <w:tcW w:w="3055" w:type="dxa"/>
          </w:tcPr>
          <w:p w14:paraId="3BFE20CC" w14:textId="77777777" w:rsidR="00CE1FB7" w:rsidRPr="00E34E34" w:rsidRDefault="00CE1FB7" w:rsidP="00B073B7">
            <w:pPr>
              <w:rPr>
                <w:sz w:val="22"/>
              </w:rPr>
            </w:pPr>
            <w:r w:rsidRPr="00E34E34">
              <w:rPr>
                <w:sz w:val="22"/>
              </w:rPr>
              <w:t>Mon., May 1 – midnight</w:t>
            </w:r>
          </w:p>
        </w:tc>
        <w:tc>
          <w:tcPr>
            <w:tcW w:w="6390" w:type="dxa"/>
          </w:tcPr>
          <w:p w14:paraId="1F3CF58C" w14:textId="77777777" w:rsidR="00CE1FB7" w:rsidRPr="00E34E34" w:rsidRDefault="00CE1FB7" w:rsidP="00593259">
            <w:pPr>
              <w:pStyle w:val="ListParagraph"/>
              <w:numPr>
                <w:ilvl w:val="0"/>
                <w:numId w:val="26"/>
              </w:numPr>
              <w:rPr>
                <w:sz w:val="22"/>
              </w:rPr>
            </w:pPr>
            <w:r w:rsidRPr="00E34E34">
              <w:rPr>
                <w:sz w:val="22"/>
              </w:rPr>
              <w:t>Team Payment – 2</w:t>
            </w:r>
            <w:r w:rsidRPr="00E34E34">
              <w:rPr>
                <w:sz w:val="22"/>
                <w:vertAlign w:val="superscript"/>
              </w:rPr>
              <w:t>nd</w:t>
            </w:r>
            <w:r w:rsidRPr="00E34E34">
              <w:rPr>
                <w:sz w:val="22"/>
              </w:rPr>
              <w:t xml:space="preserve"> installment: $850</w:t>
            </w:r>
          </w:p>
          <w:p w14:paraId="00A4C19F" w14:textId="73D04F5C" w:rsidR="00CE1FB7" w:rsidRPr="00E34E34" w:rsidRDefault="00CE1FB7" w:rsidP="00593259">
            <w:pPr>
              <w:pStyle w:val="ListParagraph"/>
              <w:numPr>
                <w:ilvl w:val="0"/>
                <w:numId w:val="26"/>
              </w:numPr>
              <w:rPr>
                <w:sz w:val="22"/>
              </w:rPr>
            </w:pPr>
            <w:r w:rsidRPr="00E34E34">
              <w:rPr>
                <w:sz w:val="22"/>
              </w:rPr>
              <w:t>Insurance Payment: $150 through Karelo</w:t>
            </w:r>
            <w:r w:rsidR="007564A1">
              <w:rPr>
                <w:sz w:val="22"/>
              </w:rPr>
              <w:t>.com</w:t>
            </w:r>
          </w:p>
        </w:tc>
      </w:tr>
      <w:tr w:rsidR="00CE1FB7" w14:paraId="52967E10" w14:textId="77777777" w:rsidTr="00B33D94">
        <w:tc>
          <w:tcPr>
            <w:tcW w:w="3055" w:type="dxa"/>
          </w:tcPr>
          <w:p w14:paraId="06DBA2B9" w14:textId="77777777" w:rsidR="00CE1FB7" w:rsidRPr="00E34E34" w:rsidRDefault="00CE1FB7" w:rsidP="00B073B7">
            <w:pPr>
              <w:rPr>
                <w:sz w:val="22"/>
              </w:rPr>
            </w:pPr>
            <w:r w:rsidRPr="00E34E34">
              <w:rPr>
                <w:sz w:val="22"/>
              </w:rPr>
              <w:t>Tue., May 2</w:t>
            </w:r>
          </w:p>
        </w:tc>
        <w:tc>
          <w:tcPr>
            <w:tcW w:w="6390" w:type="dxa"/>
          </w:tcPr>
          <w:p w14:paraId="32FE5538" w14:textId="77777777" w:rsidR="00CE1FB7" w:rsidRPr="00E34E34" w:rsidRDefault="00CE1FB7" w:rsidP="00593259">
            <w:pPr>
              <w:pStyle w:val="ListParagraph"/>
              <w:numPr>
                <w:ilvl w:val="0"/>
                <w:numId w:val="29"/>
              </w:numPr>
              <w:rPr>
                <w:sz w:val="22"/>
              </w:rPr>
            </w:pPr>
            <w:r w:rsidRPr="00E34E34">
              <w:rPr>
                <w:sz w:val="22"/>
              </w:rPr>
              <w:t>2</w:t>
            </w:r>
            <w:r w:rsidRPr="00E34E34">
              <w:rPr>
                <w:sz w:val="22"/>
                <w:vertAlign w:val="superscript"/>
              </w:rPr>
              <w:t>nd</w:t>
            </w:r>
            <w:r w:rsidRPr="00E34E34">
              <w:rPr>
                <w:sz w:val="22"/>
              </w:rPr>
              <w:t xml:space="preserve"> Payment late fees begin</w:t>
            </w:r>
          </w:p>
          <w:p w14:paraId="62182028" w14:textId="77777777" w:rsidR="00CE1FB7" w:rsidRPr="00E34E34" w:rsidRDefault="00CE1FB7" w:rsidP="00593259">
            <w:pPr>
              <w:pStyle w:val="ListParagraph"/>
              <w:numPr>
                <w:ilvl w:val="0"/>
                <w:numId w:val="29"/>
              </w:numPr>
              <w:rPr>
                <w:sz w:val="22"/>
              </w:rPr>
            </w:pPr>
            <w:r w:rsidRPr="00E34E34">
              <w:rPr>
                <w:sz w:val="22"/>
              </w:rPr>
              <w:t>Penalties for late insurance payment applied</w:t>
            </w:r>
          </w:p>
        </w:tc>
      </w:tr>
      <w:tr w:rsidR="00CE1FB7" w14:paraId="261C9CF1" w14:textId="77777777" w:rsidTr="00B33D94">
        <w:tc>
          <w:tcPr>
            <w:tcW w:w="3055" w:type="dxa"/>
          </w:tcPr>
          <w:p w14:paraId="726F1C5A" w14:textId="77777777" w:rsidR="00CE1FB7" w:rsidRPr="00E34E34" w:rsidRDefault="00CE1FB7" w:rsidP="00B073B7">
            <w:pPr>
              <w:rPr>
                <w:sz w:val="22"/>
              </w:rPr>
            </w:pPr>
            <w:r w:rsidRPr="00E34E34">
              <w:rPr>
                <w:sz w:val="22"/>
              </w:rPr>
              <w:t>Mon., May 15</w:t>
            </w:r>
          </w:p>
        </w:tc>
        <w:tc>
          <w:tcPr>
            <w:tcW w:w="6390" w:type="dxa"/>
          </w:tcPr>
          <w:p w14:paraId="2B9FA228" w14:textId="173A3EBE" w:rsidR="00CE1FB7" w:rsidRPr="00E34E34" w:rsidRDefault="00CE1FB7" w:rsidP="00B073B7">
            <w:pPr>
              <w:rPr>
                <w:sz w:val="22"/>
              </w:rPr>
            </w:pPr>
            <w:r w:rsidRPr="00E34E34">
              <w:rPr>
                <w:sz w:val="22"/>
              </w:rPr>
              <w:t>Team Roster Updated on Karelo</w:t>
            </w:r>
            <w:r w:rsidR="007564A1">
              <w:rPr>
                <w:sz w:val="22"/>
              </w:rPr>
              <w:t>.com</w:t>
            </w:r>
            <w:r w:rsidR="00C41010">
              <w:rPr>
                <w:sz w:val="22"/>
              </w:rPr>
              <w:t xml:space="preserve"> </w:t>
            </w:r>
            <w:hyperlink r:id="rId33" w:history="1">
              <w:r w:rsidR="00C41010" w:rsidRPr="00C41010">
                <w:rPr>
                  <w:rStyle w:val="Hyperlink"/>
                  <w:sz w:val="22"/>
                </w:rPr>
                <w:t>(Instruction Sheet)</w:t>
              </w:r>
            </w:hyperlink>
          </w:p>
        </w:tc>
      </w:tr>
      <w:tr w:rsidR="00CE1FB7" w14:paraId="49225577" w14:textId="77777777" w:rsidTr="00B33D94">
        <w:tc>
          <w:tcPr>
            <w:tcW w:w="3055" w:type="dxa"/>
          </w:tcPr>
          <w:p w14:paraId="32BD9D2C" w14:textId="77777777" w:rsidR="00CE1FB7" w:rsidRPr="00E34E34" w:rsidRDefault="00CE1FB7" w:rsidP="00B073B7">
            <w:pPr>
              <w:rPr>
                <w:sz w:val="22"/>
              </w:rPr>
            </w:pPr>
            <w:r w:rsidRPr="00E34E34">
              <w:rPr>
                <w:sz w:val="22"/>
              </w:rPr>
              <w:t>Tue., May 23 – 7 p.m.</w:t>
            </w:r>
          </w:p>
        </w:tc>
        <w:tc>
          <w:tcPr>
            <w:tcW w:w="6390" w:type="dxa"/>
          </w:tcPr>
          <w:p w14:paraId="2F436FBC" w14:textId="77777777" w:rsidR="00CE1FB7" w:rsidRPr="00E34E34" w:rsidRDefault="00CE1FB7" w:rsidP="00B073B7">
            <w:pPr>
              <w:rPr>
                <w:sz w:val="22"/>
              </w:rPr>
            </w:pPr>
            <w:r w:rsidRPr="00E34E34">
              <w:rPr>
                <w:sz w:val="22"/>
              </w:rPr>
              <w:t>MTFL Regular Season Begins</w:t>
            </w:r>
          </w:p>
        </w:tc>
      </w:tr>
    </w:tbl>
    <w:p w14:paraId="03A17190" w14:textId="70FDBE09" w:rsidR="00197964" w:rsidRPr="00806D8A" w:rsidRDefault="00197964" w:rsidP="00806D8A">
      <w:pPr>
        <w:spacing w:after="0"/>
        <w:rPr>
          <w:sz w:val="12"/>
          <w:lang w:eastAsia="en-CA"/>
        </w:rPr>
      </w:pPr>
    </w:p>
    <w:p w14:paraId="5F3FDE30" w14:textId="34BF317E" w:rsidR="00A251AB" w:rsidRDefault="00A251AB" w:rsidP="009E2001">
      <w:pPr>
        <w:pStyle w:val="Heading1"/>
      </w:pPr>
      <w:bookmarkStart w:id="86" w:name="_Toc477903080"/>
      <w:r>
        <w:t>OTHER NEWS OF INTEREST</w:t>
      </w:r>
      <w:bookmarkEnd w:id="86"/>
    </w:p>
    <w:p w14:paraId="484821F5" w14:textId="5747B6AB" w:rsidR="003D0AB3" w:rsidRDefault="002054B8" w:rsidP="007D5CF5">
      <w:pPr>
        <w:pStyle w:val="Heading2"/>
      </w:pPr>
      <w:bookmarkStart w:id="87" w:name="_Toc477903081"/>
      <w:r>
        <w:t>New Players – New Team</w:t>
      </w:r>
      <w:bookmarkEnd w:id="87"/>
    </w:p>
    <w:p w14:paraId="3D423794" w14:textId="425FF088" w:rsidR="002054B8" w:rsidRDefault="002054B8" w:rsidP="00983FDE">
      <w:pPr>
        <w:ind w:left="360"/>
        <w:rPr>
          <w:lang w:eastAsia="en-CA"/>
        </w:rPr>
      </w:pPr>
      <w:r>
        <w:rPr>
          <w:lang w:eastAsia="en-CA"/>
        </w:rPr>
        <w:t xml:space="preserve">Players interested in joining the MTFL can express their interest by filling out a form online. </w:t>
      </w:r>
      <w:r w:rsidR="00EE1B46">
        <w:rPr>
          <w:lang w:eastAsia="en-CA"/>
        </w:rPr>
        <w:t>Email has been sent to all who expressed interest. Possibility of forming a new team with these players. Dependent on the number still interested.</w:t>
      </w:r>
    </w:p>
    <w:p w14:paraId="759B6360" w14:textId="305170CF" w:rsidR="00EE1B46" w:rsidRDefault="00EE1B46" w:rsidP="007D5CF5">
      <w:pPr>
        <w:pStyle w:val="Heading2"/>
      </w:pPr>
      <w:bookmarkStart w:id="88" w:name="_Toc477903082"/>
      <w:r>
        <w:t>Pick-Up Game</w:t>
      </w:r>
      <w:bookmarkEnd w:id="88"/>
    </w:p>
    <w:p w14:paraId="6B56988E" w14:textId="30D71454" w:rsidR="00EE1B46" w:rsidRDefault="00EE1B46" w:rsidP="00983FDE">
      <w:pPr>
        <w:ind w:left="360"/>
        <w:rPr>
          <w:lang w:eastAsia="en-CA"/>
        </w:rPr>
      </w:pPr>
      <w:r>
        <w:rPr>
          <w:lang w:eastAsia="en-CA"/>
        </w:rPr>
        <w:t xml:space="preserve">We are considering a Pick-Up Game for interested parties – new to the league, new to touch football, retired players. Likely 5 game events (in June, July).  Purpose is to promote the league and either create a ‘new’ team or create a </w:t>
      </w:r>
      <w:r w:rsidR="00983FDE">
        <w:rPr>
          <w:lang w:eastAsia="en-CA"/>
        </w:rPr>
        <w:t>seniors’</w:t>
      </w:r>
      <w:r>
        <w:rPr>
          <w:lang w:eastAsia="en-CA"/>
        </w:rPr>
        <w:t xml:space="preserve"> division.</w:t>
      </w:r>
    </w:p>
    <w:p w14:paraId="7F8DE002" w14:textId="0FB5B8EB" w:rsidR="00BC6A9D" w:rsidRPr="00EE1B46" w:rsidRDefault="00BC6A9D" w:rsidP="007D5CF5">
      <w:pPr>
        <w:pStyle w:val="Heading2"/>
      </w:pPr>
      <w:bookmarkStart w:id="89" w:name="_Toc477903083"/>
      <w:r>
        <w:t>TFONT - Hybrid Tournament Teams</w:t>
      </w:r>
      <w:bookmarkEnd w:id="89"/>
    </w:p>
    <w:p w14:paraId="556437AD" w14:textId="5415180A" w:rsidR="00A251AB" w:rsidRDefault="00A251AB" w:rsidP="009F1EE4">
      <w:pPr>
        <w:ind w:left="360"/>
      </w:pPr>
      <w:r>
        <w:t>TFO</w:t>
      </w:r>
      <w:r w:rsidR="00EC5DF9">
        <w:t>NT</w:t>
      </w:r>
      <w:r>
        <w:t xml:space="preserve"> has continued with its change in eligibility requirements for persons wishing to attend a Trillium Tour event. For</w:t>
      </w:r>
      <w:r w:rsidR="00593927">
        <w:t xml:space="preserve"> example, “hybrid” / “merged”</w:t>
      </w:r>
      <w:r>
        <w:t xml:space="preserve"> teams will be allowed in tournaments under some conditions and subject to some restrictions. MTFL “E</w:t>
      </w:r>
      <w:r w:rsidR="005536A0">
        <w:t>”, “D” and “C” and “B” division-</w:t>
      </w:r>
      <w:r>
        <w:t>based teams who have players interested in tournament action should contact league executive so</w:t>
      </w:r>
      <w:r w:rsidR="00C43162">
        <w:t xml:space="preserve"> </w:t>
      </w:r>
      <w:r>
        <w:t xml:space="preserve">they can </w:t>
      </w:r>
      <w:r w:rsidR="005536A0">
        <w:t xml:space="preserve">be matched with other </w:t>
      </w:r>
      <w:r>
        <w:t xml:space="preserve">players of MTFL teams for </w:t>
      </w:r>
      <w:r w:rsidR="005536A0">
        <w:t>tournament play</w:t>
      </w:r>
      <w:r>
        <w:t xml:space="preserve"> this season.</w:t>
      </w:r>
    </w:p>
    <w:p w14:paraId="398FFDAB" w14:textId="77777777" w:rsidR="00806D8A" w:rsidRDefault="00806D8A">
      <w:pPr>
        <w:rPr>
          <w:rFonts w:ascii="Segoe UI" w:hAnsi="Segoe UI"/>
          <w:b/>
          <w:noProof/>
          <w:color w:val="002060"/>
          <w:spacing w:val="15"/>
          <w:sz w:val="22"/>
          <w:lang w:eastAsia="en-CA"/>
        </w:rPr>
      </w:pPr>
      <w:r>
        <w:br w:type="page"/>
      </w:r>
    </w:p>
    <w:p w14:paraId="626A11C6" w14:textId="37D3206E" w:rsidR="00BC6A9D" w:rsidRDefault="00BC6A9D" w:rsidP="007D5CF5">
      <w:pPr>
        <w:pStyle w:val="Heading2"/>
      </w:pPr>
      <w:bookmarkStart w:id="90" w:name="_Toc477903084"/>
      <w:r>
        <w:lastRenderedPageBreak/>
        <w:t>Brampton Tournament – MTFL the Host</w:t>
      </w:r>
      <w:bookmarkEnd w:id="90"/>
    </w:p>
    <w:p w14:paraId="154B1188" w14:textId="4F148CCA" w:rsidR="00A251AB" w:rsidRDefault="00A251AB" w:rsidP="009F1EE4">
      <w:pPr>
        <w:ind w:left="360"/>
      </w:pPr>
      <w:r>
        <w:t>MTFL intends on serving as host for Trillium Tour “Brampton, May-2017”. Volunteers are welcome especially those persons with “Smart Serve Card” capability. Persons interested are to contact John Schiebel by 15-Apr-2017. Adult persons with SMART SERVE credentials are preferred.</w:t>
      </w:r>
    </w:p>
    <w:p w14:paraId="631DB9E1" w14:textId="48495271" w:rsidR="005D3E30" w:rsidRDefault="005D3E30" w:rsidP="007D5CF5">
      <w:pPr>
        <w:pStyle w:val="Heading2"/>
      </w:pPr>
      <w:bookmarkStart w:id="91" w:name="_Toc477903085"/>
      <w:r>
        <w:t>TFONT</w:t>
      </w:r>
      <w:bookmarkEnd w:id="91"/>
      <w:r>
        <w:t xml:space="preserve"> </w:t>
      </w:r>
    </w:p>
    <w:p w14:paraId="3FECA745" w14:textId="4FF295A2" w:rsidR="005D3E30" w:rsidRDefault="001F55B4" w:rsidP="009F1EE4">
      <w:pPr>
        <w:ind w:left="360"/>
        <w:rPr>
          <w:lang w:eastAsia="en-CA"/>
        </w:rPr>
      </w:pPr>
      <w:r>
        <w:rPr>
          <w:lang w:eastAsia="en-CA"/>
        </w:rPr>
        <w:t xml:space="preserve">TFONT is interested in offering an All-Ontario League Championship. </w:t>
      </w:r>
    </w:p>
    <w:p w14:paraId="004058C9" w14:textId="77777777" w:rsidR="001F55B4" w:rsidRDefault="001F55B4" w:rsidP="00593259">
      <w:pPr>
        <w:pStyle w:val="ListParagraph"/>
        <w:numPr>
          <w:ilvl w:val="0"/>
          <w:numId w:val="36"/>
        </w:numPr>
        <w:spacing w:before="0" w:after="160" w:line="259" w:lineRule="auto"/>
        <w:ind w:left="1080"/>
      </w:pPr>
      <w:r>
        <w:t>Original Concept: Championship teams from Ontario leagues play for Ontario Championship. For now, any team may enter.</w:t>
      </w:r>
    </w:p>
    <w:p w14:paraId="3F9AB85D" w14:textId="77777777" w:rsidR="001F55B4" w:rsidRDefault="001F55B4" w:rsidP="00593259">
      <w:pPr>
        <w:pStyle w:val="ListParagraph"/>
        <w:numPr>
          <w:ilvl w:val="0"/>
          <w:numId w:val="36"/>
        </w:numPr>
        <w:spacing w:before="0" w:after="160" w:line="259" w:lineRule="auto"/>
        <w:ind w:left="1080"/>
      </w:pPr>
      <w:r>
        <w:t>Presidents (or other executive designate) from various leagues across Ontario help organize the divisions based on competitive level.</w:t>
      </w:r>
    </w:p>
    <w:p w14:paraId="2D9F9B1C" w14:textId="77777777" w:rsidR="001F55B4" w:rsidRDefault="001F55B4" w:rsidP="00593259">
      <w:pPr>
        <w:pStyle w:val="ListParagraph"/>
        <w:numPr>
          <w:ilvl w:val="0"/>
          <w:numId w:val="36"/>
        </w:numPr>
        <w:spacing w:before="0" w:after="160" w:line="259" w:lineRule="auto"/>
        <w:ind w:left="1080"/>
      </w:pPr>
      <w:r>
        <w:t>Dave Nelson is one of the individuals helping to organize the levels of competition.</w:t>
      </w:r>
    </w:p>
    <w:p w14:paraId="5F0E426F" w14:textId="77777777" w:rsidR="001F55B4" w:rsidRDefault="001F55B4" w:rsidP="00593259">
      <w:pPr>
        <w:pStyle w:val="ListParagraph"/>
        <w:numPr>
          <w:ilvl w:val="0"/>
          <w:numId w:val="36"/>
        </w:numPr>
        <w:spacing w:before="0" w:after="160" w:line="259" w:lineRule="auto"/>
        <w:ind w:left="1080"/>
      </w:pPr>
      <w:r>
        <w:t>One day event on the weekend of the Nationals</w:t>
      </w:r>
    </w:p>
    <w:p w14:paraId="41177E2E" w14:textId="77777777" w:rsidR="001F55B4" w:rsidRDefault="001F55B4" w:rsidP="00593259">
      <w:pPr>
        <w:pStyle w:val="ListParagraph"/>
        <w:numPr>
          <w:ilvl w:val="1"/>
          <w:numId w:val="36"/>
        </w:numPr>
        <w:spacing w:before="0" w:after="160" w:line="259" w:lineRule="auto"/>
        <w:ind w:left="1800"/>
      </w:pPr>
      <w:r>
        <w:t>One day is easier on players than entire weekend</w:t>
      </w:r>
    </w:p>
    <w:p w14:paraId="3D508D18" w14:textId="77777777" w:rsidR="001F55B4" w:rsidRDefault="001F55B4" w:rsidP="00593259">
      <w:pPr>
        <w:pStyle w:val="ListParagraph"/>
        <w:numPr>
          <w:ilvl w:val="0"/>
          <w:numId w:val="36"/>
        </w:numPr>
        <w:spacing w:before="0" w:after="160" w:line="259" w:lineRule="auto"/>
        <w:ind w:left="1080"/>
      </w:pPr>
      <w:r>
        <w:t>Details:</w:t>
      </w:r>
    </w:p>
    <w:p w14:paraId="56419826" w14:textId="77777777" w:rsidR="001F55B4" w:rsidRDefault="001F55B4" w:rsidP="00593259">
      <w:pPr>
        <w:pStyle w:val="ListParagraph"/>
        <w:numPr>
          <w:ilvl w:val="1"/>
          <w:numId w:val="36"/>
        </w:numPr>
        <w:spacing w:before="0" w:after="160" w:line="259" w:lineRule="auto"/>
        <w:ind w:left="1800"/>
      </w:pPr>
      <w:r>
        <w:t>Cost: $250 per team</w:t>
      </w:r>
    </w:p>
    <w:p w14:paraId="2D76E01E" w14:textId="77777777" w:rsidR="001F55B4" w:rsidRDefault="001F55B4" w:rsidP="00593259">
      <w:pPr>
        <w:pStyle w:val="ListParagraph"/>
        <w:numPr>
          <w:ilvl w:val="1"/>
          <w:numId w:val="36"/>
        </w:numPr>
        <w:spacing w:before="0" w:after="160" w:line="259" w:lineRule="auto"/>
        <w:ind w:left="1800"/>
      </w:pPr>
      <w:r>
        <w:t>Number of Games: 2 or 3 based on success of team</w:t>
      </w:r>
    </w:p>
    <w:p w14:paraId="4480B178" w14:textId="77777777" w:rsidR="001F55B4" w:rsidRDefault="001F55B4" w:rsidP="00593259">
      <w:pPr>
        <w:pStyle w:val="ListParagraph"/>
        <w:numPr>
          <w:ilvl w:val="1"/>
          <w:numId w:val="36"/>
        </w:numPr>
        <w:spacing w:before="0" w:after="160" w:line="259" w:lineRule="auto"/>
        <w:ind w:left="1800"/>
      </w:pPr>
      <w:r>
        <w:t>One day event</w:t>
      </w:r>
    </w:p>
    <w:p w14:paraId="182528E1" w14:textId="77777777" w:rsidR="001F55B4" w:rsidRDefault="001F55B4" w:rsidP="00593259">
      <w:pPr>
        <w:pStyle w:val="ListParagraph"/>
        <w:numPr>
          <w:ilvl w:val="1"/>
          <w:numId w:val="36"/>
        </w:numPr>
        <w:spacing w:before="0" w:after="160" w:line="259" w:lineRule="auto"/>
        <w:ind w:left="1800"/>
      </w:pPr>
      <w:r>
        <w:t>Date: weekend of Nationals – Oct 7</w:t>
      </w:r>
      <w:r w:rsidRPr="00135BBB">
        <w:rPr>
          <w:vertAlign w:val="superscript"/>
        </w:rPr>
        <w:t>th</w:t>
      </w:r>
      <w:r>
        <w:t xml:space="preserve"> to 9</w:t>
      </w:r>
      <w:r w:rsidRPr="00135BBB">
        <w:rPr>
          <w:vertAlign w:val="superscript"/>
        </w:rPr>
        <w:t xml:space="preserve">th </w:t>
      </w:r>
      <w:r>
        <w:t>– day to be determined</w:t>
      </w:r>
    </w:p>
    <w:p w14:paraId="649E02DF" w14:textId="77777777" w:rsidR="001F55B4" w:rsidRDefault="001F55B4" w:rsidP="00593259">
      <w:pPr>
        <w:pStyle w:val="ListParagraph"/>
        <w:numPr>
          <w:ilvl w:val="1"/>
          <w:numId w:val="36"/>
        </w:numPr>
        <w:spacing w:before="0" w:after="160" w:line="259" w:lineRule="auto"/>
        <w:ind w:left="1800"/>
      </w:pPr>
      <w:r>
        <w:t>Location: Hamilton</w:t>
      </w:r>
    </w:p>
    <w:p w14:paraId="1CE11BA0" w14:textId="77777777" w:rsidR="001F55B4" w:rsidRDefault="001F55B4" w:rsidP="00593259">
      <w:pPr>
        <w:pStyle w:val="ListParagraph"/>
        <w:numPr>
          <w:ilvl w:val="1"/>
          <w:numId w:val="36"/>
        </w:numPr>
        <w:spacing w:before="0" w:after="160" w:line="259" w:lineRule="auto"/>
        <w:ind w:left="1800"/>
      </w:pPr>
      <w:r>
        <w:t>If player is on two teams in this event, they may choose only one team to play for.</w:t>
      </w:r>
    </w:p>
    <w:p w14:paraId="02ED9136" w14:textId="77777777" w:rsidR="001F55B4" w:rsidRDefault="001F55B4" w:rsidP="00593259">
      <w:pPr>
        <w:pStyle w:val="ListParagraph"/>
        <w:numPr>
          <w:ilvl w:val="1"/>
          <w:numId w:val="36"/>
        </w:numPr>
        <w:spacing w:before="0" w:after="160" w:line="259" w:lineRule="auto"/>
        <w:ind w:left="1800"/>
      </w:pPr>
      <w:r>
        <w:t>No tournament teams or players in this event</w:t>
      </w:r>
    </w:p>
    <w:p w14:paraId="6EE86E0D" w14:textId="77777777" w:rsidR="001F55B4" w:rsidRDefault="001F55B4" w:rsidP="00593259">
      <w:pPr>
        <w:pStyle w:val="ListParagraph"/>
        <w:numPr>
          <w:ilvl w:val="0"/>
          <w:numId w:val="36"/>
        </w:numPr>
        <w:spacing w:before="0" w:after="160" w:line="259" w:lineRule="auto"/>
        <w:ind w:left="1080"/>
      </w:pPr>
      <w:r>
        <w:t>Benefits:</w:t>
      </w:r>
    </w:p>
    <w:p w14:paraId="65D2D3B8" w14:textId="77777777" w:rsidR="001F55B4" w:rsidRDefault="001F55B4" w:rsidP="00593259">
      <w:pPr>
        <w:pStyle w:val="ListParagraph"/>
        <w:numPr>
          <w:ilvl w:val="1"/>
          <w:numId w:val="36"/>
        </w:numPr>
        <w:spacing w:before="0" w:after="160" w:line="259" w:lineRule="auto"/>
        <w:ind w:left="1800"/>
      </w:pPr>
      <w:r>
        <w:t>More teams play at the tournament site</w:t>
      </w:r>
    </w:p>
    <w:p w14:paraId="64113972" w14:textId="77777777" w:rsidR="001F55B4" w:rsidRDefault="001F55B4" w:rsidP="00593259">
      <w:pPr>
        <w:pStyle w:val="ListParagraph"/>
        <w:numPr>
          <w:ilvl w:val="1"/>
          <w:numId w:val="36"/>
        </w:numPr>
        <w:spacing w:before="0" w:after="160" w:line="259" w:lineRule="auto"/>
        <w:ind w:left="1800"/>
      </w:pPr>
      <w:r>
        <w:t>Brings executives of leagues together</w:t>
      </w:r>
    </w:p>
    <w:p w14:paraId="03D5B112" w14:textId="77777777" w:rsidR="001F55B4" w:rsidRDefault="001F55B4" w:rsidP="00593259">
      <w:pPr>
        <w:pStyle w:val="ListParagraph"/>
        <w:numPr>
          <w:ilvl w:val="0"/>
          <w:numId w:val="36"/>
        </w:numPr>
        <w:spacing w:before="0" w:after="160" w:line="259" w:lineRule="auto"/>
        <w:ind w:left="1080"/>
      </w:pPr>
      <w:r>
        <w:t>Issues / Decisions</w:t>
      </w:r>
    </w:p>
    <w:p w14:paraId="37F6AD2C" w14:textId="77777777" w:rsidR="001F55B4" w:rsidRDefault="001F55B4" w:rsidP="00593259">
      <w:pPr>
        <w:pStyle w:val="ListParagraph"/>
        <w:numPr>
          <w:ilvl w:val="1"/>
          <w:numId w:val="36"/>
        </w:numPr>
        <w:spacing w:before="0" w:after="160" w:line="259" w:lineRule="auto"/>
        <w:ind w:left="1800"/>
      </w:pPr>
      <w:r>
        <w:t>Organizing teams into equivalent levels of play – divisions</w:t>
      </w:r>
    </w:p>
    <w:p w14:paraId="0D5E3C37" w14:textId="77777777" w:rsidR="001F55B4" w:rsidRDefault="001F55B4" w:rsidP="00593259">
      <w:pPr>
        <w:pStyle w:val="ListParagraph"/>
        <w:numPr>
          <w:ilvl w:val="1"/>
          <w:numId w:val="36"/>
        </w:numPr>
        <w:spacing w:before="0" w:after="160" w:line="259" w:lineRule="auto"/>
        <w:ind w:left="1800"/>
      </w:pPr>
      <w:r>
        <w:t xml:space="preserve">Which day to play on </w:t>
      </w:r>
    </w:p>
    <w:p w14:paraId="7338CB8A" w14:textId="77777777" w:rsidR="001F55B4" w:rsidRDefault="001F55B4" w:rsidP="00593259">
      <w:pPr>
        <w:pStyle w:val="ListParagraph"/>
        <w:numPr>
          <w:ilvl w:val="1"/>
          <w:numId w:val="36"/>
        </w:numPr>
        <w:spacing w:before="0" w:after="160" w:line="259" w:lineRule="auto"/>
        <w:ind w:left="1800"/>
      </w:pPr>
      <w:r>
        <w:t>Number of divisions</w:t>
      </w:r>
    </w:p>
    <w:p w14:paraId="64E56ADC" w14:textId="77777777" w:rsidR="001F55B4" w:rsidRDefault="001F55B4" w:rsidP="00593259">
      <w:pPr>
        <w:pStyle w:val="ListParagraph"/>
        <w:numPr>
          <w:ilvl w:val="1"/>
          <w:numId w:val="36"/>
        </w:numPr>
        <w:spacing w:before="0" w:after="160" w:line="259" w:lineRule="auto"/>
        <w:ind w:left="1800"/>
      </w:pPr>
      <w:r>
        <w:t>Number of teams entered</w:t>
      </w:r>
    </w:p>
    <w:p w14:paraId="2863521A" w14:textId="237E8683" w:rsidR="001F55B4" w:rsidRPr="005D3E30" w:rsidRDefault="001F55B4" w:rsidP="009F1EE4">
      <w:pPr>
        <w:ind w:left="360"/>
        <w:rPr>
          <w:lang w:eastAsia="en-CA"/>
        </w:rPr>
      </w:pPr>
      <w:r>
        <w:rPr>
          <w:lang w:eastAsia="en-CA"/>
        </w:rPr>
        <w:t>Do you think your team would be interested in participating in this event/tournament this year?</w:t>
      </w:r>
    </w:p>
    <w:p w14:paraId="2AAFD5FE" w14:textId="4E0637B3" w:rsidR="00BC6A9D" w:rsidRDefault="00BC6A9D" w:rsidP="007D5CF5">
      <w:pPr>
        <w:pStyle w:val="Heading2"/>
      </w:pPr>
      <w:bookmarkStart w:id="92" w:name="_Toc477903086"/>
      <w:r>
        <w:t>Website Development</w:t>
      </w:r>
      <w:bookmarkEnd w:id="92"/>
    </w:p>
    <w:p w14:paraId="19651E4B" w14:textId="77777777" w:rsidR="00876391" w:rsidRDefault="00876391" w:rsidP="00876391">
      <w:r>
        <w:t xml:space="preserve">Further MTFL web-site automations for on-line player and team registration will be deployed this year. Team captains/players wishing to help develop or verify these automations and are familiar with website or application development (know MS 365, Perl scripting and HMTL, etc.) are asked to contact John Avarino or Matthew Vincent (ideally by 1-May-2017). </w:t>
      </w:r>
    </w:p>
    <w:p w14:paraId="569102EF" w14:textId="77777777" w:rsidR="00806D8A" w:rsidRDefault="00806D8A">
      <w:pPr>
        <w:rPr>
          <w:rFonts w:ascii="Segoe UI" w:hAnsi="Segoe UI"/>
          <w:b/>
          <w:caps/>
          <w:color w:val="FFFFFF" w:themeColor="background1"/>
          <w:spacing w:val="15"/>
          <w:sz w:val="22"/>
          <w:szCs w:val="22"/>
        </w:rPr>
      </w:pPr>
      <w:r>
        <w:br w:type="page"/>
      </w:r>
    </w:p>
    <w:p w14:paraId="4DD8160B" w14:textId="21550AEE" w:rsidR="00C43162" w:rsidRDefault="005536A0" w:rsidP="009E2001">
      <w:pPr>
        <w:pStyle w:val="Heading1"/>
      </w:pPr>
      <w:bookmarkStart w:id="93" w:name="_Toc477903087"/>
      <w:r>
        <w:lastRenderedPageBreak/>
        <w:t>QUESTION AND ANSWER PERIOD</w:t>
      </w:r>
      <w:bookmarkEnd w:id="93"/>
    </w:p>
    <w:p w14:paraId="0527ED36" w14:textId="77777777" w:rsidR="005F5239" w:rsidRDefault="00C43162" w:rsidP="00EC5DF9">
      <w:r>
        <w:t>At this point, the floor is opened to questions or feedback from any person in attendance.</w:t>
      </w:r>
    </w:p>
    <w:p w14:paraId="1561D151" w14:textId="7A0452A0" w:rsidR="005536A0" w:rsidRDefault="005536A0" w:rsidP="005F5239">
      <w:pPr>
        <w:pStyle w:val="NormalWeb"/>
        <w:rPr>
          <w:color w:val="000000"/>
          <w:sz w:val="27"/>
          <w:szCs w:val="27"/>
        </w:rPr>
      </w:pPr>
      <w:r>
        <w:rPr>
          <w:color w:val="000000"/>
          <w:sz w:val="27"/>
          <w:szCs w:val="27"/>
        </w:rPr>
        <w:t>5 MINUTE BREAK</w:t>
      </w:r>
    </w:p>
    <w:p w14:paraId="27ECEF20" w14:textId="53B1D5A3" w:rsidR="00C43162" w:rsidRDefault="00C43162" w:rsidP="009E2001">
      <w:pPr>
        <w:pStyle w:val="Heading1"/>
      </w:pPr>
      <w:bookmarkStart w:id="94" w:name="_Toc477903088"/>
      <w:r>
        <w:t>POST AGM SUPPLEMENTARY MEETING</w:t>
      </w:r>
      <w:bookmarkEnd w:id="94"/>
      <w:r>
        <w:t xml:space="preserve"> </w:t>
      </w:r>
    </w:p>
    <w:p w14:paraId="1EFD4459" w14:textId="121355D5" w:rsidR="00C43162" w:rsidRDefault="00C43162" w:rsidP="007D5CF5">
      <w:pPr>
        <w:pStyle w:val="Heading2"/>
      </w:pPr>
      <w:bookmarkStart w:id="95" w:name="_Toc477903089"/>
      <w:r>
        <w:t>GAMES</w:t>
      </w:r>
      <w:r w:rsidR="00EC5DF9">
        <w:t xml:space="preserve"> and RULES</w:t>
      </w:r>
      <w:bookmarkEnd w:id="95"/>
    </w:p>
    <w:p w14:paraId="7533CF7D" w14:textId="5334A1F0" w:rsidR="00C43162" w:rsidRDefault="00EC5DF9" w:rsidP="009F1EE4">
      <w:pPr>
        <w:ind w:left="360"/>
      </w:pPr>
      <w:r>
        <w:t>Touch Football Ontario Rulebook is used</w:t>
      </w:r>
      <w:r w:rsidR="00C43162">
        <w:t>; however, there are some additional rules specific to MTFL:</w:t>
      </w:r>
    </w:p>
    <w:p w14:paraId="5FABE159" w14:textId="77777777" w:rsidR="00C43162" w:rsidRDefault="00C43162" w:rsidP="009F1EE4">
      <w:pPr>
        <w:ind w:left="360"/>
      </w:pPr>
      <w:r>
        <w:t>a. 4 by 18 minute quarters</w:t>
      </w:r>
    </w:p>
    <w:p w14:paraId="5FF105BF" w14:textId="68E0E7D2" w:rsidR="00C43162" w:rsidRDefault="00C43162" w:rsidP="009F1EE4">
      <w:pPr>
        <w:ind w:left="360"/>
      </w:pPr>
      <w:r>
        <w:t>b. incidental head touch – 5 yard (versus 15 yard for non-incidental)</w:t>
      </w:r>
    </w:p>
    <w:p w14:paraId="172A5DF3" w14:textId="2D33AB2B" w:rsidR="009D4FA9" w:rsidRDefault="009D4FA9" w:rsidP="009F1EE4">
      <w:pPr>
        <w:ind w:left="360"/>
      </w:pPr>
      <w:r>
        <w:t>c. 5 minute half-time</w:t>
      </w:r>
    </w:p>
    <w:p w14:paraId="677F5FE5" w14:textId="42B38157" w:rsidR="00C43162" w:rsidRDefault="00EC5DF9" w:rsidP="007D5CF5">
      <w:pPr>
        <w:pStyle w:val="Heading2"/>
      </w:pPr>
      <w:bookmarkStart w:id="96" w:name="_Toc477903090"/>
      <w:r>
        <w:t>EQUIPMENT</w:t>
      </w:r>
      <w:bookmarkEnd w:id="96"/>
    </w:p>
    <w:p w14:paraId="1C8ECEC7" w14:textId="03B6EA90" w:rsidR="00C43162" w:rsidRDefault="00C43162" w:rsidP="009F1EE4">
      <w:pPr>
        <w:ind w:left="360"/>
      </w:pPr>
      <w:r>
        <w:t>i.</w:t>
      </w:r>
      <w:bookmarkStart w:id="97" w:name="_Hlk477898321"/>
      <w:r w:rsidR="00B750D2" w:rsidRPr="00B750D2">
        <w:rPr>
          <w:rStyle w:val="Heading8Char"/>
        </w:rPr>
        <w:t xml:space="preserve"> </w:t>
      </w:r>
      <w:hyperlink r:id="rId34" w:anchor="equip" w:history="1">
        <w:r w:rsidR="00B750D2" w:rsidRPr="002E0A0B">
          <w:rPr>
            <w:rStyle w:val="Hyperlink"/>
            <w:spacing w:val="10"/>
            <w:sz w:val="18"/>
            <w:szCs w:val="18"/>
          </w:rPr>
          <w:t>Goal Post Pads</w:t>
        </w:r>
      </w:hyperlink>
      <w:bookmarkEnd w:id="97"/>
      <w:r w:rsidR="00B750D2">
        <w:t xml:space="preserve"> </w:t>
      </w:r>
      <w:r>
        <w:t>– mandatory</w:t>
      </w:r>
    </w:p>
    <w:p w14:paraId="5681DB60" w14:textId="0F4ACD5A" w:rsidR="00C43162" w:rsidRDefault="00C43162" w:rsidP="009F1EE4">
      <w:pPr>
        <w:ind w:left="360"/>
      </w:pPr>
      <w:r>
        <w:t xml:space="preserve">ii. </w:t>
      </w:r>
      <w:bookmarkStart w:id="98" w:name="_Hlk477898339"/>
      <w:r w:rsidR="00B750D2">
        <w:fldChar w:fldCharType="begin"/>
      </w:r>
      <w:r w:rsidR="00B750D2">
        <w:instrText xml:space="preserve"> HYPERLINK "http://www.mtfl.org/policies.php" \l "uniform" </w:instrText>
      </w:r>
      <w:r w:rsidR="00B750D2">
        <w:fldChar w:fldCharType="separate"/>
      </w:r>
      <w:r w:rsidR="00B750D2" w:rsidRPr="002E0A0B">
        <w:rPr>
          <w:rStyle w:val="Hyperlink"/>
        </w:rPr>
        <w:t>Team Uniforms</w:t>
      </w:r>
      <w:r w:rsidR="00B750D2">
        <w:fldChar w:fldCharType="end"/>
      </w:r>
      <w:bookmarkEnd w:id="98"/>
      <w:r w:rsidR="00B750D2">
        <w:t xml:space="preserve"> </w:t>
      </w:r>
      <w:r>
        <w:t xml:space="preserve">– see </w:t>
      </w:r>
      <w:hyperlink r:id="rId35" w:history="1">
        <w:r w:rsidRPr="00745531">
          <w:rPr>
            <w:rStyle w:val="Hyperlink"/>
            <w:spacing w:val="10"/>
            <w:sz w:val="18"/>
            <w:szCs w:val="18"/>
          </w:rPr>
          <w:t>Uniform/Jersey Policy</w:t>
        </w:r>
      </w:hyperlink>
      <w:r w:rsidR="00BC2F79">
        <w:t xml:space="preserve"> [</w:t>
      </w:r>
      <w:r>
        <w:t>AGM Exhibit: Uniform Policy</w:t>
      </w:r>
      <w:r w:rsidR="00BC2F79">
        <w:t>]</w:t>
      </w:r>
    </w:p>
    <w:p w14:paraId="4EC9CA5D" w14:textId="18AFB7B7" w:rsidR="00C43162" w:rsidRDefault="00C43162" w:rsidP="009F1EE4">
      <w:pPr>
        <w:ind w:left="360"/>
      </w:pPr>
      <w:r>
        <w:t>iii.</w:t>
      </w:r>
      <w:r w:rsidR="00B750D2" w:rsidRPr="00B750D2">
        <w:rPr>
          <w:rStyle w:val="Heading8Char"/>
        </w:rPr>
        <w:t xml:space="preserve"> </w:t>
      </w:r>
      <w:hyperlink r:id="rId36" w:anchor="equip" w:history="1">
        <w:r w:rsidR="00B750D2">
          <w:rPr>
            <w:rStyle w:val="Hyperlink"/>
            <w:spacing w:val="10"/>
            <w:sz w:val="18"/>
            <w:szCs w:val="18"/>
          </w:rPr>
          <w:t>Hard Substance B</w:t>
        </w:r>
        <w:r w:rsidR="00B750D2" w:rsidRPr="002E0A0B">
          <w:rPr>
            <w:rStyle w:val="Hyperlink"/>
            <w:spacing w:val="10"/>
            <w:sz w:val="18"/>
            <w:szCs w:val="18"/>
          </w:rPr>
          <w:t>races</w:t>
        </w:r>
      </w:hyperlink>
      <w:r w:rsidR="00B750D2" w:rsidRPr="002E0A0B">
        <w:rPr>
          <w:rStyle w:val="Heading8Char"/>
        </w:rPr>
        <w:t xml:space="preserve"> </w:t>
      </w:r>
      <w:r>
        <w:t>– must be fully covered (by soft material/wrap)</w:t>
      </w:r>
    </w:p>
    <w:p w14:paraId="7323B891" w14:textId="125A92E8" w:rsidR="00B750D2" w:rsidRDefault="00C43162" w:rsidP="00B750D2">
      <w:pPr>
        <w:ind w:left="360"/>
      </w:pPr>
      <w:r>
        <w:t xml:space="preserve">iv. </w:t>
      </w:r>
      <w:hyperlink r:id="rId37" w:anchor="equip" w:history="1">
        <w:r w:rsidR="00B750D2" w:rsidRPr="002E0A0B">
          <w:rPr>
            <w:rStyle w:val="Hyperlink"/>
            <w:spacing w:val="10"/>
            <w:sz w:val="18"/>
            <w:szCs w:val="18"/>
          </w:rPr>
          <w:t>Jewelry</w:t>
        </w:r>
      </w:hyperlink>
      <w:r w:rsidR="00B750D2">
        <w:t xml:space="preserve"> </w:t>
      </w:r>
      <w:r>
        <w:t>– take it off or cover it fully with tape (as to reduce chanc</w:t>
      </w:r>
      <w:r w:rsidR="00B750D2">
        <w:t>es of injury to self or others)</w:t>
      </w:r>
    </w:p>
    <w:p w14:paraId="58DF4317" w14:textId="77777777" w:rsidR="00806D8A" w:rsidRDefault="00806D8A">
      <w:pPr>
        <w:rPr>
          <w:rFonts w:ascii="Segoe UI" w:hAnsi="Segoe UI"/>
          <w:b/>
          <w:noProof/>
          <w:color w:val="002060"/>
          <w:spacing w:val="15"/>
          <w:sz w:val="22"/>
          <w:lang w:eastAsia="en-CA"/>
        </w:rPr>
      </w:pPr>
      <w:r>
        <w:br w:type="page"/>
      </w:r>
    </w:p>
    <w:p w14:paraId="56859B14" w14:textId="4CC5BC8D" w:rsidR="00C43162" w:rsidRPr="00BC2F79" w:rsidRDefault="00C43162" w:rsidP="007D5CF5">
      <w:pPr>
        <w:pStyle w:val="Heading2"/>
      </w:pPr>
      <w:bookmarkStart w:id="99" w:name="_Toc477903091"/>
      <w:r w:rsidRPr="00BC2F79">
        <w:lastRenderedPageBreak/>
        <w:t>OTHER EXHIBITS, FORMS OR PRESENTATIONS OF INTEREST</w:t>
      </w:r>
      <w:bookmarkEnd w:id="99"/>
    </w:p>
    <w:p w14:paraId="02EEAA28" w14:textId="77777777" w:rsidR="009D4FA9" w:rsidRPr="00102A09" w:rsidRDefault="009D4FA9" w:rsidP="009D4FA9">
      <w:pPr>
        <w:rPr>
          <w:b/>
          <w:caps/>
        </w:rPr>
      </w:pPr>
      <w:r w:rsidRPr="00102A09">
        <w:rPr>
          <w:b/>
          <w:caps/>
        </w:rPr>
        <w:t>Calendar of Executive Team’s Tasks Each Season</w:t>
      </w:r>
    </w:p>
    <w:p w14:paraId="1070C827" w14:textId="0F2AE599" w:rsidR="009D4FA9" w:rsidRPr="007B3692" w:rsidRDefault="009D4FA9" w:rsidP="009D4FA9">
      <w:r w:rsidRPr="007B3692">
        <w:t xml:space="preserve">Typical executive team </w:t>
      </w:r>
      <w:r w:rsidR="00806D8A">
        <w:t xml:space="preserve">tasks with typical max. hr spent </w:t>
      </w:r>
      <w:r w:rsidRPr="007B3692">
        <w:t>are lis</w:t>
      </w:r>
      <w:r w:rsidR="00806D8A">
        <w:t>ted in the block diagram below.</w:t>
      </w:r>
    </w:p>
    <w:tbl>
      <w:tblPr>
        <w:tblW w:w="9953" w:type="dxa"/>
        <w:tblInd w:w="93" w:type="dxa"/>
        <w:tblLook w:val="00A0" w:firstRow="1" w:lastRow="0" w:firstColumn="1" w:lastColumn="0" w:noHBand="0" w:noVBand="0"/>
      </w:tblPr>
      <w:tblGrid>
        <w:gridCol w:w="1176"/>
        <w:gridCol w:w="1076"/>
        <w:gridCol w:w="1076"/>
        <w:gridCol w:w="1076"/>
        <w:gridCol w:w="623"/>
        <w:gridCol w:w="548"/>
        <w:gridCol w:w="483"/>
        <w:gridCol w:w="602"/>
        <w:gridCol w:w="1578"/>
        <w:gridCol w:w="542"/>
        <w:gridCol w:w="605"/>
        <w:gridCol w:w="568"/>
      </w:tblGrid>
      <w:tr w:rsidR="009D4FA9" w:rsidRPr="007B3692" w14:paraId="0C5646B3" w14:textId="77777777" w:rsidTr="009D4FA9">
        <w:trPr>
          <w:trHeight w:val="323"/>
        </w:trPr>
        <w:tc>
          <w:tcPr>
            <w:tcW w:w="1176" w:type="dxa"/>
            <w:tcBorders>
              <w:top w:val="single" w:sz="4" w:space="0" w:color="auto"/>
              <w:left w:val="single" w:sz="4" w:space="0" w:color="auto"/>
              <w:bottom w:val="single" w:sz="4" w:space="0" w:color="auto"/>
              <w:right w:val="single" w:sz="4" w:space="0" w:color="auto"/>
            </w:tcBorders>
            <w:noWrap/>
            <w:vAlign w:val="bottom"/>
          </w:tcPr>
          <w:p w14:paraId="51BB2B40" w14:textId="77777777" w:rsidR="009D4FA9" w:rsidRPr="007B3692" w:rsidRDefault="009D4FA9" w:rsidP="009D4FA9">
            <w:pPr>
              <w:spacing w:before="0" w:after="0"/>
              <w:jc w:val="center"/>
              <w:rPr>
                <w:rFonts w:eastAsia="Times New Roman"/>
                <w:b/>
                <w:bCs/>
              </w:rPr>
            </w:pPr>
            <w:r w:rsidRPr="007B3692">
              <w:rPr>
                <w:rFonts w:eastAsia="Times New Roman"/>
                <w:b/>
                <w:bCs/>
              </w:rPr>
              <w:t>Jan</w:t>
            </w:r>
          </w:p>
        </w:tc>
        <w:tc>
          <w:tcPr>
            <w:tcW w:w="1076" w:type="dxa"/>
            <w:tcBorders>
              <w:top w:val="single" w:sz="4" w:space="0" w:color="auto"/>
              <w:left w:val="nil"/>
              <w:bottom w:val="single" w:sz="4" w:space="0" w:color="auto"/>
              <w:right w:val="single" w:sz="4" w:space="0" w:color="auto"/>
            </w:tcBorders>
            <w:noWrap/>
            <w:vAlign w:val="bottom"/>
          </w:tcPr>
          <w:p w14:paraId="1477211A" w14:textId="77777777" w:rsidR="009D4FA9" w:rsidRPr="007B3692" w:rsidRDefault="009D4FA9" w:rsidP="009D4FA9">
            <w:pPr>
              <w:spacing w:before="0" w:after="0"/>
              <w:jc w:val="center"/>
              <w:rPr>
                <w:rFonts w:eastAsia="Times New Roman"/>
                <w:b/>
                <w:bCs/>
              </w:rPr>
            </w:pPr>
            <w:r w:rsidRPr="007B3692">
              <w:rPr>
                <w:rFonts w:eastAsia="Times New Roman"/>
                <w:b/>
                <w:bCs/>
              </w:rPr>
              <w:t>Feb</w:t>
            </w:r>
          </w:p>
        </w:tc>
        <w:tc>
          <w:tcPr>
            <w:tcW w:w="1076" w:type="dxa"/>
            <w:tcBorders>
              <w:top w:val="single" w:sz="4" w:space="0" w:color="auto"/>
              <w:left w:val="nil"/>
              <w:bottom w:val="single" w:sz="4" w:space="0" w:color="auto"/>
              <w:right w:val="single" w:sz="4" w:space="0" w:color="auto"/>
            </w:tcBorders>
            <w:noWrap/>
            <w:vAlign w:val="bottom"/>
          </w:tcPr>
          <w:p w14:paraId="393D96AC" w14:textId="77777777" w:rsidR="009D4FA9" w:rsidRPr="007B3692" w:rsidRDefault="009D4FA9" w:rsidP="009D4FA9">
            <w:pPr>
              <w:spacing w:before="0" w:after="0"/>
              <w:jc w:val="center"/>
              <w:rPr>
                <w:rFonts w:eastAsia="Times New Roman"/>
                <w:b/>
                <w:bCs/>
              </w:rPr>
            </w:pPr>
            <w:r w:rsidRPr="007B3692">
              <w:rPr>
                <w:rFonts w:eastAsia="Times New Roman"/>
                <w:b/>
                <w:bCs/>
              </w:rPr>
              <w:t>Mar</w:t>
            </w:r>
          </w:p>
        </w:tc>
        <w:tc>
          <w:tcPr>
            <w:tcW w:w="1076" w:type="dxa"/>
            <w:tcBorders>
              <w:top w:val="single" w:sz="4" w:space="0" w:color="auto"/>
              <w:left w:val="nil"/>
              <w:bottom w:val="single" w:sz="4" w:space="0" w:color="auto"/>
              <w:right w:val="single" w:sz="4" w:space="0" w:color="auto"/>
            </w:tcBorders>
            <w:noWrap/>
            <w:vAlign w:val="bottom"/>
          </w:tcPr>
          <w:p w14:paraId="0ACA0F1E" w14:textId="77777777" w:rsidR="009D4FA9" w:rsidRPr="007B3692" w:rsidRDefault="009D4FA9" w:rsidP="009D4FA9">
            <w:pPr>
              <w:spacing w:before="0" w:after="0"/>
              <w:jc w:val="center"/>
              <w:rPr>
                <w:rFonts w:eastAsia="Times New Roman"/>
                <w:b/>
                <w:bCs/>
              </w:rPr>
            </w:pPr>
            <w:r w:rsidRPr="007B3692">
              <w:rPr>
                <w:rFonts w:eastAsia="Times New Roman"/>
                <w:b/>
                <w:bCs/>
              </w:rPr>
              <w:t>Apr</w:t>
            </w:r>
          </w:p>
        </w:tc>
        <w:tc>
          <w:tcPr>
            <w:tcW w:w="623" w:type="dxa"/>
            <w:tcBorders>
              <w:top w:val="single" w:sz="4" w:space="0" w:color="auto"/>
              <w:left w:val="nil"/>
              <w:bottom w:val="single" w:sz="4" w:space="0" w:color="auto"/>
              <w:right w:val="single" w:sz="4" w:space="0" w:color="auto"/>
            </w:tcBorders>
            <w:noWrap/>
            <w:vAlign w:val="bottom"/>
          </w:tcPr>
          <w:p w14:paraId="04B2A215" w14:textId="77777777" w:rsidR="009D4FA9" w:rsidRPr="007B3692" w:rsidRDefault="009D4FA9" w:rsidP="009D4FA9">
            <w:pPr>
              <w:spacing w:before="0" w:after="0"/>
              <w:jc w:val="center"/>
              <w:rPr>
                <w:rFonts w:eastAsia="Times New Roman"/>
                <w:b/>
                <w:bCs/>
              </w:rPr>
            </w:pPr>
            <w:r w:rsidRPr="007B3692">
              <w:rPr>
                <w:rFonts w:eastAsia="Times New Roman"/>
                <w:b/>
                <w:bCs/>
              </w:rPr>
              <w:t>May</w:t>
            </w:r>
          </w:p>
        </w:tc>
        <w:tc>
          <w:tcPr>
            <w:tcW w:w="548" w:type="dxa"/>
            <w:tcBorders>
              <w:top w:val="single" w:sz="4" w:space="0" w:color="auto"/>
              <w:left w:val="nil"/>
              <w:bottom w:val="single" w:sz="4" w:space="0" w:color="auto"/>
              <w:right w:val="single" w:sz="4" w:space="0" w:color="auto"/>
            </w:tcBorders>
            <w:noWrap/>
            <w:vAlign w:val="bottom"/>
          </w:tcPr>
          <w:p w14:paraId="5400AB3C" w14:textId="77777777" w:rsidR="009D4FA9" w:rsidRPr="007B3692" w:rsidRDefault="009D4FA9" w:rsidP="009D4FA9">
            <w:pPr>
              <w:spacing w:before="0" w:after="0"/>
              <w:jc w:val="center"/>
              <w:rPr>
                <w:rFonts w:eastAsia="Times New Roman"/>
                <w:b/>
                <w:bCs/>
              </w:rPr>
            </w:pPr>
            <w:r w:rsidRPr="007B3692">
              <w:rPr>
                <w:rFonts w:eastAsia="Times New Roman"/>
                <w:b/>
                <w:bCs/>
              </w:rPr>
              <w:t>Jun</w:t>
            </w:r>
          </w:p>
        </w:tc>
        <w:tc>
          <w:tcPr>
            <w:tcW w:w="483" w:type="dxa"/>
            <w:tcBorders>
              <w:top w:val="single" w:sz="4" w:space="0" w:color="auto"/>
              <w:left w:val="nil"/>
              <w:bottom w:val="single" w:sz="4" w:space="0" w:color="auto"/>
              <w:right w:val="single" w:sz="4" w:space="0" w:color="auto"/>
            </w:tcBorders>
            <w:noWrap/>
            <w:vAlign w:val="bottom"/>
          </w:tcPr>
          <w:p w14:paraId="38B6120F" w14:textId="77777777" w:rsidR="009D4FA9" w:rsidRPr="007B3692" w:rsidRDefault="009D4FA9" w:rsidP="009D4FA9">
            <w:pPr>
              <w:spacing w:before="0" w:after="0"/>
              <w:jc w:val="center"/>
              <w:rPr>
                <w:rFonts w:eastAsia="Times New Roman"/>
                <w:b/>
                <w:bCs/>
              </w:rPr>
            </w:pPr>
            <w:r w:rsidRPr="007B3692">
              <w:rPr>
                <w:rFonts w:eastAsia="Times New Roman"/>
                <w:b/>
                <w:bCs/>
              </w:rPr>
              <w:t>Jul</w:t>
            </w:r>
          </w:p>
        </w:tc>
        <w:tc>
          <w:tcPr>
            <w:tcW w:w="602" w:type="dxa"/>
            <w:tcBorders>
              <w:top w:val="single" w:sz="4" w:space="0" w:color="auto"/>
              <w:left w:val="nil"/>
              <w:bottom w:val="single" w:sz="4" w:space="0" w:color="auto"/>
              <w:right w:val="single" w:sz="4" w:space="0" w:color="auto"/>
            </w:tcBorders>
            <w:noWrap/>
            <w:vAlign w:val="bottom"/>
          </w:tcPr>
          <w:p w14:paraId="3BDFAD8E" w14:textId="77777777" w:rsidR="009D4FA9" w:rsidRPr="007B3692" w:rsidRDefault="009D4FA9" w:rsidP="009D4FA9">
            <w:pPr>
              <w:spacing w:before="0" w:after="0"/>
              <w:jc w:val="center"/>
              <w:rPr>
                <w:rFonts w:eastAsia="Times New Roman"/>
                <w:b/>
                <w:bCs/>
              </w:rPr>
            </w:pPr>
            <w:r w:rsidRPr="007B3692">
              <w:rPr>
                <w:rFonts w:eastAsia="Times New Roman"/>
                <w:b/>
                <w:bCs/>
              </w:rPr>
              <w:t>Aug</w:t>
            </w:r>
          </w:p>
        </w:tc>
        <w:tc>
          <w:tcPr>
            <w:tcW w:w="1578" w:type="dxa"/>
            <w:tcBorders>
              <w:top w:val="single" w:sz="4" w:space="0" w:color="auto"/>
              <w:left w:val="nil"/>
              <w:bottom w:val="single" w:sz="4" w:space="0" w:color="auto"/>
              <w:right w:val="single" w:sz="4" w:space="0" w:color="auto"/>
            </w:tcBorders>
            <w:noWrap/>
            <w:vAlign w:val="bottom"/>
          </w:tcPr>
          <w:p w14:paraId="0F11EDD7" w14:textId="77777777" w:rsidR="009D4FA9" w:rsidRPr="007B3692" w:rsidRDefault="009D4FA9" w:rsidP="009D4FA9">
            <w:pPr>
              <w:spacing w:before="0" w:after="0"/>
              <w:jc w:val="center"/>
              <w:rPr>
                <w:rFonts w:eastAsia="Times New Roman"/>
                <w:b/>
                <w:bCs/>
              </w:rPr>
            </w:pPr>
            <w:r w:rsidRPr="007B3692">
              <w:rPr>
                <w:rFonts w:eastAsia="Times New Roman"/>
                <w:b/>
                <w:bCs/>
              </w:rPr>
              <w:t>Sep</w:t>
            </w:r>
          </w:p>
        </w:tc>
        <w:tc>
          <w:tcPr>
            <w:tcW w:w="542" w:type="dxa"/>
            <w:tcBorders>
              <w:top w:val="single" w:sz="4" w:space="0" w:color="auto"/>
              <w:left w:val="nil"/>
              <w:bottom w:val="single" w:sz="4" w:space="0" w:color="auto"/>
              <w:right w:val="single" w:sz="4" w:space="0" w:color="auto"/>
            </w:tcBorders>
            <w:noWrap/>
            <w:vAlign w:val="bottom"/>
          </w:tcPr>
          <w:p w14:paraId="3DDE0EFF" w14:textId="77777777" w:rsidR="009D4FA9" w:rsidRPr="007B3692" w:rsidRDefault="009D4FA9" w:rsidP="009D4FA9">
            <w:pPr>
              <w:spacing w:before="0" w:after="0"/>
              <w:jc w:val="center"/>
              <w:rPr>
                <w:rFonts w:eastAsia="Times New Roman"/>
                <w:b/>
                <w:bCs/>
              </w:rPr>
            </w:pPr>
            <w:r w:rsidRPr="007B3692">
              <w:rPr>
                <w:rFonts w:eastAsia="Times New Roman"/>
                <w:b/>
                <w:bCs/>
              </w:rPr>
              <w:t>Oct</w:t>
            </w:r>
          </w:p>
        </w:tc>
        <w:tc>
          <w:tcPr>
            <w:tcW w:w="605" w:type="dxa"/>
            <w:tcBorders>
              <w:top w:val="single" w:sz="4" w:space="0" w:color="auto"/>
              <w:left w:val="nil"/>
              <w:bottom w:val="single" w:sz="4" w:space="0" w:color="auto"/>
              <w:right w:val="single" w:sz="4" w:space="0" w:color="auto"/>
            </w:tcBorders>
            <w:noWrap/>
            <w:vAlign w:val="bottom"/>
          </w:tcPr>
          <w:p w14:paraId="0AF227D4" w14:textId="77777777" w:rsidR="009D4FA9" w:rsidRPr="007B3692" w:rsidRDefault="009D4FA9" w:rsidP="009D4FA9">
            <w:pPr>
              <w:spacing w:before="0" w:after="0"/>
              <w:jc w:val="center"/>
              <w:rPr>
                <w:rFonts w:eastAsia="Times New Roman"/>
                <w:b/>
                <w:bCs/>
              </w:rPr>
            </w:pPr>
            <w:r w:rsidRPr="007B3692">
              <w:rPr>
                <w:rFonts w:eastAsia="Times New Roman"/>
                <w:b/>
                <w:bCs/>
              </w:rPr>
              <w:t>Nov</w:t>
            </w:r>
          </w:p>
        </w:tc>
        <w:tc>
          <w:tcPr>
            <w:tcW w:w="568" w:type="dxa"/>
            <w:tcBorders>
              <w:top w:val="single" w:sz="4" w:space="0" w:color="auto"/>
              <w:left w:val="nil"/>
              <w:bottom w:val="single" w:sz="4" w:space="0" w:color="auto"/>
              <w:right w:val="single" w:sz="4" w:space="0" w:color="auto"/>
            </w:tcBorders>
            <w:noWrap/>
            <w:vAlign w:val="bottom"/>
          </w:tcPr>
          <w:p w14:paraId="06EEA5AB" w14:textId="77777777" w:rsidR="009D4FA9" w:rsidRPr="007B3692" w:rsidRDefault="009D4FA9" w:rsidP="009D4FA9">
            <w:pPr>
              <w:spacing w:before="0" w:after="0"/>
              <w:jc w:val="center"/>
              <w:rPr>
                <w:rFonts w:eastAsia="Times New Roman"/>
                <w:b/>
                <w:bCs/>
              </w:rPr>
            </w:pPr>
            <w:r w:rsidRPr="007B3692">
              <w:rPr>
                <w:rFonts w:eastAsia="Times New Roman"/>
                <w:b/>
                <w:bCs/>
              </w:rPr>
              <w:t>Dec</w:t>
            </w:r>
          </w:p>
        </w:tc>
      </w:tr>
      <w:tr w:rsidR="009D4FA9" w:rsidRPr="007B3692" w14:paraId="0BE7E045" w14:textId="77777777" w:rsidTr="00806D8A">
        <w:trPr>
          <w:trHeight w:val="461"/>
        </w:trPr>
        <w:tc>
          <w:tcPr>
            <w:tcW w:w="9953" w:type="dxa"/>
            <w:gridSpan w:val="12"/>
            <w:tcBorders>
              <w:top w:val="single" w:sz="4" w:space="0" w:color="auto"/>
              <w:left w:val="single" w:sz="4" w:space="0" w:color="auto"/>
              <w:bottom w:val="single" w:sz="4" w:space="0" w:color="auto"/>
              <w:right w:val="single" w:sz="4" w:space="0" w:color="000000"/>
            </w:tcBorders>
            <w:shd w:val="clear" w:color="000000" w:fill="FF99CC"/>
            <w:vAlign w:val="center"/>
          </w:tcPr>
          <w:p w14:paraId="710FF2F0" w14:textId="44BF2693" w:rsidR="009D4FA9" w:rsidRPr="007B3692" w:rsidRDefault="009D4FA9" w:rsidP="00806D8A">
            <w:pPr>
              <w:spacing w:before="0" w:after="0"/>
              <w:jc w:val="center"/>
              <w:rPr>
                <w:rFonts w:eastAsia="Times New Roman"/>
                <w:sz w:val="16"/>
                <w:szCs w:val="16"/>
              </w:rPr>
            </w:pPr>
            <w:r>
              <w:rPr>
                <w:rFonts w:eastAsia="Times New Roman"/>
                <w:sz w:val="16"/>
                <w:szCs w:val="16"/>
              </w:rPr>
              <w:t>T1: Website Maintenance: u</w:t>
            </w:r>
            <w:r w:rsidRPr="007B3692">
              <w:rPr>
                <w:rFonts w:eastAsia="Times New Roman"/>
                <w:sz w:val="16"/>
                <w:szCs w:val="16"/>
              </w:rPr>
              <w:t>p</w:t>
            </w:r>
            <w:r>
              <w:rPr>
                <w:rFonts w:eastAsia="Times New Roman"/>
                <w:sz w:val="16"/>
                <w:szCs w:val="16"/>
              </w:rPr>
              <w:t>dates for info posted on site; re-organizi</w:t>
            </w:r>
            <w:r w:rsidR="00806D8A">
              <w:rPr>
                <w:rFonts w:eastAsia="Times New Roman"/>
                <w:sz w:val="16"/>
                <w:szCs w:val="16"/>
              </w:rPr>
              <w:t>ng info such as team photos/</w:t>
            </w:r>
            <w:r>
              <w:rPr>
                <w:rFonts w:eastAsia="Times New Roman"/>
                <w:sz w:val="16"/>
                <w:szCs w:val="16"/>
              </w:rPr>
              <w:t>online y</w:t>
            </w:r>
            <w:r w:rsidR="00806D8A">
              <w:rPr>
                <w:rFonts w:eastAsia="Times New Roman"/>
                <w:sz w:val="16"/>
                <w:szCs w:val="16"/>
              </w:rPr>
              <w:t xml:space="preserve">earbook) </w:t>
            </w:r>
            <w:r>
              <w:rPr>
                <w:rFonts w:eastAsia="Times New Roman"/>
                <w:sz w:val="16"/>
                <w:szCs w:val="16"/>
              </w:rPr>
              <w:t>[2</w:t>
            </w:r>
            <w:r w:rsidRPr="007B3692">
              <w:rPr>
                <w:rFonts w:eastAsia="Times New Roman"/>
                <w:sz w:val="16"/>
                <w:szCs w:val="16"/>
              </w:rPr>
              <w:t xml:space="preserve"> hour</w:t>
            </w:r>
            <w:r w:rsidR="00414501">
              <w:rPr>
                <w:rFonts w:eastAsia="Times New Roman"/>
                <w:sz w:val="16"/>
                <w:szCs w:val="16"/>
              </w:rPr>
              <w:t>s</w:t>
            </w:r>
            <w:r w:rsidRPr="007B3692">
              <w:rPr>
                <w:rFonts w:eastAsia="Times New Roman"/>
                <w:sz w:val="16"/>
                <w:szCs w:val="16"/>
              </w:rPr>
              <w:t xml:space="preserve"> per week]</w:t>
            </w:r>
          </w:p>
        </w:tc>
      </w:tr>
      <w:tr w:rsidR="009D4FA9" w:rsidRPr="007B3692" w14:paraId="7DBE0F82" w14:textId="77777777" w:rsidTr="009D4FA9">
        <w:trPr>
          <w:trHeight w:val="585"/>
        </w:trPr>
        <w:tc>
          <w:tcPr>
            <w:tcW w:w="9953" w:type="dxa"/>
            <w:gridSpan w:val="12"/>
            <w:tcBorders>
              <w:top w:val="single" w:sz="4" w:space="0" w:color="auto"/>
              <w:left w:val="single" w:sz="4" w:space="0" w:color="auto"/>
              <w:bottom w:val="single" w:sz="4" w:space="0" w:color="auto"/>
              <w:right w:val="single" w:sz="4" w:space="0" w:color="000000"/>
            </w:tcBorders>
            <w:shd w:val="clear" w:color="000000" w:fill="FF99CC"/>
            <w:vAlign w:val="center"/>
          </w:tcPr>
          <w:p w14:paraId="07C72409" w14:textId="066E5E58" w:rsidR="009D4FA9" w:rsidRPr="007B3692" w:rsidRDefault="009D4FA9" w:rsidP="00806D8A">
            <w:pPr>
              <w:spacing w:after="0"/>
              <w:jc w:val="center"/>
              <w:rPr>
                <w:rFonts w:eastAsia="Times New Roman"/>
                <w:sz w:val="16"/>
                <w:szCs w:val="16"/>
              </w:rPr>
            </w:pPr>
            <w:r>
              <w:rPr>
                <w:rFonts w:eastAsia="Times New Roman"/>
                <w:sz w:val="16"/>
                <w:szCs w:val="16"/>
              </w:rPr>
              <w:t>T2: General Email Correspondence: r</w:t>
            </w:r>
            <w:r w:rsidRPr="007B3692">
              <w:rPr>
                <w:rFonts w:eastAsia="Times New Roman"/>
                <w:sz w:val="16"/>
                <w:szCs w:val="16"/>
              </w:rPr>
              <w:t>ecruitmen</w:t>
            </w:r>
            <w:r>
              <w:rPr>
                <w:rFonts w:eastAsia="Times New Roman"/>
                <w:sz w:val="16"/>
                <w:szCs w:val="16"/>
              </w:rPr>
              <w:t>t of new teams / new players; l</w:t>
            </w:r>
            <w:r w:rsidRPr="007B3692">
              <w:rPr>
                <w:rFonts w:eastAsia="Times New Roman"/>
                <w:sz w:val="16"/>
                <w:szCs w:val="16"/>
              </w:rPr>
              <w:t>eague purchasing needs and agreements and bank transaction tracking</w:t>
            </w:r>
            <w:r>
              <w:rPr>
                <w:rFonts w:eastAsia="Times New Roman"/>
                <w:sz w:val="16"/>
                <w:szCs w:val="16"/>
              </w:rPr>
              <w:t xml:space="preserve"> </w:t>
            </w:r>
            <w:r w:rsidRPr="007B3692">
              <w:rPr>
                <w:rFonts w:eastAsia="Times New Roman"/>
                <w:sz w:val="16"/>
                <w:szCs w:val="16"/>
              </w:rPr>
              <w:t>/</w:t>
            </w:r>
            <w:r>
              <w:rPr>
                <w:rFonts w:eastAsia="Times New Roman"/>
                <w:sz w:val="16"/>
                <w:szCs w:val="16"/>
              </w:rPr>
              <w:t xml:space="preserve"> </w:t>
            </w:r>
            <w:r w:rsidRPr="007B3692">
              <w:rPr>
                <w:rFonts w:eastAsia="Times New Roman"/>
                <w:sz w:val="16"/>
                <w:szCs w:val="16"/>
              </w:rPr>
              <w:t>reporting</w:t>
            </w:r>
            <w:r>
              <w:rPr>
                <w:rFonts w:eastAsia="Times New Roman"/>
                <w:sz w:val="16"/>
                <w:szCs w:val="16"/>
              </w:rPr>
              <w:t>, replies to general enquires.</w:t>
            </w:r>
            <w:r w:rsidR="00806D8A">
              <w:rPr>
                <w:rFonts w:eastAsia="Times New Roman"/>
                <w:sz w:val="16"/>
                <w:szCs w:val="16"/>
              </w:rPr>
              <w:t xml:space="preserve"> </w:t>
            </w:r>
            <w:r w:rsidRPr="007B3692">
              <w:rPr>
                <w:rFonts w:eastAsia="Times New Roman"/>
                <w:sz w:val="16"/>
                <w:szCs w:val="16"/>
              </w:rPr>
              <w:t>[1</w:t>
            </w:r>
            <w:r>
              <w:rPr>
                <w:rFonts w:eastAsia="Times New Roman"/>
                <w:sz w:val="16"/>
                <w:szCs w:val="16"/>
              </w:rPr>
              <w:t>.5</w:t>
            </w:r>
            <w:r w:rsidRPr="007B3692">
              <w:rPr>
                <w:rFonts w:eastAsia="Times New Roman"/>
                <w:sz w:val="16"/>
                <w:szCs w:val="16"/>
              </w:rPr>
              <w:t xml:space="preserve"> hour</w:t>
            </w:r>
            <w:r w:rsidR="00414501">
              <w:rPr>
                <w:rFonts w:eastAsia="Times New Roman"/>
                <w:sz w:val="16"/>
                <w:szCs w:val="16"/>
              </w:rPr>
              <w:t>s</w:t>
            </w:r>
            <w:r w:rsidRPr="007B3692">
              <w:rPr>
                <w:rFonts w:eastAsia="Times New Roman"/>
                <w:sz w:val="16"/>
                <w:szCs w:val="16"/>
              </w:rPr>
              <w:t xml:space="preserve"> per week]</w:t>
            </w:r>
          </w:p>
        </w:tc>
      </w:tr>
      <w:tr w:rsidR="009D4FA9" w:rsidRPr="007B3692" w14:paraId="4F5608C5" w14:textId="77777777" w:rsidTr="00414501">
        <w:trPr>
          <w:trHeight w:val="377"/>
        </w:trPr>
        <w:tc>
          <w:tcPr>
            <w:tcW w:w="9953" w:type="dxa"/>
            <w:gridSpan w:val="12"/>
            <w:tcBorders>
              <w:top w:val="single" w:sz="4" w:space="0" w:color="auto"/>
              <w:left w:val="single" w:sz="4" w:space="0" w:color="auto"/>
              <w:bottom w:val="single" w:sz="4" w:space="0" w:color="auto"/>
              <w:right w:val="single" w:sz="4" w:space="0" w:color="000000"/>
            </w:tcBorders>
            <w:shd w:val="clear" w:color="000000" w:fill="FF99CC"/>
            <w:vAlign w:val="center"/>
          </w:tcPr>
          <w:p w14:paraId="048722FD" w14:textId="504F7538" w:rsidR="009D4FA9" w:rsidRDefault="009D4FA9" w:rsidP="00806D8A">
            <w:pPr>
              <w:spacing w:after="0"/>
              <w:jc w:val="center"/>
              <w:rPr>
                <w:rFonts w:eastAsia="Times New Roman"/>
                <w:sz w:val="16"/>
                <w:szCs w:val="16"/>
              </w:rPr>
            </w:pPr>
            <w:r>
              <w:rPr>
                <w:rFonts w:eastAsia="Times New Roman"/>
                <w:sz w:val="16"/>
                <w:szCs w:val="16"/>
              </w:rPr>
              <w:t>T3: League Promotion: interface with high schools, colleges, universities as well as oth</w:t>
            </w:r>
            <w:r w:rsidR="00806D8A">
              <w:rPr>
                <w:rFonts w:eastAsia="Times New Roman"/>
                <w:sz w:val="16"/>
                <w:szCs w:val="16"/>
              </w:rPr>
              <w:t xml:space="preserve">er organizations and the media. </w:t>
            </w:r>
            <w:r>
              <w:rPr>
                <w:rFonts w:eastAsia="Times New Roman"/>
                <w:sz w:val="16"/>
                <w:szCs w:val="16"/>
              </w:rPr>
              <w:t>[0.5</w:t>
            </w:r>
            <w:r w:rsidR="00414501">
              <w:rPr>
                <w:rFonts w:eastAsia="Times New Roman"/>
                <w:sz w:val="16"/>
                <w:szCs w:val="16"/>
              </w:rPr>
              <w:t xml:space="preserve"> </w:t>
            </w:r>
            <w:r>
              <w:rPr>
                <w:rFonts w:eastAsia="Times New Roman"/>
                <w:sz w:val="16"/>
                <w:szCs w:val="16"/>
              </w:rPr>
              <w:t>hours per week]</w:t>
            </w:r>
          </w:p>
        </w:tc>
      </w:tr>
      <w:tr w:rsidR="009D4FA9" w:rsidRPr="007B3692" w14:paraId="1B38184B" w14:textId="77777777" w:rsidTr="009D4FA9">
        <w:trPr>
          <w:trHeight w:val="690"/>
        </w:trPr>
        <w:tc>
          <w:tcPr>
            <w:tcW w:w="1176" w:type="dxa"/>
            <w:tcBorders>
              <w:top w:val="nil"/>
              <w:left w:val="single" w:sz="4" w:space="0" w:color="auto"/>
              <w:bottom w:val="single" w:sz="4" w:space="0" w:color="auto"/>
              <w:right w:val="single" w:sz="4" w:space="0" w:color="auto"/>
            </w:tcBorders>
            <w:shd w:val="clear" w:color="000000" w:fill="99CCFF"/>
            <w:vAlign w:val="center"/>
          </w:tcPr>
          <w:p w14:paraId="329B44A2" w14:textId="77777777" w:rsidR="009D4FA9" w:rsidRPr="007B3692" w:rsidRDefault="009D4FA9" w:rsidP="009D4FA9">
            <w:pPr>
              <w:spacing w:before="0" w:after="0"/>
              <w:rPr>
                <w:rFonts w:eastAsia="Times New Roman"/>
                <w:sz w:val="16"/>
                <w:szCs w:val="16"/>
              </w:rPr>
            </w:pPr>
            <w:r>
              <w:rPr>
                <w:rFonts w:eastAsia="Times New Roman"/>
                <w:sz w:val="16"/>
                <w:szCs w:val="16"/>
              </w:rPr>
              <w:t xml:space="preserve">T4: </w:t>
            </w:r>
            <w:r w:rsidRPr="007B3692">
              <w:rPr>
                <w:rFonts w:eastAsia="Times New Roman"/>
                <w:sz w:val="16"/>
                <w:szCs w:val="16"/>
              </w:rPr>
              <w:t>Online Field Reservation</w:t>
            </w:r>
          </w:p>
          <w:p w14:paraId="09A4D73E" w14:textId="77777777" w:rsidR="009D4FA9" w:rsidRPr="007B3692" w:rsidRDefault="009D4FA9" w:rsidP="009D4FA9">
            <w:pPr>
              <w:spacing w:before="0" w:after="0"/>
              <w:rPr>
                <w:rFonts w:eastAsia="Times New Roman"/>
                <w:sz w:val="16"/>
                <w:szCs w:val="16"/>
              </w:rPr>
            </w:pPr>
            <w:r w:rsidRPr="007B3692">
              <w:rPr>
                <w:rFonts w:eastAsia="Times New Roman"/>
                <w:sz w:val="16"/>
                <w:szCs w:val="16"/>
              </w:rPr>
              <w:t>[ 6 hours]</w:t>
            </w:r>
          </w:p>
        </w:tc>
        <w:tc>
          <w:tcPr>
            <w:tcW w:w="1076" w:type="dxa"/>
            <w:tcBorders>
              <w:top w:val="nil"/>
              <w:left w:val="nil"/>
              <w:bottom w:val="nil"/>
              <w:right w:val="nil"/>
            </w:tcBorders>
            <w:noWrap/>
            <w:vAlign w:val="bottom"/>
          </w:tcPr>
          <w:p w14:paraId="13E21794" w14:textId="77777777" w:rsidR="009D4FA9" w:rsidRPr="007B3692" w:rsidRDefault="009D4FA9" w:rsidP="009D4FA9">
            <w:pPr>
              <w:spacing w:before="0" w:after="0"/>
              <w:rPr>
                <w:rFonts w:eastAsia="Times New Roman"/>
                <w:sz w:val="16"/>
                <w:szCs w:val="16"/>
              </w:rPr>
            </w:pPr>
          </w:p>
        </w:tc>
        <w:tc>
          <w:tcPr>
            <w:tcW w:w="1076" w:type="dxa"/>
            <w:tcBorders>
              <w:top w:val="nil"/>
              <w:left w:val="single" w:sz="4" w:space="0" w:color="auto"/>
              <w:bottom w:val="single" w:sz="4" w:space="0" w:color="auto"/>
              <w:right w:val="nil"/>
            </w:tcBorders>
            <w:shd w:val="clear" w:color="000000" w:fill="99CCFF"/>
            <w:vAlign w:val="center"/>
          </w:tcPr>
          <w:p w14:paraId="63AF4921" w14:textId="77777777" w:rsidR="009D4FA9" w:rsidRPr="007B3692" w:rsidRDefault="009D4FA9" w:rsidP="009D4FA9">
            <w:pPr>
              <w:spacing w:before="0" w:after="0"/>
              <w:jc w:val="center"/>
              <w:rPr>
                <w:rFonts w:eastAsia="Times New Roman"/>
                <w:sz w:val="16"/>
                <w:szCs w:val="16"/>
              </w:rPr>
            </w:pPr>
            <w:r>
              <w:rPr>
                <w:rFonts w:eastAsia="Times New Roman"/>
                <w:sz w:val="16"/>
                <w:szCs w:val="16"/>
              </w:rPr>
              <w:t xml:space="preserve">T5: Payment of </w:t>
            </w:r>
            <w:r w:rsidRPr="007B3692">
              <w:rPr>
                <w:rFonts w:eastAsia="Times New Roman"/>
                <w:sz w:val="16"/>
                <w:szCs w:val="16"/>
              </w:rPr>
              <w:t>Field Permits</w:t>
            </w:r>
          </w:p>
          <w:p w14:paraId="569551F3" w14:textId="77777777" w:rsidR="009D4FA9" w:rsidRPr="007B3692" w:rsidRDefault="009D4FA9" w:rsidP="009D4FA9">
            <w:pPr>
              <w:spacing w:before="0" w:after="0"/>
              <w:jc w:val="center"/>
              <w:rPr>
                <w:rFonts w:eastAsia="Times New Roman"/>
                <w:sz w:val="16"/>
                <w:szCs w:val="16"/>
              </w:rPr>
            </w:pPr>
            <w:r>
              <w:rPr>
                <w:rFonts w:eastAsia="Times New Roman"/>
                <w:sz w:val="16"/>
                <w:szCs w:val="16"/>
              </w:rPr>
              <w:t>[4</w:t>
            </w:r>
            <w:r w:rsidRPr="007B3692">
              <w:rPr>
                <w:rFonts w:eastAsia="Times New Roman"/>
                <w:sz w:val="16"/>
                <w:szCs w:val="16"/>
              </w:rPr>
              <w:t xml:space="preserve"> hours]</w:t>
            </w:r>
          </w:p>
        </w:tc>
        <w:tc>
          <w:tcPr>
            <w:tcW w:w="1076" w:type="dxa"/>
            <w:tcBorders>
              <w:top w:val="nil"/>
              <w:left w:val="single" w:sz="4" w:space="0" w:color="auto"/>
              <w:bottom w:val="single" w:sz="4" w:space="0" w:color="auto"/>
              <w:right w:val="single" w:sz="4" w:space="0" w:color="auto"/>
            </w:tcBorders>
            <w:shd w:val="clear" w:color="000000" w:fill="CCFFCC"/>
            <w:vAlign w:val="center"/>
          </w:tcPr>
          <w:p w14:paraId="3975C4C0" w14:textId="77777777" w:rsidR="009D4FA9" w:rsidRPr="007B3692" w:rsidRDefault="009D4FA9" w:rsidP="009D4FA9">
            <w:pPr>
              <w:spacing w:before="0" w:after="0"/>
              <w:rPr>
                <w:rFonts w:eastAsia="Times New Roman"/>
                <w:sz w:val="16"/>
                <w:szCs w:val="16"/>
              </w:rPr>
            </w:pPr>
            <w:r>
              <w:rPr>
                <w:rFonts w:eastAsia="Times New Roman"/>
                <w:sz w:val="16"/>
                <w:szCs w:val="16"/>
              </w:rPr>
              <w:t xml:space="preserve">T6: </w:t>
            </w:r>
            <w:r w:rsidRPr="007B3692">
              <w:rPr>
                <w:rFonts w:eastAsia="Times New Roman"/>
                <w:sz w:val="16"/>
                <w:szCs w:val="16"/>
              </w:rPr>
              <w:t>Divisional Allocation</w:t>
            </w:r>
          </w:p>
          <w:p w14:paraId="7609BBAF" w14:textId="77777777" w:rsidR="009D4FA9" w:rsidRPr="007B3692" w:rsidRDefault="009D4FA9" w:rsidP="009D4FA9">
            <w:pPr>
              <w:spacing w:before="0" w:after="0"/>
              <w:rPr>
                <w:rFonts w:eastAsia="Times New Roman"/>
                <w:sz w:val="16"/>
                <w:szCs w:val="16"/>
              </w:rPr>
            </w:pPr>
            <w:r>
              <w:rPr>
                <w:rFonts w:eastAsia="Times New Roman"/>
                <w:sz w:val="16"/>
                <w:szCs w:val="16"/>
              </w:rPr>
              <w:t>[16</w:t>
            </w:r>
            <w:r w:rsidRPr="007B3692">
              <w:rPr>
                <w:rFonts w:eastAsia="Times New Roman"/>
                <w:sz w:val="16"/>
                <w:szCs w:val="16"/>
              </w:rPr>
              <w:t xml:space="preserve"> hours]</w:t>
            </w:r>
          </w:p>
        </w:tc>
        <w:tc>
          <w:tcPr>
            <w:tcW w:w="3834" w:type="dxa"/>
            <w:gridSpan w:val="5"/>
            <w:tcBorders>
              <w:top w:val="single" w:sz="4" w:space="0" w:color="auto"/>
              <w:left w:val="nil"/>
              <w:bottom w:val="single" w:sz="4" w:space="0" w:color="auto"/>
              <w:right w:val="single" w:sz="4" w:space="0" w:color="000000"/>
            </w:tcBorders>
            <w:shd w:val="clear" w:color="000000" w:fill="FFCC99"/>
            <w:vAlign w:val="center"/>
          </w:tcPr>
          <w:p w14:paraId="6E7222C8" w14:textId="77777777" w:rsidR="009D4FA9" w:rsidRPr="007B3692" w:rsidRDefault="009D4FA9" w:rsidP="009D4FA9">
            <w:pPr>
              <w:spacing w:before="0" w:after="0"/>
              <w:jc w:val="center"/>
              <w:rPr>
                <w:rFonts w:eastAsia="Times New Roman"/>
                <w:sz w:val="16"/>
                <w:szCs w:val="16"/>
              </w:rPr>
            </w:pPr>
            <w:r>
              <w:rPr>
                <w:rFonts w:eastAsia="Times New Roman"/>
                <w:sz w:val="16"/>
                <w:szCs w:val="16"/>
              </w:rPr>
              <w:t xml:space="preserve">T7: At game site: </w:t>
            </w:r>
            <w:r w:rsidRPr="007B3692">
              <w:rPr>
                <w:rFonts w:eastAsia="Times New Roman"/>
                <w:sz w:val="16"/>
                <w:szCs w:val="16"/>
              </w:rPr>
              <w:t>Team/Player/Game Monitoring; MOA quality monitoring; Photography; Prize distribution</w:t>
            </w:r>
          </w:p>
          <w:p w14:paraId="2BAD3663" w14:textId="77777777" w:rsidR="009D4FA9" w:rsidRPr="007B3692" w:rsidRDefault="009D4FA9" w:rsidP="009D4FA9">
            <w:pPr>
              <w:spacing w:before="0" w:after="0"/>
              <w:jc w:val="center"/>
              <w:rPr>
                <w:rFonts w:eastAsia="Times New Roman"/>
                <w:sz w:val="16"/>
                <w:szCs w:val="16"/>
              </w:rPr>
            </w:pPr>
            <w:r>
              <w:rPr>
                <w:rFonts w:eastAsia="Times New Roman"/>
                <w:sz w:val="16"/>
                <w:szCs w:val="16"/>
              </w:rPr>
              <w:t>[1.</w:t>
            </w:r>
            <w:r w:rsidRPr="007B3692">
              <w:rPr>
                <w:rFonts w:eastAsia="Times New Roman"/>
                <w:sz w:val="16"/>
                <w:szCs w:val="16"/>
              </w:rPr>
              <w:t>5 hours per week]</w:t>
            </w:r>
          </w:p>
        </w:tc>
        <w:tc>
          <w:tcPr>
            <w:tcW w:w="1147" w:type="dxa"/>
            <w:gridSpan w:val="2"/>
            <w:tcBorders>
              <w:top w:val="single" w:sz="4" w:space="0" w:color="auto"/>
              <w:left w:val="nil"/>
              <w:bottom w:val="single" w:sz="4" w:space="0" w:color="auto"/>
              <w:right w:val="single" w:sz="4" w:space="0" w:color="000000"/>
            </w:tcBorders>
            <w:shd w:val="clear" w:color="000000" w:fill="CCFFCC"/>
            <w:vAlign w:val="center"/>
          </w:tcPr>
          <w:p w14:paraId="2F0C44D0" w14:textId="77777777" w:rsidR="009D4FA9" w:rsidRPr="007B3692" w:rsidRDefault="009D4FA9" w:rsidP="009D4FA9">
            <w:pPr>
              <w:spacing w:before="0" w:after="0"/>
              <w:jc w:val="center"/>
              <w:rPr>
                <w:rFonts w:eastAsia="Times New Roman"/>
                <w:sz w:val="16"/>
                <w:szCs w:val="16"/>
              </w:rPr>
            </w:pPr>
            <w:r>
              <w:rPr>
                <w:rFonts w:eastAsia="Times New Roman"/>
                <w:sz w:val="16"/>
                <w:szCs w:val="16"/>
              </w:rPr>
              <w:t xml:space="preserve">T8: MTFL and MOA Liaison </w:t>
            </w:r>
            <w:r w:rsidRPr="007B3692">
              <w:rPr>
                <w:rFonts w:eastAsia="Times New Roman"/>
                <w:sz w:val="16"/>
                <w:szCs w:val="16"/>
              </w:rPr>
              <w:t>Year-End Report</w:t>
            </w:r>
            <w:r>
              <w:rPr>
                <w:rFonts w:eastAsia="Times New Roman"/>
                <w:sz w:val="16"/>
                <w:szCs w:val="16"/>
              </w:rPr>
              <w:t>s</w:t>
            </w:r>
          </w:p>
          <w:p w14:paraId="04B8B908" w14:textId="77777777" w:rsidR="009D4FA9" w:rsidRPr="007B3692" w:rsidRDefault="009D4FA9" w:rsidP="009D4FA9">
            <w:pPr>
              <w:spacing w:before="0" w:after="0"/>
              <w:jc w:val="center"/>
              <w:rPr>
                <w:rFonts w:eastAsia="Times New Roman"/>
                <w:sz w:val="16"/>
                <w:szCs w:val="16"/>
              </w:rPr>
            </w:pPr>
            <w:r>
              <w:rPr>
                <w:rFonts w:eastAsia="Times New Roman"/>
                <w:sz w:val="16"/>
                <w:szCs w:val="16"/>
              </w:rPr>
              <w:t>[30</w:t>
            </w:r>
            <w:r w:rsidRPr="007B3692">
              <w:rPr>
                <w:rFonts w:eastAsia="Times New Roman"/>
                <w:sz w:val="16"/>
                <w:szCs w:val="16"/>
              </w:rPr>
              <w:t xml:space="preserve"> hours]</w:t>
            </w:r>
          </w:p>
        </w:tc>
        <w:tc>
          <w:tcPr>
            <w:tcW w:w="568" w:type="dxa"/>
            <w:tcBorders>
              <w:top w:val="nil"/>
              <w:left w:val="nil"/>
              <w:bottom w:val="nil"/>
              <w:right w:val="single" w:sz="4" w:space="0" w:color="auto"/>
            </w:tcBorders>
            <w:noWrap/>
            <w:vAlign w:val="bottom"/>
          </w:tcPr>
          <w:p w14:paraId="3D9F16BD" w14:textId="77777777" w:rsidR="009D4FA9" w:rsidRPr="007B3692" w:rsidRDefault="009D4FA9" w:rsidP="009D4FA9">
            <w:pPr>
              <w:rPr>
                <w:rFonts w:eastAsia="Times New Roman"/>
                <w:sz w:val="16"/>
                <w:szCs w:val="16"/>
              </w:rPr>
            </w:pPr>
            <w:r w:rsidRPr="007B3692">
              <w:rPr>
                <w:rFonts w:eastAsia="Times New Roman"/>
                <w:sz w:val="16"/>
                <w:szCs w:val="16"/>
              </w:rPr>
              <w:t> </w:t>
            </w:r>
          </w:p>
        </w:tc>
      </w:tr>
      <w:tr w:rsidR="009D4FA9" w:rsidRPr="007B3692" w14:paraId="2A2FD222" w14:textId="77777777" w:rsidTr="009D4FA9">
        <w:trPr>
          <w:trHeight w:val="525"/>
        </w:trPr>
        <w:tc>
          <w:tcPr>
            <w:tcW w:w="1176" w:type="dxa"/>
            <w:tcBorders>
              <w:top w:val="nil"/>
              <w:left w:val="single" w:sz="4" w:space="0" w:color="auto"/>
              <w:bottom w:val="nil"/>
              <w:right w:val="nil"/>
            </w:tcBorders>
            <w:noWrap/>
            <w:vAlign w:val="bottom"/>
          </w:tcPr>
          <w:p w14:paraId="5208C199" w14:textId="77777777" w:rsidR="009D4FA9" w:rsidRPr="007B3692" w:rsidRDefault="009D4FA9" w:rsidP="009D4FA9">
            <w:pPr>
              <w:spacing w:before="0" w:after="0"/>
              <w:rPr>
                <w:rFonts w:eastAsia="Times New Roman"/>
                <w:sz w:val="16"/>
                <w:szCs w:val="16"/>
              </w:rPr>
            </w:pPr>
            <w:r w:rsidRPr="007B3692">
              <w:rPr>
                <w:rFonts w:eastAsia="Times New Roman"/>
                <w:sz w:val="16"/>
                <w:szCs w:val="16"/>
              </w:rPr>
              <w:t> </w:t>
            </w:r>
          </w:p>
        </w:tc>
        <w:tc>
          <w:tcPr>
            <w:tcW w:w="2152" w:type="dxa"/>
            <w:gridSpan w:val="2"/>
            <w:tcBorders>
              <w:top w:val="single" w:sz="4" w:space="0" w:color="auto"/>
              <w:left w:val="single" w:sz="4" w:space="0" w:color="auto"/>
              <w:bottom w:val="single" w:sz="4" w:space="0" w:color="auto"/>
              <w:right w:val="single" w:sz="4" w:space="0" w:color="000000"/>
            </w:tcBorders>
            <w:shd w:val="clear" w:color="000000" w:fill="FFFF99"/>
            <w:vAlign w:val="center"/>
          </w:tcPr>
          <w:p w14:paraId="34F7E7F2" w14:textId="77777777" w:rsidR="009D4FA9" w:rsidRPr="007B3692" w:rsidRDefault="009D4FA9" w:rsidP="009D4FA9">
            <w:pPr>
              <w:spacing w:before="0" w:after="0"/>
              <w:jc w:val="center"/>
              <w:rPr>
                <w:rFonts w:eastAsia="Times New Roman"/>
                <w:sz w:val="16"/>
                <w:szCs w:val="16"/>
              </w:rPr>
            </w:pPr>
            <w:r>
              <w:rPr>
                <w:rFonts w:eastAsia="Times New Roman"/>
                <w:sz w:val="16"/>
                <w:szCs w:val="16"/>
              </w:rPr>
              <w:t xml:space="preserve">T9: </w:t>
            </w:r>
            <w:r w:rsidRPr="007B3692">
              <w:rPr>
                <w:rFonts w:eastAsia="Times New Roman"/>
                <w:sz w:val="16"/>
                <w:szCs w:val="16"/>
              </w:rPr>
              <w:t xml:space="preserve">AGM </w:t>
            </w:r>
            <w:r>
              <w:rPr>
                <w:rFonts w:eastAsia="Times New Roman"/>
                <w:sz w:val="16"/>
                <w:szCs w:val="16"/>
              </w:rPr>
              <w:t>and preparations</w:t>
            </w:r>
          </w:p>
          <w:p w14:paraId="2589EED4" w14:textId="77777777" w:rsidR="009D4FA9" w:rsidRPr="007B3692" w:rsidRDefault="009D4FA9" w:rsidP="009D4FA9">
            <w:pPr>
              <w:spacing w:before="0" w:after="0"/>
              <w:jc w:val="center"/>
              <w:rPr>
                <w:rFonts w:eastAsia="Times New Roman"/>
                <w:sz w:val="16"/>
                <w:szCs w:val="16"/>
              </w:rPr>
            </w:pPr>
            <w:r>
              <w:rPr>
                <w:rFonts w:eastAsia="Times New Roman"/>
                <w:sz w:val="16"/>
                <w:szCs w:val="16"/>
              </w:rPr>
              <w:t>[48</w:t>
            </w:r>
            <w:r w:rsidRPr="007B3692">
              <w:rPr>
                <w:rFonts w:eastAsia="Times New Roman"/>
                <w:sz w:val="16"/>
                <w:szCs w:val="16"/>
              </w:rPr>
              <w:t xml:space="preserve"> hours]</w:t>
            </w:r>
          </w:p>
        </w:tc>
        <w:tc>
          <w:tcPr>
            <w:tcW w:w="1076" w:type="dxa"/>
            <w:tcBorders>
              <w:top w:val="nil"/>
              <w:left w:val="nil"/>
              <w:bottom w:val="single" w:sz="4" w:space="0" w:color="auto"/>
              <w:right w:val="single" w:sz="4" w:space="0" w:color="auto"/>
            </w:tcBorders>
            <w:shd w:val="clear" w:color="000000" w:fill="CCFFCC"/>
            <w:vAlign w:val="center"/>
          </w:tcPr>
          <w:p w14:paraId="379C1288" w14:textId="77777777" w:rsidR="009D4FA9" w:rsidRPr="007B3692" w:rsidRDefault="009D4FA9" w:rsidP="009D4FA9">
            <w:pPr>
              <w:spacing w:before="0" w:after="0"/>
              <w:rPr>
                <w:rFonts w:eastAsia="Times New Roman"/>
                <w:sz w:val="16"/>
                <w:szCs w:val="16"/>
              </w:rPr>
            </w:pPr>
            <w:r>
              <w:rPr>
                <w:rFonts w:eastAsia="Times New Roman"/>
                <w:sz w:val="16"/>
                <w:szCs w:val="16"/>
              </w:rPr>
              <w:t xml:space="preserve">T10: Game Schedule </w:t>
            </w:r>
          </w:p>
          <w:p w14:paraId="797FCB3D" w14:textId="77777777" w:rsidR="009D4FA9" w:rsidRPr="007B3692" w:rsidRDefault="009D4FA9" w:rsidP="009D4FA9">
            <w:pPr>
              <w:spacing w:before="0" w:after="0"/>
              <w:rPr>
                <w:rFonts w:eastAsia="Times New Roman"/>
                <w:sz w:val="16"/>
                <w:szCs w:val="16"/>
              </w:rPr>
            </w:pPr>
            <w:r>
              <w:rPr>
                <w:rFonts w:eastAsia="Times New Roman"/>
                <w:sz w:val="16"/>
                <w:szCs w:val="16"/>
              </w:rPr>
              <w:t>[24</w:t>
            </w:r>
            <w:r w:rsidRPr="007B3692">
              <w:rPr>
                <w:rFonts w:eastAsia="Times New Roman"/>
                <w:sz w:val="16"/>
                <w:szCs w:val="16"/>
              </w:rPr>
              <w:t xml:space="preserve"> hours]</w:t>
            </w:r>
          </w:p>
        </w:tc>
        <w:tc>
          <w:tcPr>
            <w:tcW w:w="623" w:type="dxa"/>
            <w:tcBorders>
              <w:top w:val="nil"/>
              <w:left w:val="nil"/>
              <w:bottom w:val="nil"/>
              <w:right w:val="nil"/>
            </w:tcBorders>
            <w:noWrap/>
            <w:vAlign w:val="bottom"/>
          </w:tcPr>
          <w:p w14:paraId="36A4C937" w14:textId="77777777" w:rsidR="009D4FA9" w:rsidRPr="007B3692" w:rsidRDefault="009D4FA9" w:rsidP="009D4FA9">
            <w:pPr>
              <w:spacing w:before="0" w:after="0"/>
              <w:rPr>
                <w:rFonts w:eastAsia="Times New Roman"/>
                <w:sz w:val="16"/>
                <w:szCs w:val="16"/>
              </w:rPr>
            </w:pPr>
          </w:p>
        </w:tc>
        <w:tc>
          <w:tcPr>
            <w:tcW w:w="548" w:type="dxa"/>
            <w:tcBorders>
              <w:top w:val="nil"/>
              <w:left w:val="nil"/>
              <w:bottom w:val="nil"/>
              <w:right w:val="nil"/>
            </w:tcBorders>
            <w:noWrap/>
            <w:vAlign w:val="bottom"/>
          </w:tcPr>
          <w:p w14:paraId="6AC805BD" w14:textId="77777777" w:rsidR="009D4FA9" w:rsidRPr="007B3692" w:rsidRDefault="009D4FA9" w:rsidP="009D4FA9">
            <w:pPr>
              <w:spacing w:before="0" w:after="0"/>
              <w:rPr>
                <w:rFonts w:eastAsia="Times New Roman"/>
                <w:sz w:val="16"/>
                <w:szCs w:val="16"/>
              </w:rPr>
            </w:pPr>
          </w:p>
        </w:tc>
        <w:tc>
          <w:tcPr>
            <w:tcW w:w="483" w:type="dxa"/>
            <w:tcBorders>
              <w:top w:val="nil"/>
              <w:left w:val="nil"/>
              <w:bottom w:val="nil"/>
              <w:right w:val="nil"/>
            </w:tcBorders>
            <w:noWrap/>
            <w:vAlign w:val="bottom"/>
          </w:tcPr>
          <w:p w14:paraId="16911DCC" w14:textId="77777777" w:rsidR="009D4FA9" w:rsidRPr="007B3692" w:rsidRDefault="009D4FA9" w:rsidP="009D4FA9">
            <w:pPr>
              <w:spacing w:before="0" w:after="0"/>
              <w:rPr>
                <w:rFonts w:eastAsia="Times New Roman"/>
                <w:sz w:val="16"/>
                <w:szCs w:val="16"/>
              </w:rPr>
            </w:pPr>
          </w:p>
        </w:tc>
        <w:tc>
          <w:tcPr>
            <w:tcW w:w="2180" w:type="dxa"/>
            <w:gridSpan w:val="2"/>
            <w:tcBorders>
              <w:top w:val="single" w:sz="4" w:space="0" w:color="auto"/>
              <w:left w:val="single" w:sz="4" w:space="0" w:color="auto"/>
              <w:bottom w:val="single" w:sz="4" w:space="0" w:color="000000"/>
              <w:right w:val="single" w:sz="4" w:space="0" w:color="000000"/>
            </w:tcBorders>
            <w:shd w:val="clear" w:color="000000" w:fill="FFFF99"/>
            <w:vAlign w:val="center"/>
          </w:tcPr>
          <w:p w14:paraId="5830D195" w14:textId="77777777" w:rsidR="009D4FA9" w:rsidRPr="007B3692" w:rsidRDefault="009D4FA9" w:rsidP="009D4FA9">
            <w:pPr>
              <w:spacing w:before="0" w:after="0"/>
              <w:jc w:val="center"/>
              <w:rPr>
                <w:rFonts w:eastAsia="Times New Roman"/>
                <w:sz w:val="16"/>
                <w:szCs w:val="16"/>
              </w:rPr>
            </w:pPr>
            <w:r>
              <w:rPr>
                <w:rFonts w:eastAsia="Times New Roman"/>
                <w:sz w:val="16"/>
                <w:szCs w:val="16"/>
              </w:rPr>
              <w:t xml:space="preserve">T11: </w:t>
            </w:r>
            <w:r w:rsidRPr="007B3692">
              <w:rPr>
                <w:rFonts w:eastAsia="Times New Roman"/>
                <w:sz w:val="16"/>
                <w:szCs w:val="16"/>
              </w:rPr>
              <w:t>Year-End Party</w:t>
            </w:r>
          </w:p>
          <w:p w14:paraId="63E51CFD" w14:textId="77777777" w:rsidR="009D4FA9" w:rsidRPr="007B3692" w:rsidRDefault="009D4FA9" w:rsidP="009D4FA9">
            <w:pPr>
              <w:spacing w:before="0" w:after="0"/>
              <w:jc w:val="center"/>
              <w:rPr>
                <w:rFonts w:eastAsia="Times New Roman"/>
                <w:sz w:val="16"/>
                <w:szCs w:val="16"/>
              </w:rPr>
            </w:pPr>
            <w:r>
              <w:rPr>
                <w:rFonts w:eastAsia="Times New Roman"/>
                <w:sz w:val="16"/>
                <w:szCs w:val="16"/>
              </w:rPr>
              <w:t>[6</w:t>
            </w:r>
            <w:r w:rsidRPr="007B3692">
              <w:rPr>
                <w:rFonts w:eastAsia="Times New Roman"/>
                <w:sz w:val="16"/>
                <w:szCs w:val="16"/>
              </w:rPr>
              <w:t xml:space="preserve"> hours]</w:t>
            </w:r>
          </w:p>
        </w:tc>
        <w:tc>
          <w:tcPr>
            <w:tcW w:w="542" w:type="dxa"/>
            <w:tcBorders>
              <w:top w:val="nil"/>
              <w:left w:val="nil"/>
              <w:bottom w:val="nil"/>
              <w:right w:val="nil"/>
            </w:tcBorders>
            <w:noWrap/>
            <w:vAlign w:val="bottom"/>
          </w:tcPr>
          <w:p w14:paraId="67960A46" w14:textId="77777777" w:rsidR="009D4FA9" w:rsidRPr="007B3692" w:rsidRDefault="009D4FA9" w:rsidP="009D4FA9">
            <w:pPr>
              <w:rPr>
                <w:rFonts w:eastAsia="Times New Roman"/>
                <w:sz w:val="16"/>
                <w:szCs w:val="16"/>
              </w:rPr>
            </w:pPr>
          </w:p>
        </w:tc>
        <w:tc>
          <w:tcPr>
            <w:tcW w:w="605" w:type="dxa"/>
            <w:tcBorders>
              <w:top w:val="nil"/>
              <w:left w:val="nil"/>
              <w:bottom w:val="nil"/>
              <w:right w:val="nil"/>
            </w:tcBorders>
            <w:noWrap/>
            <w:vAlign w:val="bottom"/>
          </w:tcPr>
          <w:p w14:paraId="0214FCA5" w14:textId="77777777" w:rsidR="009D4FA9" w:rsidRPr="007B3692" w:rsidRDefault="009D4FA9" w:rsidP="009D4FA9">
            <w:pPr>
              <w:rPr>
                <w:rFonts w:eastAsia="Times New Roman"/>
                <w:sz w:val="16"/>
                <w:szCs w:val="16"/>
              </w:rPr>
            </w:pPr>
          </w:p>
        </w:tc>
        <w:tc>
          <w:tcPr>
            <w:tcW w:w="568" w:type="dxa"/>
            <w:tcBorders>
              <w:top w:val="nil"/>
              <w:left w:val="nil"/>
              <w:bottom w:val="nil"/>
              <w:right w:val="single" w:sz="4" w:space="0" w:color="auto"/>
            </w:tcBorders>
            <w:noWrap/>
            <w:vAlign w:val="bottom"/>
          </w:tcPr>
          <w:p w14:paraId="7A2CF7EA" w14:textId="77777777" w:rsidR="009D4FA9" w:rsidRPr="007B3692" w:rsidRDefault="009D4FA9" w:rsidP="009D4FA9">
            <w:pPr>
              <w:rPr>
                <w:rFonts w:eastAsia="Times New Roman"/>
                <w:sz w:val="16"/>
                <w:szCs w:val="16"/>
              </w:rPr>
            </w:pPr>
            <w:r w:rsidRPr="007B3692">
              <w:rPr>
                <w:rFonts w:eastAsia="Times New Roman"/>
                <w:sz w:val="16"/>
                <w:szCs w:val="16"/>
              </w:rPr>
              <w:t> </w:t>
            </w:r>
          </w:p>
        </w:tc>
      </w:tr>
      <w:tr w:rsidR="009D4FA9" w:rsidRPr="007B3692" w14:paraId="1DA27059" w14:textId="77777777" w:rsidTr="009D4FA9">
        <w:trPr>
          <w:trHeight w:val="540"/>
        </w:trPr>
        <w:tc>
          <w:tcPr>
            <w:tcW w:w="1176" w:type="dxa"/>
            <w:tcBorders>
              <w:top w:val="nil"/>
              <w:left w:val="single" w:sz="4" w:space="0" w:color="auto"/>
              <w:bottom w:val="nil"/>
              <w:right w:val="nil"/>
            </w:tcBorders>
            <w:noWrap/>
            <w:vAlign w:val="bottom"/>
          </w:tcPr>
          <w:p w14:paraId="079D3227" w14:textId="77777777" w:rsidR="009D4FA9" w:rsidRPr="007B3692" w:rsidRDefault="009D4FA9" w:rsidP="009D4FA9">
            <w:pPr>
              <w:rPr>
                <w:rFonts w:eastAsia="Times New Roman"/>
                <w:sz w:val="16"/>
                <w:szCs w:val="16"/>
              </w:rPr>
            </w:pPr>
            <w:r w:rsidRPr="007B3692">
              <w:rPr>
                <w:rFonts w:eastAsia="Times New Roman"/>
                <w:sz w:val="16"/>
                <w:szCs w:val="16"/>
              </w:rPr>
              <w:t> </w:t>
            </w:r>
          </w:p>
        </w:tc>
        <w:tc>
          <w:tcPr>
            <w:tcW w:w="2152" w:type="dxa"/>
            <w:gridSpan w:val="2"/>
            <w:tcBorders>
              <w:top w:val="single" w:sz="4" w:space="0" w:color="auto"/>
              <w:left w:val="single" w:sz="4" w:space="0" w:color="auto"/>
              <w:bottom w:val="single" w:sz="4" w:space="0" w:color="auto"/>
              <w:right w:val="single" w:sz="4" w:space="0" w:color="000000"/>
            </w:tcBorders>
            <w:shd w:val="clear" w:color="000000" w:fill="99CCFF"/>
            <w:vAlign w:val="center"/>
          </w:tcPr>
          <w:p w14:paraId="3499C6CE" w14:textId="77777777" w:rsidR="009D4FA9" w:rsidRPr="007B3692" w:rsidRDefault="009D4FA9" w:rsidP="009D4FA9">
            <w:pPr>
              <w:spacing w:before="0" w:after="0"/>
              <w:jc w:val="center"/>
              <w:rPr>
                <w:rFonts w:eastAsia="Times New Roman"/>
                <w:sz w:val="16"/>
                <w:szCs w:val="16"/>
              </w:rPr>
            </w:pPr>
            <w:r>
              <w:rPr>
                <w:rFonts w:eastAsia="Times New Roman"/>
                <w:sz w:val="16"/>
                <w:szCs w:val="16"/>
              </w:rPr>
              <w:t xml:space="preserve">T12: Payment of Affiliation and Insurance </w:t>
            </w:r>
            <w:r w:rsidRPr="007B3692">
              <w:rPr>
                <w:rFonts w:eastAsia="Times New Roman"/>
                <w:sz w:val="16"/>
                <w:szCs w:val="16"/>
              </w:rPr>
              <w:t>Fees</w:t>
            </w:r>
          </w:p>
          <w:p w14:paraId="0A6C8F00" w14:textId="77777777" w:rsidR="009D4FA9" w:rsidRPr="007B3692" w:rsidRDefault="009D4FA9" w:rsidP="009D4FA9">
            <w:pPr>
              <w:spacing w:before="0" w:after="0"/>
              <w:jc w:val="center"/>
              <w:rPr>
                <w:rFonts w:eastAsia="Times New Roman"/>
                <w:sz w:val="16"/>
                <w:szCs w:val="16"/>
              </w:rPr>
            </w:pPr>
            <w:r w:rsidRPr="007B3692">
              <w:rPr>
                <w:rFonts w:eastAsia="Times New Roman"/>
                <w:sz w:val="16"/>
                <w:szCs w:val="16"/>
              </w:rPr>
              <w:t>[2 hours]</w:t>
            </w:r>
          </w:p>
        </w:tc>
        <w:tc>
          <w:tcPr>
            <w:tcW w:w="1076" w:type="dxa"/>
            <w:tcBorders>
              <w:top w:val="nil"/>
              <w:left w:val="nil"/>
              <w:bottom w:val="nil"/>
              <w:right w:val="nil"/>
            </w:tcBorders>
            <w:noWrap/>
            <w:vAlign w:val="bottom"/>
          </w:tcPr>
          <w:p w14:paraId="01B6B564" w14:textId="77777777" w:rsidR="009D4FA9" w:rsidRPr="007B3692" w:rsidRDefault="009D4FA9" w:rsidP="009D4FA9">
            <w:pPr>
              <w:spacing w:before="0" w:after="0"/>
              <w:rPr>
                <w:rFonts w:eastAsia="Times New Roman"/>
                <w:sz w:val="16"/>
                <w:szCs w:val="16"/>
              </w:rPr>
            </w:pPr>
          </w:p>
        </w:tc>
        <w:tc>
          <w:tcPr>
            <w:tcW w:w="623" w:type="dxa"/>
            <w:tcBorders>
              <w:top w:val="nil"/>
              <w:left w:val="nil"/>
              <w:bottom w:val="nil"/>
              <w:right w:val="nil"/>
            </w:tcBorders>
            <w:noWrap/>
            <w:vAlign w:val="bottom"/>
          </w:tcPr>
          <w:p w14:paraId="59596E41" w14:textId="77777777" w:rsidR="009D4FA9" w:rsidRPr="007B3692" w:rsidRDefault="009D4FA9" w:rsidP="009D4FA9">
            <w:pPr>
              <w:spacing w:before="0" w:after="0"/>
              <w:rPr>
                <w:rFonts w:eastAsia="Times New Roman"/>
                <w:sz w:val="16"/>
                <w:szCs w:val="16"/>
              </w:rPr>
            </w:pPr>
          </w:p>
        </w:tc>
        <w:tc>
          <w:tcPr>
            <w:tcW w:w="1633" w:type="dxa"/>
            <w:gridSpan w:val="3"/>
            <w:tcBorders>
              <w:top w:val="single" w:sz="4" w:space="0" w:color="auto"/>
              <w:left w:val="single" w:sz="4" w:space="0" w:color="auto"/>
              <w:bottom w:val="nil"/>
              <w:right w:val="single" w:sz="4" w:space="0" w:color="000000"/>
            </w:tcBorders>
            <w:shd w:val="clear" w:color="000000" w:fill="FFCC99"/>
            <w:vAlign w:val="bottom"/>
          </w:tcPr>
          <w:p w14:paraId="56E7A4E8" w14:textId="77777777" w:rsidR="009D4FA9" w:rsidRDefault="009D4FA9" w:rsidP="009D4FA9">
            <w:pPr>
              <w:spacing w:before="0" w:after="0"/>
              <w:jc w:val="center"/>
              <w:rPr>
                <w:rFonts w:eastAsia="Times New Roman"/>
                <w:sz w:val="16"/>
                <w:szCs w:val="16"/>
              </w:rPr>
            </w:pPr>
            <w:r>
              <w:rPr>
                <w:rFonts w:eastAsia="Times New Roman"/>
                <w:sz w:val="16"/>
                <w:szCs w:val="16"/>
              </w:rPr>
              <w:t>T13: Special Events</w:t>
            </w:r>
          </w:p>
          <w:p w14:paraId="0FAE3B57" w14:textId="77777777" w:rsidR="009D4FA9" w:rsidRDefault="009D4FA9" w:rsidP="009D4FA9">
            <w:pPr>
              <w:spacing w:before="0" w:after="0"/>
              <w:jc w:val="center"/>
              <w:rPr>
                <w:rFonts w:eastAsia="Times New Roman"/>
                <w:sz w:val="16"/>
                <w:szCs w:val="16"/>
              </w:rPr>
            </w:pPr>
            <w:r>
              <w:rPr>
                <w:rFonts w:eastAsia="Times New Roman"/>
                <w:sz w:val="16"/>
                <w:szCs w:val="16"/>
              </w:rPr>
              <w:t>(Year-End Party)</w:t>
            </w:r>
          </w:p>
          <w:p w14:paraId="2A273107" w14:textId="77777777" w:rsidR="009D4FA9" w:rsidRPr="00081290" w:rsidRDefault="009D4FA9" w:rsidP="009D4FA9">
            <w:pPr>
              <w:spacing w:before="0" w:after="0"/>
              <w:rPr>
                <w:rFonts w:eastAsia="Times New Roman"/>
                <w:sz w:val="16"/>
                <w:szCs w:val="16"/>
              </w:rPr>
            </w:pPr>
            <w:r>
              <w:rPr>
                <w:rFonts w:eastAsia="Times New Roman"/>
                <w:sz w:val="16"/>
                <w:szCs w:val="16"/>
              </w:rPr>
              <w:t>[a</w:t>
            </w:r>
            <w:r w:rsidRPr="00081290">
              <w:rPr>
                <w:rFonts w:eastAsia="Times New Roman"/>
                <w:sz w:val="16"/>
                <w:szCs w:val="16"/>
              </w:rPr>
              <w:t>s required hours</w:t>
            </w:r>
            <w:r>
              <w:rPr>
                <w:rFonts w:eastAsia="Times New Roman"/>
                <w:sz w:val="16"/>
                <w:szCs w:val="16"/>
              </w:rPr>
              <w:t>]</w:t>
            </w:r>
          </w:p>
        </w:tc>
        <w:tc>
          <w:tcPr>
            <w:tcW w:w="1578" w:type="dxa"/>
            <w:tcBorders>
              <w:top w:val="nil"/>
              <w:left w:val="nil"/>
              <w:bottom w:val="nil"/>
              <w:right w:val="nil"/>
            </w:tcBorders>
            <w:noWrap/>
            <w:vAlign w:val="bottom"/>
          </w:tcPr>
          <w:p w14:paraId="3C90AAC4" w14:textId="77777777" w:rsidR="009D4FA9" w:rsidRPr="007B3692" w:rsidRDefault="009D4FA9" w:rsidP="009D4FA9">
            <w:pPr>
              <w:rPr>
                <w:rFonts w:eastAsia="Times New Roman"/>
                <w:sz w:val="16"/>
                <w:szCs w:val="16"/>
              </w:rPr>
            </w:pPr>
          </w:p>
        </w:tc>
        <w:tc>
          <w:tcPr>
            <w:tcW w:w="542" w:type="dxa"/>
            <w:tcBorders>
              <w:top w:val="nil"/>
              <w:left w:val="nil"/>
              <w:bottom w:val="nil"/>
              <w:right w:val="nil"/>
            </w:tcBorders>
            <w:noWrap/>
            <w:vAlign w:val="bottom"/>
          </w:tcPr>
          <w:p w14:paraId="14F3F726" w14:textId="77777777" w:rsidR="009D4FA9" w:rsidRPr="007B3692" w:rsidRDefault="009D4FA9" w:rsidP="009D4FA9">
            <w:pPr>
              <w:rPr>
                <w:rFonts w:eastAsia="Times New Roman"/>
                <w:sz w:val="16"/>
                <w:szCs w:val="16"/>
              </w:rPr>
            </w:pPr>
          </w:p>
        </w:tc>
        <w:tc>
          <w:tcPr>
            <w:tcW w:w="605" w:type="dxa"/>
            <w:tcBorders>
              <w:top w:val="nil"/>
              <w:left w:val="nil"/>
              <w:bottom w:val="nil"/>
              <w:right w:val="nil"/>
            </w:tcBorders>
            <w:noWrap/>
            <w:vAlign w:val="bottom"/>
          </w:tcPr>
          <w:p w14:paraId="6E5D2D64" w14:textId="77777777" w:rsidR="009D4FA9" w:rsidRPr="007B3692" w:rsidRDefault="009D4FA9" w:rsidP="009D4FA9">
            <w:pPr>
              <w:rPr>
                <w:rFonts w:eastAsia="Times New Roman"/>
                <w:sz w:val="16"/>
                <w:szCs w:val="16"/>
              </w:rPr>
            </w:pPr>
          </w:p>
        </w:tc>
        <w:tc>
          <w:tcPr>
            <w:tcW w:w="568" w:type="dxa"/>
            <w:tcBorders>
              <w:top w:val="nil"/>
              <w:left w:val="nil"/>
              <w:bottom w:val="nil"/>
              <w:right w:val="single" w:sz="4" w:space="0" w:color="auto"/>
            </w:tcBorders>
            <w:noWrap/>
            <w:vAlign w:val="bottom"/>
          </w:tcPr>
          <w:p w14:paraId="07A34533" w14:textId="77777777" w:rsidR="009D4FA9" w:rsidRPr="007B3692" w:rsidRDefault="009D4FA9" w:rsidP="009D4FA9">
            <w:pPr>
              <w:rPr>
                <w:rFonts w:eastAsia="Times New Roman"/>
                <w:sz w:val="16"/>
                <w:szCs w:val="16"/>
              </w:rPr>
            </w:pPr>
            <w:r w:rsidRPr="007B3692">
              <w:rPr>
                <w:rFonts w:eastAsia="Times New Roman"/>
                <w:sz w:val="16"/>
                <w:szCs w:val="16"/>
              </w:rPr>
              <w:t> </w:t>
            </w:r>
          </w:p>
        </w:tc>
      </w:tr>
      <w:tr w:rsidR="009D4FA9" w:rsidRPr="007B3692" w14:paraId="1294B25B" w14:textId="77777777" w:rsidTr="009D4FA9">
        <w:trPr>
          <w:trHeight w:val="900"/>
        </w:trPr>
        <w:tc>
          <w:tcPr>
            <w:tcW w:w="1176" w:type="dxa"/>
            <w:tcBorders>
              <w:top w:val="nil"/>
              <w:left w:val="single" w:sz="4" w:space="0" w:color="auto"/>
              <w:bottom w:val="nil"/>
              <w:right w:val="nil"/>
            </w:tcBorders>
            <w:noWrap/>
            <w:vAlign w:val="bottom"/>
          </w:tcPr>
          <w:p w14:paraId="7BBCD05C" w14:textId="77777777" w:rsidR="009D4FA9" w:rsidRPr="007B3692" w:rsidRDefault="009D4FA9" w:rsidP="009D4FA9">
            <w:pPr>
              <w:rPr>
                <w:rFonts w:eastAsia="Times New Roman"/>
                <w:sz w:val="16"/>
                <w:szCs w:val="16"/>
              </w:rPr>
            </w:pPr>
            <w:r w:rsidRPr="007B3692">
              <w:rPr>
                <w:rFonts w:eastAsia="Times New Roman"/>
                <w:sz w:val="16"/>
                <w:szCs w:val="16"/>
              </w:rPr>
              <w:t> </w:t>
            </w:r>
          </w:p>
        </w:tc>
        <w:tc>
          <w:tcPr>
            <w:tcW w:w="1076" w:type="dxa"/>
            <w:tcBorders>
              <w:top w:val="nil"/>
              <w:left w:val="nil"/>
              <w:bottom w:val="nil"/>
              <w:right w:val="nil"/>
            </w:tcBorders>
            <w:noWrap/>
            <w:vAlign w:val="bottom"/>
          </w:tcPr>
          <w:p w14:paraId="159244F2" w14:textId="77777777" w:rsidR="009D4FA9" w:rsidRPr="007B3692" w:rsidRDefault="009D4FA9" w:rsidP="009D4FA9">
            <w:pPr>
              <w:spacing w:before="0" w:after="0"/>
              <w:rPr>
                <w:rFonts w:eastAsia="Times New Roman"/>
                <w:sz w:val="16"/>
                <w:szCs w:val="16"/>
              </w:rPr>
            </w:pPr>
          </w:p>
        </w:tc>
        <w:tc>
          <w:tcPr>
            <w:tcW w:w="1076" w:type="dxa"/>
            <w:tcBorders>
              <w:top w:val="nil"/>
              <w:left w:val="single" w:sz="4" w:space="0" w:color="auto"/>
              <w:bottom w:val="single" w:sz="4" w:space="0" w:color="auto"/>
              <w:right w:val="single" w:sz="4" w:space="0" w:color="auto"/>
            </w:tcBorders>
            <w:shd w:val="clear" w:color="000000" w:fill="99CCFF"/>
            <w:vAlign w:val="center"/>
          </w:tcPr>
          <w:p w14:paraId="276BC491" w14:textId="77777777" w:rsidR="009D4FA9" w:rsidRPr="007B3692" w:rsidRDefault="009D4FA9" w:rsidP="009D4FA9">
            <w:pPr>
              <w:spacing w:before="0" w:after="0"/>
              <w:rPr>
                <w:rFonts w:eastAsia="Times New Roman"/>
                <w:sz w:val="16"/>
                <w:szCs w:val="16"/>
              </w:rPr>
            </w:pPr>
            <w:r>
              <w:rPr>
                <w:rFonts w:eastAsia="Times New Roman"/>
                <w:sz w:val="16"/>
                <w:szCs w:val="16"/>
              </w:rPr>
              <w:t>T14: Team Fee Deposit [5</w:t>
            </w:r>
            <w:r w:rsidRPr="007B3692">
              <w:rPr>
                <w:rFonts w:eastAsia="Times New Roman"/>
                <w:sz w:val="16"/>
                <w:szCs w:val="16"/>
              </w:rPr>
              <w:t xml:space="preserve"> hours]</w:t>
            </w:r>
          </w:p>
        </w:tc>
        <w:tc>
          <w:tcPr>
            <w:tcW w:w="1076" w:type="dxa"/>
            <w:tcBorders>
              <w:top w:val="nil"/>
              <w:left w:val="nil"/>
              <w:bottom w:val="nil"/>
              <w:right w:val="nil"/>
            </w:tcBorders>
            <w:noWrap/>
            <w:vAlign w:val="bottom"/>
          </w:tcPr>
          <w:p w14:paraId="6C60C18B" w14:textId="77777777" w:rsidR="009D4FA9" w:rsidRPr="007B3692" w:rsidRDefault="009D4FA9" w:rsidP="009D4FA9">
            <w:pPr>
              <w:spacing w:before="0" w:after="0"/>
              <w:rPr>
                <w:rFonts w:eastAsia="Times New Roman"/>
                <w:sz w:val="16"/>
                <w:szCs w:val="16"/>
              </w:rPr>
            </w:pPr>
          </w:p>
        </w:tc>
        <w:tc>
          <w:tcPr>
            <w:tcW w:w="3834" w:type="dxa"/>
            <w:gridSpan w:val="5"/>
            <w:tcBorders>
              <w:top w:val="single" w:sz="4" w:space="0" w:color="auto"/>
              <w:left w:val="single" w:sz="4" w:space="0" w:color="auto"/>
              <w:bottom w:val="single" w:sz="4" w:space="0" w:color="auto"/>
              <w:right w:val="single" w:sz="4" w:space="0" w:color="000000"/>
            </w:tcBorders>
            <w:shd w:val="clear" w:color="000000" w:fill="FF99CC"/>
            <w:vAlign w:val="center"/>
          </w:tcPr>
          <w:p w14:paraId="56EDEDA7" w14:textId="77777777" w:rsidR="009D4FA9" w:rsidRPr="007B3692" w:rsidRDefault="009D4FA9" w:rsidP="009D4FA9">
            <w:pPr>
              <w:spacing w:before="0" w:after="0"/>
              <w:jc w:val="center"/>
              <w:rPr>
                <w:rFonts w:eastAsia="Times New Roman"/>
                <w:sz w:val="16"/>
                <w:szCs w:val="16"/>
              </w:rPr>
            </w:pPr>
            <w:r>
              <w:rPr>
                <w:rFonts w:eastAsia="Times New Roman"/>
                <w:sz w:val="16"/>
                <w:szCs w:val="16"/>
              </w:rPr>
              <w:t xml:space="preserve">T15: </w:t>
            </w:r>
            <w:r w:rsidRPr="007B3692">
              <w:rPr>
                <w:rFonts w:eastAsia="Times New Roman"/>
                <w:sz w:val="16"/>
                <w:szCs w:val="16"/>
              </w:rPr>
              <w:t>Player Discipline</w:t>
            </w:r>
            <w:r>
              <w:rPr>
                <w:rFonts w:eastAsia="Times New Roman"/>
                <w:sz w:val="16"/>
                <w:szCs w:val="16"/>
              </w:rPr>
              <w:t>: investigation and enforcement.</w:t>
            </w:r>
          </w:p>
          <w:p w14:paraId="00C2F8C3" w14:textId="77777777" w:rsidR="009D4FA9" w:rsidRPr="007B3692" w:rsidRDefault="009D4FA9" w:rsidP="009D4FA9">
            <w:pPr>
              <w:spacing w:before="0" w:after="0"/>
              <w:jc w:val="center"/>
              <w:rPr>
                <w:rFonts w:eastAsia="Times New Roman"/>
                <w:sz w:val="16"/>
                <w:szCs w:val="16"/>
              </w:rPr>
            </w:pPr>
            <w:r>
              <w:rPr>
                <w:rFonts w:eastAsia="Times New Roman"/>
                <w:sz w:val="16"/>
                <w:szCs w:val="16"/>
              </w:rPr>
              <w:t>[1</w:t>
            </w:r>
            <w:r w:rsidRPr="007B3692">
              <w:rPr>
                <w:rFonts w:eastAsia="Times New Roman"/>
                <w:sz w:val="16"/>
                <w:szCs w:val="16"/>
              </w:rPr>
              <w:t>.5 hours per week]</w:t>
            </w:r>
          </w:p>
        </w:tc>
        <w:tc>
          <w:tcPr>
            <w:tcW w:w="542" w:type="dxa"/>
            <w:tcBorders>
              <w:top w:val="nil"/>
              <w:left w:val="nil"/>
              <w:bottom w:val="nil"/>
              <w:right w:val="nil"/>
            </w:tcBorders>
            <w:noWrap/>
            <w:vAlign w:val="bottom"/>
          </w:tcPr>
          <w:p w14:paraId="52CE0331" w14:textId="77777777" w:rsidR="009D4FA9" w:rsidRPr="007B3692" w:rsidRDefault="009D4FA9" w:rsidP="009D4FA9">
            <w:pPr>
              <w:rPr>
                <w:rFonts w:eastAsia="Times New Roman"/>
                <w:sz w:val="16"/>
                <w:szCs w:val="16"/>
              </w:rPr>
            </w:pPr>
          </w:p>
        </w:tc>
        <w:tc>
          <w:tcPr>
            <w:tcW w:w="605" w:type="dxa"/>
            <w:tcBorders>
              <w:top w:val="nil"/>
              <w:left w:val="nil"/>
              <w:bottom w:val="nil"/>
              <w:right w:val="nil"/>
            </w:tcBorders>
            <w:noWrap/>
            <w:vAlign w:val="bottom"/>
          </w:tcPr>
          <w:p w14:paraId="445D4B0A" w14:textId="77777777" w:rsidR="009D4FA9" w:rsidRPr="007B3692" w:rsidRDefault="009D4FA9" w:rsidP="009D4FA9">
            <w:pPr>
              <w:rPr>
                <w:rFonts w:eastAsia="Times New Roman"/>
                <w:sz w:val="16"/>
                <w:szCs w:val="16"/>
              </w:rPr>
            </w:pPr>
          </w:p>
        </w:tc>
        <w:tc>
          <w:tcPr>
            <w:tcW w:w="568" w:type="dxa"/>
            <w:tcBorders>
              <w:top w:val="nil"/>
              <w:left w:val="nil"/>
              <w:bottom w:val="nil"/>
              <w:right w:val="single" w:sz="4" w:space="0" w:color="auto"/>
            </w:tcBorders>
            <w:noWrap/>
            <w:vAlign w:val="bottom"/>
          </w:tcPr>
          <w:p w14:paraId="4A149493" w14:textId="77777777" w:rsidR="009D4FA9" w:rsidRPr="007B3692" w:rsidRDefault="009D4FA9" w:rsidP="009D4FA9">
            <w:pPr>
              <w:rPr>
                <w:rFonts w:eastAsia="Times New Roman"/>
                <w:sz w:val="16"/>
                <w:szCs w:val="16"/>
              </w:rPr>
            </w:pPr>
            <w:r w:rsidRPr="007B3692">
              <w:rPr>
                <w:rFonts w:eastAsia="Times New Roman"/>
                <w:sz w:val="16"/>
                <w:szCs w:val="16"/>
              </w:rPr>
              <w:t> </w:t>
            </w:r>
          </w:p>
        </w:tc>
      </w:tr>
      <w:tr w:rsidR="009D4FA9" w:rsidRPr="007B3692" w14:paraId="4F5EC357" w14:textId="77777777" w:rsidTr="009D4FA9">
        <w:trPr>
          <w:trHeight w:val="1125"/>
        </w:trPr>
        <w:tc>
          <w:tcPr>
            <w:tcW w:w="2252" w:type="dxa"/>
            <w:gridSpan w:val="2"/>
            <w:tcBorders>
              <w:top w:val="nil"/>
              <w:left w:val="single" w:sz="4" w:space="0" w:color="auto"/>
              <w:bottom w:val="nil"/>
              <w:right w:val="single" w:sz="4" w:space="0" w:color="auto"/>
            </w:tcBorders>
            <w:shd w:val="clear" w:color="auto" w:fill="FF99FF"/>
            <w:noWrap/>
            <w:vAlign w:val="bottom"/>
          </w:tcPr>
          <w:p w14:paraId="6D8B1690" w14:textId="77777777" w:rsidR="009D4FA9" w:rsidRPr="007B3692" w:rsidRDefault="009D4FA9" w:rsidP="009D4FA9">
            <w:pPr>
              <w:spacing w:before="0" w:after="0"/>
              <w:jc w:val="center"/>
              <w:rPr>
                <w:rFonts w:eastAsia="Times New Roman"/>
                <w:sz w:val="16"/>
                <w:szCs w:val="16"/>
              </w:rPr>
            </w:pPr>
            <w:r>
              <w:rPr>
                <w:rFonts w:eastAsia="Times New Roman"/>
                <w:sz w:val="16"/>
                <w:szCs w:val="16"/>
              </w:rPr>
              <w:t xml:space="preserve">T16: </w:t>
            </w:r>
            <w:r w:rsidRPr="007B3692">
              <w:rPr>
                <w:rFonts w:eastAsia="Times New Roman"/>
                <w:sz w:val="16"/>
                <w:szCs w:val="16"/>
              </w:rPr>
              <w:t>Team Finance &amp; Record of Play Update</w:t>
            </w:r>
          </w:p>
          <w:p w14:paraId="0BED736C" w14:textId="77777777" w:rsidR="009D4FA9" w:rsidRPr="00246221" w:rsidRDefault="009D4FA9" w:rsidP="009D4FA9">
            <w:pPr>
              <w:spacing w:before="0" w:after="0"/>
              <w:jc w:val="center"/>
            </w:pPr>
            <w:r w:rsidRPr="007B3692">
              <w:rPr>
                <w:rFonts w:eastAsia="Times New Roman"/>
                <w:sz w:val="16"/>
                <w:szCs w:val="16"/>
              </w:rPr>
              <w:t>[8 hours]</w:t>
            </w:r>
          </w:p>
        </w:tc>
        <w:tc>
          <w:tcPr>
            <w:tcW w:w="1076" w:type="dxa"/>
            <w:tcBorders>
              <w:top w:val="nil"/>
              <w:left w:val="nil"/>
              <w:bottom w:val="nil"/>
              <w:right w:val="nil"/>
            </w:tcBorders>
            <w:noWrap/>
            <w:vAlign w:val="bottom"/>
          </w:tcPr>
          <w:p w14:paraId="2F71B94C" w14:textId="77777777" w:rsidR="009D4FA9" w:rsidRPr="007B3692" w:rsidRDefault="009D4FA9" w:rsidP="009D4FA9">
            <w:pPr>
              <w:spacing w:before="0" w:after="0"/>
              <w:rPr>
                <w:rFonts w:eastAsia="Times New Roman"/>
                <w:sz w:val="16"/>
                <w:szCs w:val="16"/>
              </w:rPr>
            </w:pPr>
          </w:p>
        </w:tc>
        <w:tc>
          <w:tcPr>
            <w:tcW w:w="1076" w:type="dxa"/>
            <w:tcBorders>
              <w:top w:val="nil"/>
              <w:left w:val="nil"/>
              <w:bottom w:val="nil"/>
              <w:right w:val="nil"/>
            </w:tcBorders>
            <w:noWrap/>
            <w:vAlign w:val="bottom"/>
          </w:tcPr>
          <w:p w14:paraId="38DE61E4" w14:textId="77777777" w:rsidR="009D4FA9" w:rsidRPr="007B3692" w:rsidRDefault="009D4FA9" w:rsidP="009D4FA9">
            <w:pPr>
              <w:spacing w:before="0" w:after="0"/>
              <w:rPr>
                <w:rFonts w:eastAsia="Times New Roman"/>
                <w:sz w:val="16"/>
                <w:szCs w:val="16"/>
              </w:rPr>
            </w:pPr>
          </w:p>
        </w:tc>
        <w:tc>
          <w:tcPr>
            <w:tcW w:w="3834" w:type="dxa"/>
            <w:gridSpan w:val="5"/>
            <w:tcBorders>
              <w:top w:val="single" w:sz="4" w:space="0" w:color="auto"/>
              <w:left w:val="single" w:sz="4" w:space="0" w:color="auto"/>
              <w:bottom w:val="single" w:sz="4" w:space="0" w:color="auto"/>
              <w:right w:val="single" w:sz="4" w:space="0" w:color="000000"/>
            </w:tcBorders>
            <w:shd w:val="clear" w:color="000000" w:fill="FF99CC"/>
            <w:vAlign w:val="center"/>
          </w:tcPr>
          <w:p w14:paraId="465E3408" w14:textId="77777777" w:rsidR="009D4FA9" w:rsidRPr="007B3692" w:rsidRDefault="009D4FA9" w:rsidP="009D4FA9">
            <w:pPr>
              <w:spacing w:before="0" w:after="0"/>
              <w:jc w:val="center"/>
              <w:rPr>
                <w:rFonts w:eastAsia="Times New Roman"/>
                <w:sz w:val="16"/>
                <w:szCs w:val="16"/>
              </w:rPr>
            </w:pPr>
            <w:r>
              <w:rPr>
                <w:rFonts w:eastAsia="Times New Roman"/>
                <w:sz w:val="16"/>
                <w:szCs w:val="16"/>
              </w:rPr>
              <w:t xml:space="preserve">T17: </w:t>
            </w:r>
            <w:r w:rsidRPr="007B3692">
              <w:rPr>
                <w:rFonts w:eastAsia="Times New Roman"/>
                <w:sz w:val="16"/>
                <w:szCs w:val="16"/>
              </w:rPr>
              <w:t>Schedule Modifications</w:t>
            </w:r>
            <w:r>
              <w:rPr>
                <w:rFonts w:eastAsia="Times New Roman"/>
                <w:sz w:val="16"/>
                <w:szCs w:val="16"/>
              </w:rPr>
              <w:t>: game cancelations or otherwise re-schedule requests.</w:t>
            </w:r>
          </w:p>
          <w:p w14:paraId="26FEE655" w14:textId="77777777" w:rsidR="009D4FA9" w:rsidRPr="007B3692" w:rsidRDefault="009D4FA9" w:rsidP="009D4FA9">
            <w:pPr>
              <w:spacing w:before="0" w:after="0"/>
              <w:jc w:val="center"/>
              <w:rPr>
                <w:rFonts w:eastAsia="Times New Roman"/>
                <w:sz w:val="16"/>
                <w:szCs w:val="16"/>
              </w:rPr>
            </w:pPr>
            <w:r>
              <w:rPr>
                <w:rFonts w:eastAsia="Times New Roman"/>
                <w:sz w:val="16"/>
                <w:szCs w:val="16"/>
              </w:rPr>
              <w:t>[1</w:t>
            </w:r>
            <w:r w:rsidRPr="007B3692">
              <w:rPr>
                <w:rFonts w:eastAsia="Times New Roman"/>
                <w:sz w:val="16"/>
                <w:szCs w:val="16"/>
              </w:rPr>
              <w:t>.5 hours per week]</w:t>
            </w:r>
          </w:p>
        </w:tc>
        <w:tc>
          <w:tcPr>
            <w:tcW w:w="542" w:type="dxa"/>
            <w:tcBorders>
              <w:top w:val="nil"/>
              <w:left w:val="nil"/>
              <w:bottom w:val="nil"/>
              <w:right w:val="nil"/>
            </w:tcBorders>
            <w:noWrap/>
            <w:vAlign w:val="bottom"/>
          </w:tcPr>
          <w:p w14:paraId="1BD7130A" w14:textId="77777777" w:rsidR="009D4FA9" w:rsidRPr="007B3692" w:rsidRDefault="009D4FA9" w:rsidP="009D4FA9">
            <w:pPr>
              <w:rPr>
                <w:rFonts w:eastAsia="Times New Roman"/>
                <w:sz w:val="16"/>
                <w:szCs w:val="16"/>
              </w:rPr>
            </w:pPr>
          </w:p>
        </w:tc>
        <w:tc>
          <w:tcPr>
            <w:tcW w:w="605" w:type="dxa"/>
            <w:tcBorders>
              <w:top w:val="nil"/>
              <w:left w:val="nil"/>
              <w:bottom w:val="nil"/>
              <w:right w:val="nil"/>
            </w:tcBorders>
            <w:noWrap/>
            <w:vAlign w:val="bottom"/>
          </w:tcPr>
          <w:p w14:paraId="2502170A" w14:textId="77777777" w:rsidR="009D4FA9" w:rsidRPr="007B3692" w:rsidRDefault="009D4FA9" w:rsidP="009D4FA9">
            <w:pPr>
              <w:rPr>
                <w:rFonts w:eastAsia="Times New Roman"/>
                <w:sz w:val="16"/>
                <w:szCs w:val="16"/>
              </w:rPr>
            </w:pPr>
          </w:p>
        </w:tc>
        <w:tc>
          <w:tcPr>
            <w:tcW w:w="568" w:type="dxa"/>
            <w:tcBorders>
              <w:top w:val="nil"/>
              <w:left w:val="nil"/>
              <w:bottom w:val="nil"/>
              <w:right w:val="single" w:sz="4" w:space="0" w:color="auto"/>
            </w:tcBorders>
            <w:noWrap/>
            <w:vAlign w:val="bottom"/>
          </w:tcPr>
          <w:p w14:paraId="5C3A9B25" w14:textId="77777777" w:rsidR="009D4FA9" w:rsidRPr="007B3692" w:rsidRDefault="009D4FA9" w:rsidP="009D4FA9">
            <w:pPr>
              <w:rPr>
                <w:rFonts w:eastAsia="Times New Roman"/>
                <w:sz w:val="16"/>
                <w:szCs w:val="16"/>
              </w:rPr>
            </w:pPr>
            <w:r w:rsidRPr="007B3692">
              <w:rPr>
                <w:rFonts w:eastAsia="Times New Roman"/>
                <w:sz w:val="16"/>
                <w:szCs w:val="16"/>
              </w:rPr>
              <w:t> </w:t>
            </w:r>
          </w:p>
        </w:tc>
      </w:tr>
      <w:tr w:rsidR="009D4FA9" w:rsidRPr="007B3692" w14:paraId="0AD0CFC5" w14:textId="77777777" w:rsidTr="009D4FA9">
        <w:trPr>
          <w:trHeight w:val="540"/>
        </w:trPr>
        <w:tc>
          <w:tcPr>
            <w:tcW w:w="1176" w:type="dxa"/>
            <w:tcBorders>
              <w:top w:val="nil"/>
              <w:left w:val="single" w:sz="4" w:space="0" w:color="auto"/>
              <w:bottom w:val="nil"/>
              <w:right w:val="nil"/>
            </w:tcBorders>
            <w:noWrap/>
            <w:vAlign w:val="bottom"/>
          </w:tcPr>
          <w:p w14:paraId="0178C5D6" w14:textId="77777777" w:rsidR="009D4FA9" w:rsidRPr="007B3692" w:rsidRDefault="009D4FA9" w:rsidP="009D4FA9">
            <w:pPr>
              <w:rPr>
                <w:rFonts w:eastAsia="Times New Roman"/>
                <w:sz w:val="16"/>
                <w:szCs w:val="16"/>
              </w:rPr>
            </w:pPr>
            <w:r w:rsidRPr="007B3692">
              <w:rPr>
                <w:rFonts w:eastAsia="Times New Roman"/>
                <w:sz w:val="16"/>
                <w:szCs w:val="16"/>
              </w:rPr>
              <w:t> </w:t>
            </w:r>
          </w:p>
        </w:tc>
        <w:tc>
          <w:tcPr>
            <w:tcW w:w="1076" w:type="dxa"/>
            <w:tcBorders>
              <w:top w:val="nil"/>
              <w:left w:val="nil"/>
              <w:bottom w:val="nil"/>
              <w:right w:val="nil"/>
            </w:tcBorders>
            <w:noWrap/>
            <w:vAlign w:val="bottom"/>
          </w:tcPr>
          <w:p w14:paraId="114A656E" w14:textId="77777777" w:rsidR="009D4FA9" w:rsidRPr="007B3692" w:rsidRDefault="009D4FA9" w:rsidP="009D4FA9">
            <w:pPr>
              <w:spacing w:before="0" w:after="0"/>
              <w:rPr>
                <w:rFonts w:eastAsia="Times New Roman"/>
                <w:sz w:val="16"/>
                <w:szCs w:val="16"/>
              </w:rPr>
            </w:pPr>
          </w:p>
        </w:tc>
        <w:tc>
          <w:tcPr>
            <w:tcW w:w="1076" w:type="dxa"/>
            <w:tcBorders>
              <w:top w:val="nil"/>
              <w:left w:val="nil"/>
              <w:bottom w:val="nil"/>
              <w:right w:val="nil"/>
            </w:tcBorders>
            <w:noWrap/>
            <w:vAlign w:val="bottom"/>
          </w:tcPr>
          <w:p w14:paraId="6E21F9C3" w14:textId="77777777" w:rsidR="009D4FA9" w:rsidRPr="007B3692" w:rsidRDefault="009D4FA9" w:rsidP="009D4FA9">
            <w:pPr>
              <w:spacing w:before="0" w:after="0"/>
              <w:rPr>
                <w:rFonts w:eastAsia="Times New Roman"/>
                <w:sz w:val="16"/>
                <w:szCs w:val="16"/>
              </w:rPr>
            </w:pPr>
          </w:p>
        </w:tc>
        <w:tc>
          <w:tcPr>
            <w:tcW w:w="1076" w:type="dxa"/>
            <w:tcBorders>
              <w:top w:val="nil"/>
              <w:left w:val="nil"/>
              <w:bottom w:val="nil"/>
              <w:right w:val="nil"/>
            </w:tcBorders>
            <w:noWrap/>
            <w:vAlign w:val="bottom"/>
          </w:tcPr>
          <w:p w14:paraId="28779A27" w14:textId="77777777" w:rsidR="009D4FA9" w:rsidRPr="007B3692" w:rsidRDefault="009D4FA9" w:rsidP="009D4FA9">
            <w:pPr>
              <w:spacing w:before="0" w:after="0"/>
              <w:rPr>
                <w:rFonts w:eastAsia="Times New Roman"/>
                <w:sz w:val="16"/>
                <w:szCs w:val="16"/>
              </w:rPr>
            </w:pPr>
          </w:p>
        </w:tc>
        <w:tc>
          <w:tcPr>
            <w:tcW w:w="3834" w:type="dxa"/>
            <w:gridSpan w:val="5"/>
            <w:tcBorders>
              <w:top w:val="single" w:sz="4" w:space="0" w:color="auto"/>
              <w:left w:val="single" w:sz="4" w:space="0" w:color="auto"/>
              <w:bottom w:val="single" w:sz="4" w:space="0" w:color="auto"/>
              <w:right w:val="single" w:sz="4" w:space="0" w:color="000000"/>
            </w:tcBorders>
            <w:shd w:val="clear" w:color="000000" w:fill="FF99CC"/>
            <w:vAlign w:val="center"/>
          </w:tcPr>
          <w:p w14:paraId="0F61800B" w14:textId="77777777" w:rsidR="009D4FA9" w:rsidRPr="007B3692" w:rsidRDefault="009D4FA9" w:rsidP="009D4FA9">
            <w:pPr>
              <w:spacing w:before="0" w:after="0"/>
              <w:jc w:val="center"/>
              <w:rPr>
                <w:rFonts w:eastAsia="Times New Roman"/>
                <w:sz w:val="16"/>
                <w:szCs w:val="16"/>
              </w:rPr>
            </w:pPr>
            <w:r>
              <w:rPr>
                <w:rFonts w:eastAsia="Times New Roman"/>
                <w:sz w:val="16"/>
                <w:szCs w:val="16"/>
              </w:rPr>
              <w:t xml:space="preserve">T18: </w:t>
            </w:r>
            <w:r w:rsidRPr="007B3692">
              <w:rPr>
                <w:rFonts w:eastAsia="Times New Roman"/>
                <w:sz w:val="16"/>
                <w:szCs w:val="16"/>
              </w:rPr>
              <w:t>Game Sheet Attendance</w:t>
            </w:r>
            <w:r>
              <w:rPr>
                <w:rFonts w:eastAsia="Times New Roman"/>
                <w:sz w:val="16"/>
                <w:szCs w:val="16"/>
              </w:rPr>
              <w:t>:  database updates and team roster change t</w:t>
            </w:r>
            <w:r w:rsidRPr="007B3692">
              <w:rPr>
                <w:rFonts w:eastAsia="Times New Roman"/>
                <w:sz w:val="16"/>
                <w:szCs w:val="16"/>
              </w:rPr>
              <w:t>racking</w:t>
            </w:r>
            <w:r>
              <w:rPr>
                <w:rFonts w:eastAsia="Times New Roman"/>
                <w:sz w:val="16"/>
                <w:szCs w:val="16"/>
              </w:rPr>
              <w:t>.</w:t>
            </w:r>
          </w:p>
          <w:p w14:paraId="2A79F07A" w14:textId="77777777" w:rsidR="009D4FA9" w:rsidRPr="007B3692" w:rsidRDefault="009D4FA9" w:rsidP="009D4FA9">
            <w:pPr>
              <w:spacing w:before="0" w:after="0"/>
              <w:jc w:val="center"/>
              <w:rPr>
                <w:rFonts w:eastAsia="Times New Roman"/>
                <w:sz w:val="16"/>
                <w:szCs w:val="16"/>
              </w:rPr>
            </w:pPr>
            <w:r>
              <w:rPr>
                <w:rFonts w:eastAsia="Times New Roman"/>
                <w:sz w:val="16"/>
                <w:szCs w:val="16"/>
              </w:rPr>
              <w:t>[1</w:t>
            </w:r>
            <w:r w:rsidRPr="007B3692">
              <w:rPr>
                <w:rFonts w:eastAsia="Times New Roman"/>
                <w:sz w:val="16"/>
                <w:szCs w:val="16"/>
              </w:rPr>
              <w:t>.5 hours per week]</w:t>
            </w:r>
          </w:p>
        </w:tc>
        <w:tc>
          <w:tcPr>
            <w:tcW w:w="542" w:type="dxa"/>
            <w:tcBorders>
              <w:top w:val="nil"/>
              <w:left w:val="nil"/>
              <w:bottom w:val="nil"/>
              <w:right w:val="nil"/>
            </w:tcBorders>
            <w:noWrap/>
            <w:vAlign w:val="bottom"/>
          </w:tcPr>
          <w:p w14:paraId="230B40EE" w14:textId="77777777" w:rsidR="009D4FA9" w:rsidRPr="007B3692" w:rsidRDefault="009D4FA9" w:rsidP="009D4FA9">
            <w:pPr>
              <w:rPr>
                <w:rFonts w:eastAsia="Times New Roman"/>
                <w:sz w:val="16"/>
                <w:szCs w:val="16"/>
              </w:rPr>
            </w:pPr>
          </w:p>
        </w:tc>
        <w:tc>
          <w:tcPr>
            <w:tcW w:w="605" w:type="dxa"/>
            <w:tcBorders>
              <w:top w:val="nil"/>
              <w:left w:val="nil"/>
              <w:bottom w:val="nil"/>
              <w:right w:val="nil"/>
            </w:tcBorders>
            <w:noWrap/>
            <w:vAlign w:val="bottom"/>
          </w:tcPr>
          <w:p w14:paraId="01C69E51" w14:textId="77777777" w:rsidR="009D4FA9" w:rsidRPr="007B3692" w:rsidRDefault="009D4FA9" w:rsidP="009D4FA9">
            <w:pPr>
              <w:rPr>
                <w:rFonts w:eastAsia="Times New Roman"/>
                <w:sz w:val="16"/>
                <w:szCs w:val="16"/>
              </w:rPr>
            </w:pPr>
          </w:p>
        </w:tc>
        <w:tc>
          <w:tcPr>
            <w:tcW w:w="568" w:type="dxa"/>
            <w:tcBorders>
              <w:top w:val="nil"/>
              <w:left w:val="nil"/>
              <w:bottom w:val="nil"/>
              <w:right w:val="single" w:sz="4" w:space="0" w:color="auto"/>
            </w:tcBorders>
            <w:noWrap/>
            <w:vAlign w:val="bottom"/>
          </w:tcPr>
          <w:p w14:paraId="3BB43137" w14:textId="77777777" w:rsidR="009D4FA9" w:rsidRPr="007B3692" w:rsidRDefault="009D4FA9" w:rsidP="009D4FA9">
            <w:pPr>
              <w:rPr>
                <w:rFonts w:eastAsia="Times New Roman"/>
                <w:sz w:val="16"/>
                <w:szCs w:val="16"/>
              </w:rPr>
            </w:pPr>
            <w:r w:rsidRPr="007B3692">
              <w:rPr>
                <w:rFonts w:eastAsia="Times New Roman"/>
                <w:sz w:val="16"/>
                <w:szCs w:val="16"/>
              </w:rPr>
              <w:t> </w:t>
            </w:r>
          </w:p>
        </w:tc>
      </w:tr>
      <w:tr w:rsidR="009D4FA9" w:rsidRPr="007B3692" w14:paraId="47F46912" w14:textId="77777777" w:rsidTr="009D4FA9">
        <w:trPr>
          <w:trHeight w:val="251"/>
        </w:trPr>
        <w:tc>
          <w:tcPr>
            <w:tcW w:w="1176" w:type="dxa"/>
            <w:tcBorders>
              <w:top w:val="single" w:sz="4" w:space="0" w:color="auto"/>
              <w:left w:val="single" w:sz="4" w:space="0" w:color="auto"/>
              <w:bottom w:val="single" w:sz="4" w:space="0" w:color="auto"/>
              <w:right w:val="single" w:sz="4" w:space="0" w:color="auto"/>
            </w:tcBorders>
            <w:noWrap/>
          </w:tcPr>
          <w:p w14:paraId="07BF794F" w14:textId="77777777" w:rsidR="009D4FA9" w:rsidRPr="007B3692" w:rsidRDefault="009D4FA9" w:rsidP="009D4FA9">
            <w:pPr>
              <w:spacing w:before="0" w:after="0"/>
              <w:jc w:val="center"/>
              <w:rPr>
                <w:rFonts w:eastAsia="Times New Roman"/>
                <w:b/>
                <w:bCs/>
              </w:rPr>
            </w:pPr>
            <w:r w:rsidRPr="007B3692">
              <w:rPr>
                <w:rFonts w:eastAsia="Times New Roman"/>
                <w:b/>
                <w:bCs/>
              </w:rPr>
              <w:t>Jan</w:t>
            </w:r>
          </w:p>
        </w:tc>
        <w:tc>
          <w:tcPr>
            <w:tcW w:w="1076" w:type="dxa"/>
            <w:tcBorders>
              <w:top w:val="single" w:sz="4" w:space="0" w:color="auto"/>
              <w:left w:val="nil"/>
              <w:bottom w:val="single" w:sz="4" w:space="0" w:color="auto"/>
              <w:right w:val="single" w:sz="4" w:space="0" w:color="auto"/>
            </w:tcBorders>
            <w:noWrap/>
          </w:tcPr>
          <w:p w14:paraId="579D7CC7" w14:textId="77777777" w:rsidR="009D4FA9" w:rsidRPr="007B3692" w:rsidRDefault="009D4FA9" w:rsidP="009D4FA9">
            <w:pPr>
              <w:spacing w:before="0" w:after="0"/>
              <w:jc w:val="center"/>
              <w:rPr>
                <w:rFonts w:eastAsia="Times New Roman"/>
                <w:b/>
                <w:bCs/>
              </w:rPr>
            </w:pPr>
            <w:r w:rsidRPr="007B3692">
              <w:rPr>
                <w:rFonts w:eastAsia="Times New Roman"/>
                <w:b/>
                <w:bCs/>
              </w:rPr>
              <w:t>Feb</w:t>
            </w:r>
          </w:p>
        </w:tc>
        <w:tc>
          <w:tcPr>
            <w:tcW w:w="1076" w:type="dxa"/>
            <w:tcBorders>
              <w:top w:val="single" w:sz="4" w:space="0" w:color="auto"/>
              <w:left w:val="nil"/>
              <w:bottom w:val="single" w:sz="4" w:space="0" w:color="auto"/>
              <w:right w:val="single" w:sz="4" w:space="0" w:color="auto"/>
            </w:tcBorders>
            <w:noWrap/>
          </w:tcPr>
          <w:p w14:paraId="4FC8B728" w14:textId="77777777" w:rsidR="009D4FA9" w:rsidRPr="007B3692" w:rsidRDefault="009D4FA9" w:rsidP="009D4FA9">
            <w:pPr>
              <w:spacing w:before="0" w:after="0"/>
              <w:jc w:val="center"/>
              <w:rPr>
                <w:rFonts w:eastAsia="Times New Roman"/>
                <w:b/>
                <w:bCs/>
              </w:rPr>
            </w:pPr>
            <w:r w:rsidRPr="007B3692">
              <w:rPr>
                <w:rFonts w:eastAsia="Times New Roman"/>
                <w:b/>
                <w:bCs/>
              </w:rPr>
              <w:t>Mar</w:t>
            </w:r>
          </w:p>
        </w:tc>
        <w:tc>
          <w:tcPr>
            <w:tcW w:w="1076" w:type="dxa"/>
            <w:tcBorders>
              <w:top w:val="single" w:sz="4" w:space="0" w:color="auto"/>
              <w:left w:val="nil"/>
              <w:bottom w:val="single" w:sz="4" w:space="0" w:color="auto"/>
              <w:right w:val="single" w:sz="4" w:space="0" w:color="auto"/>
            </w:tcBorders>
            <w:noWrap/>
          </w:tcPr>
          <w:p w14:paraId="622763B4" w14:textId="77777777" w:rsidR="009D4FA9" w:rsidRPr="007B3692" w:rsidRDefault="009D4FA9" w:rsidP="009D4FA9">
            <w:pPr>
              <w:spacing w:before="0" w:after="0"/>
              <w:jc w:val="center"/>
              <w:rPr>
                <w:rFonts w:eastAsia="Times New Roman"/>
                <w:b/>
                <w:bCs/>
              </w:rPr>
            </w:pPr>
            <w:r w:rsidRPr="007B3692">
              <w:rPr>
                <w:rFonts w:eastAsia="Times New Roman"/>
                <w:b/>
                <w:bCs/>
              </w:rPr>
              <w:t>Apr</w:t>
            </w:r>
          </w:p>
        </w:tc>
        <w:tc>
          <w:tcPr>
            <w:tcW w:w="623" w:type="dxa"/>
            <w:tcBorders>
              <w:top w:val="nil"/>
              <w:left w:val="nil"/>
              <w:bottom w:val="single" w:sz="4" w:space="0" w:color="auto"/>
              <w:right w:val="single" w:sz="4" w:space="0" w:color="auto"/>
            </w:tcBorders>
            <w:noWrap/>
          </w:tcPr>
          <w:p w14:paraId="1C28D8FE" w14:textId="77777777" w:rsidR="009D4FA9" w:rsidRPr="007B3692" w:rsidRDefault="009D4FA9" w:rsidP="009D4FA9">
            <w:pPr>
              <w:spacing w:before="0" w:after="0"/>
              <w:jc w:val="center"/>
              <w:rPr>
                <w:rFonts w:eastAsia="Times New Roman"/>
                <w:b/>
                <w:bCs/>
              </w:rPr>
            </w:pPr>
            <w:r w:rsidRPr="007B3692">
              <w:rPr>
                <w:rFonts w:eastAsia="Times New Roman"/>
                <w:b/>
                <w:bCs/>
              </w:rPr>
              <w:t>May</w:t>
            </w:r>
          </w:p>
        </w:tc>
        <w:tc>
          <w:tcPr>
            <w:tcW w:w="548" w:type="dxa"/>
            <w:tcBorders>
              <w:top w:val="nil"/>
              <w:left w:val="nil"/>
              <w:bottom w:val="single" w:sz="4" w:space="0" w:color="auto"/>
              <w:right w:val="single" w:sz="4" w:space="0" w:color="auto"/>
            </w:tcBorders>
            <w:noWrap/>
          </w:tcPr>
          <w:p w14:paraId="661951A0" w14:textId="77777777" w:rsidR="009D4FA9" w:rsidRPr="007B3692" w:rsidRDefault="009D4FA9" w:rsidP="009D4FA9">
            <w:pPr>
              <w:spacing w:before="0" w:after="0"/>
              <w:jc w:val="center"/>
              <w:rPr>
                <w:rFonts w:eastAsia="Times New Roman"/>
                <w:b/>
                <w:bCs/>
              </w:rPr>
            </w:pPr>
            <w:r w:rsidRPr="007B3692">
              <w:rPr>
                <w:rFonts w:eastAsia="Times New Roman"/>
                <w:b/>
                <w:bCs/>
              </w:rPr>
              <w:t>Jun</w:t>
            </w:r>
          </w:p>
        </w:tc>
        <w:tc>
          <w:tcPr>
            <w:tcW w:w="483" w:type="dxa"/>
            <w:tcBorders>
              <w:top w:val="nil"/>
              <w:left w:val="nil"/>
              <w:bottom w:val="single" w:sz="4" w:space="0" w:color="auto"/>
              <w:right w:val="single" w:sz="4" w:space="0" w:color="auto"/>
            </w:tcBorders>
            <w:noWrap/>
          </w:tcPr>
          <w:p w14:paraId="745D60A8" w14:textId="77777777" w:rsidR="009D4FA9" w:rsidRPr="007B3692" w:rsidRDefault="009D4FA9" w:rsidP="009D4FA9">
            <w:pPr>
              <w:spacing w:before="0" w:after="0"/>
              <w:jc w:val="center"/>
              <w:rPr>
                <w:rFonts w:eastAsia="Times New Roman"/>
                <w:b/>
                <w:bCs/>
              </w:rPr>
            </w:pPr>
            <w:r w:rsidRPr="007B3692">
              <w:rPr>
                <w:rFonts w:eastAsia="Times New Roman"/>
                <w:b/>
                <w:bCs/>
              </w:rPr>
              <w:t>Jul</w:t>
            </w:r>
          </w:p>
        </w:tc>
        <w:tc>
          <w:tcPr>
            <w:tcW w:w="602" w:type="dxa"/>
            <w:tcBorders>
              <w:top w:val="nil"/>
              <w:left w:val="nil"/>
              <w:bottom w:val="single" w:sz="4" w:space="0" w:color="auto"/>
              <w:right w:val="single" w:sz="4" w:space="0" w:color="auto"/>
            </w:tcBorders>
            <w:noWrap/>
          </w:tcPr>
          <w:p w14:paraId="3D51FEB3" w14:textId="77777777" w:rsidR="009D4FA9" w:rsidRPr="007B3692" w:rsidRDefault="009D4FA9" w:rsidP="009D4FA9">
            <w:pPr>
              <w:spacing w:before="0" w:after="0"/>
              <w:jc w:val="center"/>
              <w:rPr>
                <w:rFonts w:eastAsia="Times New Roman"/>
                <w:b/>
                <w:bCs/>
              </w:rPr>
            </w:pPr>
            <w:r w:rsidRPr="007B3692">
              <w:rPr>
                <w:rFonts w:eastAsia="Times New Roman"/>
                <w:b/>
                <w:bCs/>
              </w:rPr>
              <w:t>Aug</w:t>
            </w:r>
          </w:p>
        </w:tc>
        <w:tc>
          <w:tcPr>
            <w:tcW w:w="1578" w:type="dxa"/>
            <w:tcBorders>
              <w:top w:val="nil"/>
              <w:left w:val="nil"/>
              <w:bottom w:val="single" w:sz="4" w:space="0" w:color="auto"/>
              <w:right w:val="single" w:sz="4" w:space="0" w:color="auto"/>
            </w:tcBorders>
            <w:noWrap/>
          </w:tcPr>
          <w:p w14:paraId="0DA4E1A3" w14:textId="77777777" w:rsidR="009D4FA9" w:rsidRPr="007B3692" w:rsidRDefault="009D4FA9" w:rsidP="009D4FA9">
            <w:pPr>
              <w:spacing w:before="0" w:after="0"/>
              <w:jc w:val="center"/>
              <w:rPr>
                <w:rFonts w:eastAsia="Times New Roman"/>
                <w:b/>
                <w:bCs/>
              </w:rPr>
            </w:pPr>
            <w:r w:rsidRPr="007B3692">
              <w:rPr>
                <w:rFonts w:eastAsia="Times New Roman"/>
                <w:b/>
                <w:bCs/>
              </w:rPr>
              <w:t>Sep</w:t>
            </w:r>
          </w:p>
        </w:tc>
        <w:tc>
          <w:tcPr>
            <w:tcW w:w="542" w:type="dxa"/>
            <w:tcBorders>
              <w:top w:val="single" w:sz="4" w:space="0" w:color="auto"/>
              <w:left w:val="nil"/>
              <w:bottom w:val="single" w:sz="4" w:space="0" w:color="auto"/>
              <w:right w:val="single" w:sz="4" w:space="0" w:color="auto"/>
            </w:tcBorders>
            <w:noWrap/>
          </w:tcPr>
          <w:p w14:paraId="0970DE12" w14:textId="77777777" w:rsidR="009D4FA9" w:rsidRPr="007B3692" w:rsidRDefault="009D4FA9" w:rsidP="009D4FA9">
            <w:pPr>
              <w:spacing w:before="0" w:after="0"/>
              <w:jc w:val="center"/>
              <w:rPr>
                <w:rFonts w:eastAsia="Times New Roman"/>
                <w:b/>
                <w:bCs/>
              </w:rPr>
            </w:pPr>
            <w:r w:rsidRPr="007B3692">
              <w:rPr>
                <w:rFonts w:eastAsia="Times New Roman"/>
                <w:b/>
                <w:bCs/>
              </w:rPr>
              <w:t>Oct</w:t>
            </w:r>
          </w:p>
        </w:tc>
        <w:tc>
          <w:tcPr>
            <w:tcW w:w="605" w:type="dxa"/>
            <w:tcBorders>
              <w:top w:val="single" w:sz="4" w:space="0" w:color="auto"/>
              <w:left w:val="nil"/>
              <w:bottom w:val="single" w:sz="4" w:space="0" w:color="auto"/>
              <w:right w:val="single" w:sz="4" w:space="0" w:color="auto"/>
            </w:tcBorders>
            <w:noWrap/>
          </w:tcPr>
          <w:p w14:paraId="4A040053" w14:textId="77777777" w:rsidR="009D4FA9" w:rsidRPr="007B3692" w:rsidRDefault="009D4FA9" w:rsidP="009D4FA9">
            <w:pPr>
              <w:spacing w:before="0" w:after="0"/>
              <w:jc w:val="center"/>
              <w:rPr>
                <w:rFonts w:eastAsia="Times New Roman"/>
                <w:b/>
                <w:bCs/>
              </w:rPr>
            </w:pPr>
            <w:r w:rsidRPr="007B3692">
              <w:rPr>
                <w:rFonts w:eastAsia="Times New Roman"/>
                <w:b/>
                <w:bCs/>
              </w:rPr>
              <w:t>Nov</w:t>
            </w:r>
          </w:p>
        </w:tc>
        <w:tc>
          <w:tcPr>
            <w:tcW w:w="568" w:type="dxa"/>
            <w:tcBorders>
              <w:top w:val="single" w:sz="4" w:space="0" w:color="auto"/>
              <w:left w:val="nil"/>
              <w:bottom w:val="single" w:sz="4" w:space="0" w:color="auto"/>
              <w:right w:val="single" w:sz="4" w:space="0" w:color="auto"/>
            </w:tcBorders>
            <w:noWrap/>
          </w:tcPr>
          <w:p w14:paraId="168D5B4D" w14:textId="77777777" w:rsidR="009D4FA9" w:rsidRPr="007B3692" w:rsidRDefault="009D4FA9" w:rsidP="009D4FA9">
            <w:pPr>
              <w:spacing w:before="0" w:after="0"/>
              <w:jc w:val="center"/>
              <w:rPr>
                <w:rFonts w:eastAsia="Times New Roman"/>
                <w:b/>
                <w:bCs/>
              </w:rPr>
            </w:pPr>
            <w:r w:rsidRPr="007B3692">
              <w:rPr>
                <w:rFonts w:eastAsia="Times New Roman"/>
                <w:b/>
                <w:bCs/>
              </w:rPr>
              <w:t>Dec</w:t>
            </w:r>
          </w:p>
        </w:tc>
      </w:tr>
      <w:tr w:rsidR="009D4FA9" w:rsidRPr="007B3692" w14:paraId="1D6A5C8B" w14:textId="77777777" w:rsidTr="009D4FA9">
        <w:trPr>
          <w:trHeight w:val="255"/>
        </w:trPr>
        <w:tc>
          <w:tcPr>
            <w:tcW w:w="2252" w:type="dxa"/>
            <w:gridSpan w:val="2"/>
            <w:tcBorders>
              <w:top w:val="nil"/>
              <w:left w:val="nil"/>
              <w:bottom w:val="nil"/>
              <w:right w:val="nil"/>
            </w:tcBorders>
            <w:shd w:val="clear" w:color="auto" w:fill="000000" w:themeFill="text1"/>
            <w:noWrap/>
            <w:vAlign w:val="bottom"/>
          </w:tcPr>
          <w:p w14:paraId="066FB80D" w14:textId="77777777" w:rsidR="009D4FA9" w:rsidRPr="007B3692" w:rsidRDefault="009D4FA9" w:rsidP="009D4FA9">
            <w:pPr>
              <w:jc w:val="center"/>
              <w:rPr>
                <w:rFonts w:eastAsia="Times New Roman"/>
                <w:color w:val="FFFFFF"/>
              </w:rPr>
            </w:pPr>
            <w:r w:rsidRPr="00DE2CE2">
              <w:rPr>
                <w:rFonts w:eastAsia="Times New Roman"/>
                <w:color w:val="FFFFFF" w:themeColor="background1"/>
              </w:rPr>
              <w:t>LEGEND</w:t>
            </w:r>
          </w:p>
        </w:tc>
        <w:tc>
          <w:tcPr>
            <w:tcW w:w="2152" w:type="dxa"/>
            <w:gridSpan w:val="2"/>
            <w:tcBorders>
              <w:top w:val="single" w:sz="4" w:space="0" w:color="auto"/>
              <w:left w:val="nil"/>
              <w:bottom w:val="single" w:sz="4" w:space="0" w:color="auto"/>
              <w:right w:val="nil"/>
            </w:tcBorders>
            <w:shd w:val="clear" w:color="000000" w:fill="000000"/>
            <w:noWrap/>
            <w:vAlign w:val="bottom"/>
          </w:tcPr>
          <w:p w14:paraId="06F47C67" w14:textId="77777777" w:rsidR="009D4FA9" w:rsidRPr="007B3692" w:rsidRDefault="009D4FA9" w:rsidP="009D4FA9">
            <w:pPr>
              <w:jc w:val="center"/>
              <w:rPr>
                <w:rFonts w:eastAsia="Times New Roman"/>
                <w:color w:val="FFFFFF"/>
              </w:rPr>
            </w:pPr>
            <w:r w:rsidRPr="007B3692">
              <w:rPr>
                <w:rFonts w:eastAsia="Times New Roman"/>
                <w:color w:val="FFFFFF"/>
              </w:rPr>
              <w:t>Participants</w:t>
            </w:r>
          </w:p>
        </w:tc>
        <w:tc>
          <w:tcPr>
            <w:tcW w:w="5549" w:type="dxa"/>
            <w:gridSpan w:val="8"/>
            <w:tcBorders>
              <w:top w:val="single" w:sz="4" w:space="0" w:color="auto"/>
              <w:left w:val="nil"/>
              <w:bottom w:val="single" w:sz="4" w:space="0" w:color="auto"/>
              <w:right w:val="single" w:sz="4" w:space="0" w:color="000000"/>
            </w:tcBorders>
            <w:shd w:val="clear" w:color="000000" w:fill="000000"/>
            <w:noWrap/>
            <w:vAlign w:val="bottom"/>
          </w:tcPr>
          <w:p w14:paraId="6C553F4D" w14:textId="77777777" w:rsidR="009D4FA9" w:rsidRPr="007B3692" w:rsidRDefault="009D4FA9" w:rsidP="009D4FA9">
            <w:pPr>
              <w:jc w:val="center"/>
              <w:rPr>
                <w:rFonts w:eastAsia="Times New Roman"/>
                <w:color w:val="FFFFFF"/>
              </w:rPr>
            </w:pPr>
            <w:r w:rsidRPr="007B3692">
              <w:rPr>
                <w:rFonts w:eastAsia="Times New Roman"/>
                <w:color w:val="FFFFFF"/>
              </w:rPr>
              <w:t>Activity</w:t>
            </w:r>
          </w:p>
        </w:tc>
      </w:tr>
      <w:tr w:rsidR="009D4FA9" w:rsidRPr="007B3692" w14:paraId="38BC625B" w14:textId="77777777" w:rsidTr="009D4FA9">
        <w:trPr>
          <w:trHeight w:val="584"/>
        </w:trPr>
        <w:tc>
          <w:tcPr>
            <w:tcW w:w="4404" w:type="dxa"/>
            <w:gridSpan w:val="4"/>
            <w:tcBorders>
              <w:top w:val="nil"/>
              <w:left w:val="nil"/>
              <w:bottom w:val="single" w:sz="4" w:space="0" w:color="auto"/>
              <w:right w:val="nil"/>
            </w:tcBorders>
            <w:shd w:val="clear" w:color="auto" w:fill="FFFF99"/>
            <w:noWrap/>
            <w:vAlign w:val="bottom"/>
          </w:tcPr>
          <w:p w14:paraId="146D05CF" w14:textId="77777777" w:rsidR="009D4FA9" w:rsidRPr="007B3692" w:rsidRDefault="009D4FA9" w:rsidP="00806D8A">
            <w:pPr>
              <w:jc w:val="center"/>
              <w:rPr>
                <w:rFonts w:eastAsia="Times New Roman"/>
              </w:rPr>
            </w:pPr>
            <w:r w:rsidRPr="007B3692">
              <w:rPr>
                <w:rFonts w:eastAsia="Times New Roman"/>
              </w:rPr>
              <w:t>Exec. Committee, League Teams</w:t>
            </w:r>
          </w:p>
        </w:tc>
        <w:tc>
          <w:tcPr>
            <w:tcW w:w="5549" w:type="dxa"/>
            <w:gridSpan w:val="8"/>
            <w:tcBorders>
              <w:top w:val="single" w:sz="4" w:space="0" w:color="auto"/>
              <w:left w:val="nil"/>
              <w:bottom w:val="single" w:sz="4" w:space="0" w:color="auto"/>
              <w:right w:val="single" w:sz="4" w:space="0" w:color="000000"/>
            </w:tcBorders>
            <w:shd w:val="clear" w:color="000000" w:fill="FFFF99"/>
            <w:noWrap/>
            <w:vAlign w:val="center"/>
          </w:tcPr>
          <w:p w14:paraId="35848A5A" w14:textId="77777777" w:rsidR="009D4FA9" w:rsidRPr="007B3692" w:rsidRDefault="009D4FA9" w:rsidP="00806D8A">
            <w:pPr>
              <w:spacing w:before="0" w:after="0"/>
              <w:rPr>
                <w:rFonts w:eastAsia="Times New Roman"/>
              </w:rPr>
            </w:pPr>
            <w:r w:rsidRPr="007B3692">
              <w:rPr>
                <w:rFonts w:eastAsia="Times New Roman"/>
              </w:rPr>
              <w:t>Prepare for team rep events.</w:t>
            </w:r>
          </w:p>
        </w:tc>
      </w:tr>
      <w:tr w:rsidR="009D4FA9" w:rsidRPr="007B3692" w14:paraId="24B4E242" w14:textId="77777777" w:rsidTr="009D4FA9">
        <w:trPr>
          <w:trHeight w:val="431"/>
        </w:trPr>
        <w:tc>
          <w:tcPr>
            <w:tcW w:w="4404" w:type="dxa"/>
            <w:gridSpan w:val="4"/>
            <w:tcBorders>
              <w:top w:val="single" w:sz="4" w:space="0" w:color="auto"/>
              <w:left w:val="single" w:sz="4" w:space="0" w:color="auto"/>
              <w:bottom w:val="single" w:sz="4" w:space="0" w:color="auto"/>
              <w:right w:val="nil"/>
            </w:tcBorders>
            <w:shd w:val="clear" w:color="auto" w:fill="99CCFF"/>
            <w:noWrap/>
            <w:vAlign w:val="bottom"/>
          </w:tcPr>
          <w:p w14:paraId="2E1617B9" w14:textId="77777777" w:rsidR="009D4FA9" w:rsidRPr="007B3692" w:rsidRDefault="009D4FA9" w:rsidP="009D4FA9">
            <w:pPr>
              <w:jc w:val="center"/>
              <w:rPr>
                <w:rFonts w:eastAsia="Times New Roman"/>
              </w:rPr>
            </w:pPr>
            <w:r w:rsidRPr="007B3692">
              <w:rPr>
                <w:rFonts w:eastAsia="Times New Roman"/>
              </w:rPr>
              <w:t>Exec. Committee</w:t>
            </w:r>
          </w:p>
        </w:tc>
        <w:tc>
          <w:tcPr>
            <w:tcW w:w="5549" w:type="dxa"/>
            <w:gridSpan w:val="8"/>
            <w:tcBorders>
              <w:top w:val="single" w:sz="4" w:space="0" w:color="auto"/>
              <w:left w:val="nil"/>
              <w:bottom w:val="single" w:sz="4" w:space="0" w:color="auto"/>
              <w:right w:val="single" w:sz="4" w:space="0" w:color="auto"/>
            </w:tcBorders>
            <w:shd w:val="clear" w:color="auto" w:fill="99CCFF"/>
            <w:vAlign w:val="center"/>
          </w:tcPr>
          <w:p w14:paraId="2098E5CE" w14:textId="77777777" w:rsidR="009D4FA9" w:rsidRPr="007B3692" w:rsidRDefault="009D4FA9" w:rsidP="009D4FA9">
            <w:pPr>
              <w:spacing w:before="0" w:after="0"/>
              <w:rPr>
                <w:rFonts w:eastAsia="Times New Roman"/>
              </w:rPr>
            </w:pPr>
            <w:r w:rsidRPr="007B3692">
              <w:rPr>
                <w:rFonts w:eastAsia="Times New Roman"/>
              </w:rPr>
              <w:t>A home activity or a meeting with 3rd party.</w:t>
            </w:r>
          </w:p>
        </w:tc>
      </w:tr>
      <w:tr w:rsidR="009D4FA9" w:rsidRPr="007B3692" w14:paraId="5358EFE8" w14:textId="77777777" w:rsidTr="009D4FA9">
        <w:trPr>
          <w:trHeight w:val="629"/>
        </w:trPr>
        <w:tc>
          <w:tcPr>
            <w:tcW w:w="4404" w:type="dxa"/>
            <w:gridSpan w:val="4"/>
            <w:tcBorders>
              <w:top w:val="single" w:sz="4" w:space="0" w:color="auto"/>
              <w:left w:val="nil"/>
              <w:bottom w:val="single" w:sz="4" w:space="0" w:color="auto"/>
              <w:right w:val="nil"/>
            </w:tcBorders>
            <w:shd w:val="clear" w:color="auto" w:fill="FFCC99"/>
            <w:noWrap/>
            <w:vAlign w:val="bottom"/>
          </w:tcPr>
          <w:p w14:paraId="4A58D053" w14:textId="77777777" w:rsidR="009D4FA9" w:rsidRPr="007B3692" w:rsidRDefault="009D4FA9" w:rsidP="00806D8A">
            <w:pPr>
              <w:spacing w:before="0" w:after="0" w:line="360" w:lineRule="auto"/>
              <w:jc w:val="center"/>
              <w:rPr>
                <w:rFonts w:eastAsia="Times New Roman"/>
              </w:rPr>
            </w:pPr>
            <w:r w:rsidRPr="007B3692">
              <w:rPr>
                <w:rFonts w:eastAsia="Times New Roman"/>
              </w:rPr>
              <w:t>Volunteer, Div. Rep, 3rd Party Supplier</w:t>
            </w:r>
          </w:p>
        </w:tc>
        <w:tc>
          <w:tcPr>
            <w:tcW w:w="5549" w:type="dxa"/>
            <w:gridSpan w:val="8"/>
            <w:tcBorders>
              <w:top w:val="single" w:sz="4" w:space="0" w:color="auto"/>
              <w:left w:val="nil"/>
              <w:bottom w:val="single" w:sz="4" w:space="0" w:color="auto"/>
              <w:right w:val="single" w:sz="4" w:space="0" w:color="000000"/>
            </w:tcBorders>
            <w:shd w:val="clear" w:color="auto" w:fill="FFCC99"/>
            <w:noWrap/>
            <w:vAlign w:val="center"/>
          </w:tcPr>
          <w:p w14:paraId="4C3CCB88" w14:textId="77777777" w:rsidR="009D4FA9" w:rsidRPr="007B3692" w:rsidRDefault="009D4FA9" w:rsidP="00806D8A">
            <w:pPr>
              <w:spacing w:before="0" w:after="0"/>
              <w:rPr>
                <w:rFonts w:eastAsia="Times New Roman"/>
              </w:rPr>
            </w:pPr>
            <w:r w:rsidRPr="007B3692">
              <w:rPr>
                <w:rFonts w:eastAsia="Times New Roman"/>
              </w:rPr>
              <w:t>Weekly duration; may require visits to actual game sites.</w:t>
            </w:r>
          </w:p>
        </w:tc>
      </w:tr>
      <w:tr w:rsidR="009D4FA9" w:rsidRPr="007B3692" w14:paraId="69351AD9" w14:textId="77777777" w:rsidTr="009D4FA9">
        <w:trPr>
          <w:trHeight w:val="431"/>
        </w:trPr>
        <w:tc>
          <w:tcPr>
            <w:tcW w:w="4404" w:type="dxa"/>
            <w:gridSpan w:val="4"/>
            <w:tcBorders>
              <w:top w:val="single" w:sz="4" w:space="0" w:color="auto"/>
              <w:left w:val="single" w:sz="4" w:space="0" w:color="auto"/>
              <w:bottom w:val="single" w:sz="4" w:space="0" w:color="auto"/>
              <w:right w:val="nil"/>
            </w:tcBorders>
            <w:shd w:val="clear" w:color="auto" w:fill="A8D08D" w:themeFill="accent6" w:themeFillTint="99"/>
            <w:noWrap/>
            <w:vAlign w:val="bottom"/>
          </w:tcPr>
          <w:p w14:paraId="15F86669" w14:textId="77777777" w:rsidR="009D4FA9" w:rsidRPr="007B3692" w:rsidRDefault="009D4FA9" w:rsidP="009D4FA9">
            <w:pPr>
              <w:spacing w:before="0" w:after="0"/>
              <w:jc w:val="center"/>
              <w:rPr>
                <w:rFonts w:eastAsia="Times New Roman"/>
              </w:rPr>
            </w:pPr>
            <w:r w:rsidRPr="007B3692">
              <w:rPr>
                <w:rFonts w:eastAsia="Times New Roman"/>
              </w:rPr>
              <w:t>Exec. Committee</w:t>
            </w:r>
          </w:p>
        </w:tc>
        <w:tc>
          <w:tcPr>
            <w:tcW w:w="5549" w:type="dxa"/>
            <w:gridSpan w:val="8"/>
            <w:tcBorders>
              <w:top w:val="single" w:sz="4" w:space="0" w:color="auto"/>
              <w:left w:val="nil"/>
              <w:bottom w:val="single" w:sz="4" w:space="0" w:color="auto"/>
              <w:right w:val="single" w:sz="4" w:space="0" w:color="auto"/>
            </w:tcBorders>
            <w:shd w:val="clear" w:color="auto" w:fill="A8D08D" w:themeFill="accent6" w:themeFillTint="99"/>
            <w:noWrap/>
            <w:vAlign w:val="center"/>
          </w:tcPr>
          <w:p w14:paraId="757D766D" w14:textId="77777777" w:rsidR="009D4FA9" w:rsidRPr="007B3692" w:rsidRDefault="009D4FA9" w:rsidP="009D4FA9">
            <w:pPr>
              <w:spacing w:before="0" w:after="0"/>
              <w:rPr>
                <w:rFonts w:eastAsia="Times New Roman"/>
              </w:rPr>
            </w:pPr>
            <w:r w:rsidRPr="007B3692">
              <w:rPr>
                <w:rFonts w:eastAsia="Times New Roman"/>
              </w:rPr>
              <w:t>Assisted by online collaboration tools (telecoms, WebEx).</w:t>
            </w:r>
          </w:p>
        </w:tc>
      </w:tr>
      <w:tr w:rsidR="009D4FA9" w:rsidRPr="007B3692" w14:paraId="54EEE6DD" w14:textId="77777777" w:rsidTr="009D4FA9">
        <w:trPr>
          <w:trHeight w:val="359"/>
        </w:trPr>
        <w:tc>
          <w:tcPr>
            <w:tcW w:w="4404" w:type="dxa"/>
            <w:gridSpan w:val="4"/>
            <w:tcBorders>
              <w:top w:val="single" w:sz="4" w:space="0" w:color="auto"/>
              <w:left w:val="single" w:sz="4" w:space="0" w:color="auto"/>
              <w:bottom w:val="single" w:sz="4" w:space="0" w:color="auto"/>
              <w:right w:val="nil"/>
            </w:tcBorders>
            <w:shd w:val="clear" w:color="auto" w:fill="FF99FF"/>
            <w:noWrap/>
            <w:vAlign w:val="bottom"/>
          </w:tcPr>
          <w:p w14:paraId="3553DC5C" w14:textId="77777777" w:rsidR="009D4FA9" w:rsidRPr="007B3692" w:rsidRDefault="009D4FA9" w:rsidP="009D4FA9">
            <w:pPr>
              <w:spacing w:before="0" w:after="0"/>
              <w:jc w:val="center"/>
              <w:rPr>
                <w:rFonts w:eastAsia="Times New Roman"/>
              </w:rPr>
            </w:pPr>
            <w:r w:rsidRPr="007B3692">
              <w:rPr>
                <w:rFonts w:eastAsia="Times New Roman"/>
              </w:rPr>
              <w:t>Exec. Committee</w:t>
            </w:r>
          </w:p>
        </w:tc>
        <w:tc>
          <w:tcPr>
            <w:tcW w:w="5549" w:type="dxa"/>
            <w:gridSpan w:val="8"/>
            <w:tcBorders>
              <w:top w:val="single" w:sz="4" w:space="0" w:color="auto"/>
              <w:left w:val="nil"/>
              <w:bottom w:val="single" w:sz="4" w:space="0" w:color="auto"/>
              <w:right w:val="single" w:sz="4" w:space="0" w:color="auto"/>
            </w:tcBorders>
            <w:shd w:val="clear" w:color="auto" w:fill="FF99FF"/>
            <w:noWrap/>
            <w:vAlign w:val="center"/>
          </w:tcPr>
          <w:p w14:paraId="6D3993FB" w14:textId="77777777" w:rsidR="009D4FA9" w:rsidRPr="007B3692" w:rsidRDefault="009D4FA9" w:rsidP="009D4FA9">
            <w:pPr>
              <w:spacing w:before="0" w:after="0"/>
              <w:rPr>
                <w:rFonts w:eastAsia="Times New Roman"/>
              </w:rPr>
            </w:pPr>
            <w:r w:rsidRPr="007B3692">
              <w:rPr>
                <w:rFonts w:eastAsia="Times New Roman"/>
              </w:rPr>
              <w:t>Home computer and home phone activities.</w:t>
            </w:r>
          </w:p>
        </w:tc>
      </w:tr>
    </w:tbl>
    <w:p w14:paraId="502650C6" w14:textId="77777777" w:rsidR="009D4FA9" w:rsidRPr="009D4FA9" w:rsidRDefault="009D4FA9" w:rsidP="009F1EE4">
      <w:pPr>
        <w:ind w:left="360"/>
      </w:pPr>
    </w:p>
    <w:p w14:paraId="5E9B1FCA" w14:textId="46875074" w:rsidR="00C43162" w:rsidRPr="00BC2F79" w:rsidRDefault="00C43162" w:rsidP="009F1EE4">
      <w:pPr>
        <w:ind w:left="360"/>
        <w:rPr>
          <w:color w:val="000000"/>
          <w:sz w:val="22"/>
          <w:szCs w:val="22"/>
        </w:rPr>
      </w:pPr>
      <w:r w:rsidRPr="00BC2F79">
        <w:rPr>
          <w:color w:val="000000"/>
          <w:sz w:val="22"/>
          <w:szCs w:val="22"/>
        </w:rPr>
        <w:t xml:space="preserve">AGM Exhibit: </w:t>
      </w:r>
      <w:hyperlink r:id="rId38" w:history="1">
        <w:r w:rsidRPr="009F1EE4">
          <w:rPr>
            <w:rStyle w:val="Hyperlink"/>
            <w:sz w:val="22"/>
            <w:szCs w:val="22"/>
          </w:rPr>
          <w:t>New Team Roster Application Form</w:t>
        </w:r>
      </w:hyperlink>
    </w:p>
    <w:p w14:paraId="4E97DB6C" w14:textId="5D57504A" w:rsidR="00C43162" w:rsidRPr="00BC2F79" w:rsidRDefault="00C43162" w:rsidP="009F1EE4">
      <w:pPr>
        <w:ind w:left="360"/>
        <w:rPr>
          <w:color w:val="000000"/>
          <w:sz w:val="22"/>
          <w:szCs w:val="22"/>
        </w:rPr>
      </w:pPr>
      <w:r w:rsidRPr="00BC2F79">
        <w:rPr>
          <w:color w:val="000000"/>
          <w:sz w:val="22"/>
          <w:szCs w:val="22"/>
        </w:rPr>
        <w:t xml:space="preserve">AGM Exhibit: </w:t>
      </w:r>
      <w:hyperlink r:id="rId39" w:anchor="discipline" w:history="1">
        <w:r w:rsidRPr="009F1EE4">
          <w:rPr>
            <w:rStyle w:val="Hyperlink"/>
            <w:sz w:val="22"/>
            <w:szCs w:val="22"/>
          </w:rPr>
          <w:t>Exemplary Discipline Process</w:t>
        </w:r>
      </w:hyperlink>
    </w:p>
    <w:p w14:paraId="781ED14D" w14:textId="77777777" w:rsidR="00C43162" w:rsidRPr="00BC2F79" w:rsidRDefault="00C43162" w:rsidP="009F1EE4">
      <w:pPr>
        <w:ind w:left="360"/>
        <w:rPr>
          <w:color w:val="000000"/>
          <w:sz w:val="22"/>
          <w:szCs w:val="22"/>
        </w:rPr>
      </w:pPr>
      <w:r w:rsidRPr="00BC2F79">
        <w:rPr>
          <w:color w:val="000000"/>
          <w:sz w:val="22"/>
          <w:szCs w:val="22"/>
        </w:rPr>
        <w:t>23. URL/WEBSITE OF INTEREST</w:t>
      </w:r>
    </w:p>
    <w:p w14:paraId="51507C0B" w14:textId="52A636E0" w:rsidR="00C43162" w:rsidRPr="00BC2F79" w:rsidRDefault="00C43162" w:rsidP="009F1EE4">
      <w:pPr>
        <w:ind w:left="360"/>
        <w:rPr>
          <w:color w:val="000000"/>
          <w:sz w:val="22"/>
          <w:szCs w:val="22"/>
        </w:rPr>
      </w:pPr>
      <w:r w:rsidRPr="00BC2F79">
        <w:rPr>
          <w:color w:val="000000"/>
          <w:sz w:val="22"/>
          <w:szCs w:val="22"/>
        </w:rPr>
        <w:t xml:space="preserve">MTFL ... </w:t>
      </w:r>
      <w:hyperlink r:id="rId40" w:history="1">
        <w:r w:rsidRPr="009F1EE4">
          <w:rPr>
            <w:rStyle w:val="Hyperlink"/>
            <w:sz w:val="22"/>
            <w:szCs w:val="22"/>
          </w:rPr>
          <w:t>www.mtfl.org</w:t>
        </w:r>
      </w:hyperlink>
    </w:p>
    <w:p w14:paraId="17B3A29E" w14:textId="54EF232D" w:rsidR="00C43162" w:rsidRPr="00BC2F79" w:rsidRDefault="00C43162" w:rsidP="009F1EE4">
      <w:pPr>
        <w:ind w:left="360"/>
        <w:rPr>
          <w:color w:val="000000"/>
          <w:sz w:val="22"/>
          <w:szCs w:val="22"/>
        </w:rPr>
      </w:pPr>
      <w:r w:rsidRPr="00BC2F79">
        <w:rPr>
          <w:color w:val="000000"/>
          <w:sz w:val="22"/>
          <w:szCs w:val="22"/>
        </w:rPr>
        <w:t xml:space="preserve">Touch Football Ontario ... </w:t>
      </w:r>
      <w:hyperlink r:id="rId41" w:history="1">
        <w:r w:rsidRPr="009F1EE4">
          <w:rPr>
            <w:rStyle w:val="Hyperlink"/>
            <w:sz w:val="22"/>
            <w:szCs w:val="22"/>
          </w:rPr>
          <w:t>www.tfont.com</w:t>
        </w:r>
      </w:hyperlink>
    </w:p>
    <w:p w14:paraId="61723B19" w14:textId="71925F01" w:rsidR="00C43162" w:rsidRPr="00BC2F79" w:rsidRDefault="00C43162" w:rsidP="009F1EE4">
      <w:pPr>
        <w:ind w:left="360"/>
        <w:rPr>
          <w:color w:val="000000"/>
          <w:sz w:val="22"/>
          <w:szCs w:val="22"/>
        </w:rPr>
      </w:pPr>
      <w:r w:rsidRPr="00BC2F79">
        <w:rPr>
          <w:color w:val="000000"/>
          <w:sz w:val="22"/>
          <w:szCs w:val="22"/>
        </w:rPr>
        <w:t xml:space="preserve">My Tournament (e.g., Trillium Tour scores and team attendance) ... </w:t>
      </w:r>
      <w:hyperlink r:id="rId42" w:history="1">
        <w:r w:rsidRPr="009F1EE4">
          <w:rPr>
            <w:rStyle w:val="Hyperlink"/>
            <w:sz w:val="22"/>
            <w:szCs w:val="22"/>
          </w:rPr>
          <w:t>www.mytournament.ca</w:t>
        </w:r>
      </w:hyperlink>
    </w:p>
    <w:p w14:paraId="34CBBF1A" w14:textId="7C644318" w:rsidR="00C43162" w:rsidRPr="00BC2F79" w:rsidRDefault="00C43162" w:rsidP="009F1EE4">
      <w:pPr>
        <w:ind w:left="360"/>
        <w:rPr>
          <w:color w:val="000000"/>
          <w:sz w:val="22"/>
          <w:szCs w:val="22"/>
        </w:rPr>
      </w:pPr>
      <w:r w:rsidRPr="00BC2F79">
        <w:rPr>
          <w:color w:val="000000"/>
          <w:sz w:val="22"/>
          <w:szCs w:val="22"/>
        </w:rPr>
        <w:t xml:space="preserve">Links to other (touch) football leagues ... </w:t>
      </w:r>
      <w:hyperlink r:id="rId43" w:history="1">
        <w:r w:rsidRPr="009F1EE4">
          <w:rPr>
            <w:rStyle w:val="Hyperlink"/>
            <w:sz w:val="22"/>
            <w:szCs w:val="22"/>
          </w:rPr>
          <w:t>http://www.mtfl.org/links-leagues.php</w:t>
        </w:r>
      </w:hyperlink>
    </w:p>
    <w:p w14:paraId="21F8D48E" w14:textId="2194E6C5" w:rsidR="003C3679" w:rsidRPr="007C1917" w:rsidRDefault="003C3679" w:rsidP="007C1917">
      <w:pPr>
        <w:rPr>
          <w:color w:val="FF0000"/>
          <w:sz w:val="22"/>
          <w:szCs w:val="22"/>
        </w:rPr>
      </w:pPr>
      <w:bookmarkStart w:id="100" w:name="_GoBack"/>
      <w:bookmarkEnd w:id="100"/>
    </w:p>
    <w:sectPr w:rsidR="003C3679" w:rsidRPr="007C1917" w:rsidSect="00C5710B">
      <w:headerReference w:type="default" r:id="rId44"/>
      <w:footerReference w:type="default" r:id="rId45"/>
      <w:pgSz w:w="12240" w:h="15840"/>
      <w:pgMar w:top="1440" w:right="1440" w:bottom="1440" w:left="1440" w:header="426" w:footer="18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5EFCB" w14:textId="77777777" w:rsidR="00E841C4" w:rsidRDefault="00E841C4" w:rsidP="00C271DE">
      <w:pPr>
        <w:spacing w:before="0" w:after="0" w:line="240" w:lineRule="auto"/>
      </w:pPr>
      <w:r>
        <w:separator/>
      </w:r>
    </w:p>
  </w:endnote>
  <w:endnote w:type="continuationSeparator" w:id="0">
    <w:p w14:paraId="32C24127" w14:textId="77777777" w:rsidR="00E841C4" w:rsidRDefault="00E841C4" w:rsidP="00C271D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achen BT">
    <w:altName w:val="Cambri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rPr>
      <w:id w:val="2013717782"/>
      <w:docPartObj>
        <w:docPartGallery w:val="Page Numbers (Bottom of Page)"/>
        <w:docPartUnique/>
      </w:docPartObj>
    </w:sdtPr>
    <w:sdtContent>
      <w:sdt>
        <w:sdtPr>
          <w:rPr>
            <w:rFonts w:cstheme="minorHAnsi"/>
          </w:rPr>
          <w:id w:val="-656144752"/>
          <w:docPartObj>
            <w:docPartGallery w:val="Page Numbers (Top of Page)"/>
            <w:docPartUnique/>
          </w:docPartObj>
        </w:sdtPr>
        <w:sdtContent>
          <w:p w14:paraId="33E56E50" w14:textId="54EB3588" w:rsidR="00B92466" w:rsidRPr="00593B5C" w:rsidRDefault="00B92466" w:rsidP="00593B5C">
            <w:pPr>
              <w:pStyle w:val="Footer"/>
              <w:rPr>
                <w:rFonts w:cstheme="minorHAnsi"/>
              </w:rPr>
            </w:pPr>
            <w:r w:rsidRPr="00593B5C">
              <w:rPr>
                <w:rFonts w:cstheme="minorHAnsi"/>
                <w:color w:val="002060"/>
              </w:rPr>
              <w:t>MTFL – Providing organized touch football in a safe, competitive</w:t>
            </w:r>
            <w:r>
              <w:rPr>
                <w:rFonts w:cstheme="minorHAnsi"/>
                <w:color w:val="002060"/>
              </w:rPr>
              <w:t>,</w:t>
            </w:r>
            <w:r w:rsidRPr="00593B5C">
              <w:rPr>
                <w:rFonts w:cstheme="minorHAnsi"/>
                <w:color w:val="002060"/>
              </w:rPr>
              <w:t xml:space="preserve"> and fun environment since 1972</w:t>
            </w:r>
            <w:r w:rsidRPr="00593B5C">
              <w:rPr>
                <w:rFonts w:cstheme="minorHAnsi"/>
              </w:rPr>
              <w:tab/>
            </w:r>
            <w:r>
              <w:rPr>
                <w:rFonts w:cstheme="minorHAnsi"/>
              </w:rPr>
              <w:t xml:space="preserve">                    </w:t>
            </w:r>
            <w:r w:rsidRPr="00593B5C">
              <w:rPr>
                <w:rFonts w:cstheme="minorHAnsi"/>
                <w:color w:val="002060"/>
              </w:rPr>
              <w:t xml:space="preserve">     Page </w:t>
            </w:r>
            <w:r w:rsidRPr="00593B5C">
              <w:rPr>
                <w:rFonts w:cstheme="minorHAnsi"/>
                <w:b/>
                <w:bCs/>
                <w:color w:val="002060"/>
                <w:sz w:val="24"/>
                <w:szCs w:val="24"/>
              </w:rPr>
              <w:fldChar w:fldCharType="begin"/>
            </w:r>
            <w:r w:rsidRPr="00593B5C">
              <w:rPr>
                <w:rFonts w:cstheme="minorHAnsi"/>
                <w:b/>
                <w:bCs/>
                <w:color w:val="002060"/>
              </w:rPr>
              <w:instrText xml:space="preserve"> PAGE </w:instrText>
            </w:r>
            <w:r w:rsidRPr="00593B5C">
              <w:rPr>
                <w:rFonts w:cstheme="minorHAnsi"/>
                <w:b/>
                <w:bCs/>
                <w:color w:val="002060"/>
                <w:sz w:val="24"/>
                <w:szCs w:val="24"/>
              </w:rPr>
              <w:fldChar w:fldCharType="separate"/>
            </w:r>
            <w:r w:rsidR="00C41010">
              <w:rPr>
                <w:rFonts w:cstheme="minorHAnsi"/>
                <w:b/>
                <w:bCs/>
                <w:noProof/>
                <w:color w:val="002060"/>
              </w:rPr>
              <w:t>22</w:t>
            </w:r>
            <w:r w:rsidRPr="00593B5C">
              <w:rPr>
                <w:rFonts w:cstheme="minorHAnsi"/>
                <w:b/>
                <w:bCs/>
                <w:color w:val="002060"/>
                <w:sz w:val="24"/>
                <w:szCs w:val="24"/>
              </w:rPr>
              <w:fldChar w:fldCharType="end"/>
            </w:r>
            <w:r w:rsidRPr="00593B5C">
              <w:rPr>
                <w:rFonts w:cstheme="minorHAnsi"/>
                <w:color w:val="002060"/>
              </w:rPr>
              <w:t xml:space="preserve"> of </w:t>
            </w:r>
            <w:r w:rsidRPr="00593B5C">
              <w:rPr>
                <w:rFonts w:cstheme="minorHAnsi"/>
                <w:b/>
                <w:bCs/>
                <w:color w:val="002060"/>
                <w:sz w:val="24"/>
                <w:szCs w:val="24"/>
              </w:rPr>
              <w:fldChar w:fldCharType="begin"/>
            </w:r>
            <w:r w:rsidRPr="00593B5C">
              <w:rPr>
                <w:rFonts w:cstheme="minorHAnsi"/>
                <w:b/>
                <w:bCs/>
                <w:color w:val="002060"/>
              </w:rPr>
              <w:instrText xml:space="preserve"> NUMPAGES  </w:instrText>
            </w:r>
            <w:r w:rsidRPr="00593B5C">
              <w:rPr>
                <w:rFonts w:cstheme="minorHAnsi"/>
                <w:b/>
                <w:bCs/>
                <w:color w:val="002060"/>
                <w:sz w:val="24"/>
                <w:szCs w:val="24"/>
              </w:rPr>
              <w:fldChar w:fldCharType="separate"/>
            </w:r>
            <w:r w:rsidR="00C41010">
              <w:rPr>
                <w:rFonts w:cstheme="minorHAnsi"/>
                <w:b/>
                <w:bCs/>
                <w:noProof/>
                <w:color w:val="002060"/>
              </w:rPr>
              <w:t>24</w:t>
            </w:r>
            <w:r w:rsidRPr="00593B5C">
              <w:rPr>
                <w:rFonts w:cstheme="minorHAnsi"/>
                <w:b/>
                <w:bCs/>
                <w:color w:val="002060"/>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67ABB" w14:textId="77777777" w:rsidR="00E841C4" w:rsidRDefault="00E841C4" w:rsidP="00C271DE">
      <w:pPr>
        <w:spacing w:before="0" w:after="0" w:line="240" w:lineRule="auto"/>
      </w:pPr>
      <w:r>
        <w:separator/>
      </w:r>
    </w:p>
  </w:footnote>
  <w:footnote w:type="continuationSeparator" w:id="0">
    <w:p w14:paraId="025017CC" w14:textId="77777777" w:rsidR="00E841C4" w:rsidRDefault="00E841C4" w:rsidP="00C271D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0785A" w14:textId="77777777" w:rsidR="00B92466" w:rsidRDefault="00B92466" w:rsidP="00593B5C">
    <w:pPr>
      <w:pStyle w:val="Header"/>
      <w:rPr>
        <w:rFonts w:ascii="Aachen BT" w:hAnsi="Aachen BT"/>
      </w:rPr>
    </w:pPr>
    <w:r>
      <w:rPr>
        <w:noProof/>
        <w:lang w:eastAsia="en-CA"/>
      </w:rPr>
      <w:drawing>
        <wp:anchor distT="0" distB="0" distL="114300" distR="114300" simplePos="0" relativeHeight="251661312" behindDoc="1" locked="0" layoutInCell="1" allowOverlap="1" wp14:anchorId="457AEDD3" wp14:editId="7489D9A3">
          <wp:simplePos x="0" y="0"/>
          <wp:positionH relativeFrom="margin">
            <wp:align>left</wp:align>
          </wp:positionH>
          <wp:positionV relativeFrom="page">
            <wp:posOffset>75537</wp:posOffset>
          </wp:positionV>
          <wp:extent cx="1028700" cy="457200"/>
          <wp:effectExtent l="0" t="0" r="0" b="0"/>
          <wp:wrapNone/>
          <wp:docPr id="10" name="Picture 10" descr="MTFL logo3-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FL logo3-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57200"/>
                  </a:xfrm>
                  <a:prstGeom prst="rect">
                    <a:avLst/>
                  </a:prstGeom>
                  <a:noFill/>
                </pic:spPr>
              </pic:pic>
            </a:graphicData>
          </a:graphic>
          <wp14:sizeRelH relativeFrom="page">
            <wp14:pctWidth>0</wp14:pctWidth>
          </wp14:sizeRelH>
          <wp14:sizeRelV relativeFrom="page">
            <wp14:pctHeight>0</wp14:pctHeight>
          </wp14:sizeRelV>
        </wp:anchor>
      </w:drawing>
    </w:r>
  </w:p>
  <w:p w14:paraId="1C99706E" w14:textId="0F491765" w:rsidR="00B92466" w:rsidRPr="00593B5C" w:rsidRDefault="00B92466" w:rsidP="00593B5C">
    <w:pPr>
      <w:pStyle w:val="Header"/>
      <w:tabs>
        <w:tab w:val="clear" w:pos="4680"/>
        <w:tab w:val="clear" w:pos="9360"/>
      </w:tabs>
      <w:rPr>
        <w:rFonts w:cstheme="minorHAnsi"/>
        <w:color w:val="002060"/>
      </w:rPr>
    </w:pPr>
    <w:r w:rsidRPr="00593B5C">
      <w:rPr>
        <w:rFonts w:cstheme="minorHAnsi"/>
        <w:color w:val="002060"/>
      </w:rPr>
      <w:t>Mississauga Touch Football League</w:t>
    </w:r>
    <w:r>
      <w:rPr>
        <w:rFonts w:cstheme="minorHAnsi"/>
        <w:color w:val="002060"/>
      </w:rPr>
      <w:tab/>
    </w:r>
    <w:r>
      <w:rPr>
        <w:rFonts w:cstheme="minorHAnsi"/>
        <w:color w:val="002060"/>
      </w:rPr>
      <w:tab/>
    </w:r>
    <w:r>
      <w:rPr>
        <w:rFonts w:cstheme="minorHAnsi"/>
        <w:color w:val="002060"/>
      </w:rPr>
      <w:tab/>
    </w:r>
    <w:r>
      <w:rPr>
        <w:rFonts w:cstheme="minorHAnsi"/>
        <w:color w:val="002060"/>
      </w:rPr>
      <w:tab/>
    </w:r>
    <w:r>
      <w:rPr>
        <w:rFonts w:cstheme="minorHAnsi"/>
        <w:color w:val="002060"/>
      </w:rPr>
      <w:tab/>
    </w:r>
    <w:r>
      <w:rPr>
        <w:rFonts w:cstheme="minorHAnsi"/>
        <w:color w:val="002060"/>
      </w:rPr>
      <w:tab/>
    </w:r>
    <w:r>
      <w:rPr>
        <w:rFonts w:cstheme="minorHAnsi"/>
        <w:color w:val="002060"/>
      </w:rPr>
      <w:tab/>
    </w:r>
    <w:r>
      <w:rPr>
        <w:rFonts w:cstheme="minorHAnsi"/>
        <w:color w:val="002060"/>
      </w:rPr>
      <w:tab/>
      <w:t>AGM Package 2017 Season</w:t>
    </w:r>
  </w:p>
  <w:p w14:paraId="45C178FA" w14:textId="06D039CA" w:rsidR="00B92466" w:rsidRPr="00C271DE" w:rsidRDefault="00B92466" w:rsidP="00C271DE">
    <w:pPr>
      <w:pStyle w:val="Header"/>
      <w:tabs>
        <w:tab w:val="clear" w:pos="4680"/>
        <w:tab w:val="center" w:pos="5103"/>
      </w:tabs>
      <w:rPr>
        <w:rFonts w:ascii="Segoe UI" w:hAnsi="Segoe UI" w:cs="Segoe UI"/>
        <w:i/>
      </w:rPr>
    </w:pPr>
    <w:r w:rsidRPr="00C271DE">
      <w:rPr>
        <w:rFonts w:ascii="Segoe UI" w:hAnsi="Segoe UI" w:cs="Segoe UI"/>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01CA"/>
    <w:multiLevelType w:val="hybridMultilevel"/>
    <w:tmpl w:val="A0BCF6B2"/>
    <w:lvl w:ilvl="0" w:tplc="10090017">
      <w:start w:val="1"/>
      <w:numFmt w:val="lowerLetter"/>
      <w:lvlText w:val="%1)"/>
      <w:lvlJc w:val="left"/>
      <w:pPr>
        <w:ind w:left="1080" w:hanging="360"/>
      </w:pPr>
    </w:lvl>
    <w:lvl w:ilvl="1" w:tplc="5C3E4A94" w:tentative="1">
      <w:start w:val="1"/>
      <w:numFmt w:val="lowerLetter"/>
      <w:lvlText w:val="%2."/>
      <w:lvlJc w:val="left"/>
      <w:pPr>
        <w:ind w:left="1800" w:hanging="360"/>
      </w:pPr>
    </w:lvl>
    <w:lvl w:ilvl="2" w:tplc="66CE4D4C" w:tentative="1">
      <w:start w:val="1"/>
      <w:numFmt w:val="lowerRoman"/>
      <w:lvlText w:val="%3."/>
      <w:lvlJc w:val="right"/>
      <w:pPr>
        <w:ind w:left="2520" w:hanging="180"/>
      </w:pPr>
    </w:lvl>
    <w:lvl w:ilvl="3" w:tplc="DE8C61D4" w:tentative="1">
      <w:start w:val="1"/>
      <w:numFmt w:val="decimal"/>
      <w:lvlText w:val="%4."/>
      <w:lvlJc w:val="left"/>
      <w:pPr>
        <w:ind w:left="3240" w:hanging="360"/>
      </w:pPr>
    </w:lvl>
    <w:lvl w:ilvl="4" w:tplc="8E9A3480" w:tentative="1">
      <w:start w:val="1"/>
      <w:numFmt w:val="lowerLetter"/>
      <w:lvlText w:val="%5."/>
      <w:lvlJc w:val="left"/>
      <w:pPr>
        <w:ind w:left="3960" w:hanging="360"/>
      </w:pPr>
    </w:lvl>
    <w:lvl w:ilvl="5" w:tplc="6ABAE160" w:tentative="1">
      <w:start w:val="1"/>
      <w:numFmt w:val="lowerRoman"/>
      <w:lvlText w:val="%6."/>
      <w:lvlJc w:val="right"/>
      <w:pPr>
        <w:ind w:left="4680" w:hanging="180"/>
      </w:pPr>
    </w:lvl>
    <w:lvl w:ilvl="6" w:tplc="A7145CEA" w:tentative="1">
      <w:start w:val="1"/>
      <w:numFmt w:val="decimal"/>
      <w:lvlText w:val="%7."/>
      <w:lvlJc w:val="left"/>
      <w:pPr>
        <w:ind w:left="5400" w:hanging="360"/>
      </w:pPr>
    </w:lvl>
    <w:lvl w:ilvl="7" w:tplc="1350243E" w:tentative="1">
      <w:start w:val="1"/>
      <w:numFmt w:val="lowerLetter"/>
      <w:lvlText w:val="%8."/>
      <w:lvlJc w:val="left"/>
      <w:pPr>
        <w:ind w:left="6120" w:hanging="360"/>
      </w:pPr>
    </w:lvl>
    <w:lvl w:ilvl="8" w:tplc="C3040928" w:tentative="1">
      <w:start w:val="1"/>
      <w:numFmt w:val="lowerRoman"/>
      <w:lvlText w:val="%9."/>
      <w:lvlJc w:val="right"/>
      <w:pPr>
        <w:ind w:left="6840" w:hanging="180"/>
      </w:pPr>
    </w:lvl>
  </w:abstractNum>
  <w:abstractNum w:abstractNumId="1" w15:restartNumberingAfterBreak="0">
    <w:nsid w:val="036D1538"/>
    <w:multiLevelType w:val="hybridMultilevel"/>
    <w:tmpl w:val="E4FC2132"/>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EE7206"/>
    <w:multiLevelType w:val="hybridMultilevel"/>
    <w:tmpl w:val="59B04154"/>
    <w:lvl w:ilvl="0" w:tplc="748C98FC">
      <w:start w:val="1"/>
      <w:numFmt w:val="decimal"/>
      <w:lvlText w:val="%1."/>
      <w:lvlJc w:val="left"/>
      <w:pPr>
        <w:ind w:left="1080" w:hanging="360"/>
      </w:pPr>
    </w:lvl>
    <w:lvl w:ilvl="1" w:tplc="FFEA7BBE">
      <w:start w:val="1"/>
      <w:numFmt w:val="bullet"/>
      <w:lvlText w:val="▪"/>
      <w:lvlJc w:val="left"/>
      <w:pPr>
        <w:ind w:left="1800" w:hanging="360"/>
      </w:pPr>
      <w:rPr>
        <w:rFonts w:ascii="Segoe UI Symbol" w:eastAsia="Segoe UI Symbol" w:hAnsi="Segoe UI Symbol" w:cs="Segoe UI Symbol" w:hint="default"/>
        <w:b w:val="0"/>
        <w:i w:val="0"/>
        <w:strike w:val="0"/>
        <w:dstrike w:val="0"/>
        <w:color w:val="000000"/>
        <w:sz w:val="18"/>
        <w:szCs w:val="18"/>
        <w:u w:val="none" w:color="000000"/>
        <w:bdr w:val="none" w:sz="0" w:space="0" w:color="auto"/>
        <w:shd w:val="clear" w:color="auto" w:fill="auto"/>
        <w:vertAlign w:val="baseline"/>
      </w:rPr>
    </w:lvl>
    <w:lvl w:ilvl="2" w:tplc="CD605A2E" w:tentative="1">
      <w:start w:val="1"/>
      <w:numFmt w:val="lowerRoman"/>
      <w:lvlText w:val="%3."/>
      <w:lvlJc w:val="right"/>
      <w:pPr>
        <w:ind w:left="2520" w:hanging="180"/>
      </w:pPr>
    </w:lvl>
    <w:lvl w:ilvl="3" w:tplc="EDEE73DA" w:tentative="1">
      <w:start w:val="1"/>
      <w:numFmt w:val="decimal"/>
      <w:lvlText w:val="%4."/>
      <w:lvlJc w:val="left"/>
      <w:pPr>
        <w:ind w:left="3240" w:hanging="360"/>
      </w:pPr>
    </w:lvl>
    <w:lvl w:ilvl="4" w:tplc="EADC8EDE" w:tentative="1">
      <w:start w:val="1"/>
      <w:numFmt w:val="lowerLetter"/>
      <w:lvlText w:val="%5."/>
      <w:lvlJc w:val="left"/>
      <w:pPr>
        <w:ind w:left="3960" w:hanging="360"/>
      </w:pPr>
    </w:lvl>
    <w:lvl w:ilvl="5" w:tplc="5D668F94" w:tentative="1">
      <w:start w:val="1"/>
      <w:numFmt w:val="lowerRoman"/>
      <w:lvlText w:val="%6."/>
      <w:lvlJc w:val="right"/>
      <w:pPr>
        <w:ind w:left="4680" w:hanging="180"/>
      </w:pPr>
    </w:lvl>
    <w:lvl w:ilvl="6" w:tplc="91A292CA" w:tentative="1">
      <w:start w:val="1"/>
      <w:numFmt w:val="decimal"/>
      <w:lvlText w:val="%7."/>
      <w:lvlJc w:val="left"/>
      <w:pPr>
        <w:ind w:left="5400" w:hanging="360"/>
      </w:pPr>
    </w:lvl>
    <w:lvl w:ilvl="7" w:tplc="FDBE16D0" w:tentative="1">
      <w:start w:val="1"/>
      <w:numFmt w:val="lowerLetter"/>
      <w:lvlText w:val="%8."/>
      <w:lvlJc w:val="left"/>
      <w:pPr>
        <w:ind w:left="6120" w:hanging="360"/>
      </w:pPr>
    </w:lvl>
    <w:lvl w:ilvl="8" w:tplc="8754061E" w:tentative="1">
      <w:start w:val="1"/>
      <w:numFmt w:val="lowerRoman"/>
      <w:lvlText w:val="%9."/>
      <w:lvlJc w:val="right"/>
      <w:pPr>
        <w:ind w:left="6840" w:hanging="180"/>
      </w:pPr>
    </w:lvl>
  </w:abstractNum>
  <w:abstractNum w:abstractNumId="3" w15:restartNumberingAfterBreak="0">
    <w:nsid w:val="0F196E20"/>
    <w:multiLevelType w:val="multilevel"/>
    <w:tmpl w:val="1009001D"/>
    <w:styleLink w:val="Glenn"/>
    <w:lvl w:ilvl="0">
      <w:start w:val="1"/>
      <w:numFmt w:val="decimal"/>
      <w:lvlText w:val="%1)"/>
      <w:lvlJc w:val="left"/>
      <w:pPr>
        <w:ind w:left="360" w:hanging="360"/>
      </w:p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20161D8"/>
    <w:multiLevelType w:val="multilevel"/>
    <w:tmpl w:val="6E947B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0A4A06"/>
    <w:multiLevelType w:val="hybridMultilevel"/>
    <w:tmpl w:val="F784336C"/>
    <w:lvl w:ilvl="0" w:tplc="B7CEDA6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31E2A23"/>
    <w:multiLevelType w:val="hybridMultilevel"/>
    <w:tmpl w:val="978087DE"/>
    <w:lvl w:ilvl="0" w:tplc="05201728">
      <w:start w:val="1"/>
      <w:numFmt w:val="bullet"/>
      <w:lvlText w:val=""/>
      <w:lvlJc w:val="left"/>
      <w:pPr>
        <w:ind w:left="360" w:hanging="360"/>
      </w:pPr>
      <w:rPr>
        <w:rFonts w:ascii="Symbol" w:hAnsi="Symbol" w:hint="default"/>
      </w:rPr>
    </w:lvl>
    <w:lvl w:ilvl="1" w:tplc="B73E59E4" w:tentative="1">
      <w:start w:val="1"/>
      <w:numFmt w:val="bullet"/>
      <w:lvlText w:val="o"/>
      <w:lvlJc w:val="left"/>
      <w:pPr>
        <w:ind w:left="1080" w:hanging="360"/>
      </w:pPr>
      <w:rPr>
        <w:rFonts w:ascii="Courier New" w:hAnsi="Courier New" w:cs="Courier New" w:hint="default"/>
      </w:rPr>
    </w:lvl>
    <w:lvl w:ilvl="2" w:tplc="FBCC7968" w:tentative="1">
      <w:start w:val="1"/>
      <w:numFmt w:val="bullet"/>
      <w:lvlText w:val=""/>
      <w:lvlJc w:val="left"/>
      <w:pPr>
        <w:ind w:left="1800" w:hanging="360"/>
      </w:pPr>
      <w:rPr>
        <w:rFonts w:ascii="Wingdings" w:hAnsi="Wingdings" w:hint="default"/>
      </w:rPr>
    </w:lvl>
    <w:lvl w:ilvl="3" w:tplc="EF841C0A" w:tentative="1">
      <w:start w:val="1"/>
      <w:numFmt w:val="bullet"/>
      <w:lvlText w:val=""/>
      <w:lvlJc w:val="left"/>
      <w:pPr>
        <w:ind w:left="2520" w:hanging="360"/>
      </w:pPr>
      <w:rPr>
        <w:rFonts w:ascii="Symbol" w:hAnsi="Symbol" w:hint="default"/>
      </w:rPr>
    </w:lvl>
    <w:lvl w:ilvl="4" w:tplc="0506077C" w:tentative="1">
      <w:start w:val="1"/>
      <w:numFmt w:val="bullet"/>
      <w:lvlText w:val="o"/>
      <w:lvlJc w:val="left"/>
      <w:pPr>
        <w:ind w:left="3240" w:hanging="360"/>
      </w:pPr>
      <w:rPr>
        <w:rFonts w:ascii="Courier New" w:hAnsi="Courier New" w:cs="Courier New" w:hint="default"/>
      </w:rPr>
    </w:lvl>
    <w:lvl w:ilvl="5" w:tplc="65B065B8" w:tentative="1">
      <w:start w:val="1"/>
      <w:numFmt w:val="bullet"/>
      <w:lvlText w:val=""/>
      <w:lvlJc w:val="left"/>
      <w:pPr>
        <w:ind w:left="3960" w:hanging="360"/>
      </w:pPr>
      <w:rPr>
        <w:rFonts w:ascii="Wingdings" w:hAnsi="Wingdings" w:hint="default"/>
      </w:rPr>
    </w:lvl>
    <w:lvl w:ilvl="6" w:tplc="DA6E5EC2" w:tentative="1">
      <w:start w:val="1"/>
      <w:numFmt w:val="bullet"/>
      <w:lvlText w:val=""/>
      <w:lvlJc w:val="left"/>
      <w:pPr>
        <w:ind w:left="4680" w:hanging="360"/>
      </w:pPr>
      <w:rPr>
        <w:rFonts w:ascii="Symbol" w:hAnsi="Symbol" w:hint="default"/>
      </w:rPr>
    </w:lvl>
    <w:lvl w:ilvl="7" w:tplc="B18E0718" w:tentative="1">
      <w:start w:val="1"/>
      <w:numFmt w:val="bullet"/>
      <w:lvlText w:val="o"/>
      <w:lvlJc w:val="left"/>
      <w:pPr>
        <w:ind w:left="5400" w:hanging="360"/>
      </w:pPr>
      <w:rPr>
        <w:rFonts w:ascii="Courier New" w:hAnsi="Courier New" w:cs="Courier New" w:hint="default"/>
      </w:rPr>
    </w:lvl>
    <w:lvl w:ilvl="8" w:tplc="5D5CEFD4" w:tentative="1">
      <w:start w:val="1"/>
      <w:numFmt w:val="bullet"/>
      <w:lvlText w:val=""/>
      <w:lvlJc w:val="left"/>
      <w:pPr>
        <w:ind w:left="6120" w:hanging="360"/>
      </w:pPr>
      <w:rPr>
        <w:rFonts w:ascii="Wingdings" w:hAnsi="Wingdings" w:hint="default"/>
      </w:rPr>
    </w:lvl>
  </w:abstractNum>
  <w:abstractNum w:abstractNumId="7" w15:restartNumberingAfterBreak="0">
    <w:nsid w:val="19045546"/>
    <w:multiLevelType w:val="multilevel"/>
    <w:tmpl w:val="9C2A76E4"/>
    <w:styleLink w:val="Style3"/>
    <w:lvl w:ilvl="0">
      <w:start w:val="1"/>
      <w:numFmt w:val="decimalZero"/>
      <w:lvlText w:val="%1"/>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92B2A51"/>
    <w:multiLevelType w:val="hybridMultilevel"/>
    <w:tmpl w:val="477CE4AA"/>
    <w:lvl w:ilvl="0" w:tplc="F8B26CA0">
      <w:start w:val="1"/>
      <w:numFmt w:val="decimal"/>
      <w:lvlText w:val="%1."/>
      <w:lvlJc w:val="left"/>
      <w:pPr>
        <w:tabs>
          <w:tab w:val="num" w:pos="720"/>
        </w:tabs>
        <w:ind w:left="720" w:hanging="360"/>
      </w:pPr>
    </w:lvl>
    <w:lvl w:ilvl="1" w:tplc="B55E4B8C">
      <w:start w:val="1"/>
      <w:numFmt w:val="bullet"/>
      <w:lvlText w:val=""/>
      <w:lvlJc w:val="left"/>
      <w:pPr>
        <w:tabs>
          <w:tab w:val="num" w:pos="720"/>
        </w:tabs>
        <w:ind w:left="720" w:hanging="360"/>
      </w:pPr>
      <w:rPr>
        <w:rFonts w:ascii="Symbol" w:hAnsi="Symbol" w:hint="default"/>
      </w:rPr>
    </w:lvl>
    <w:lvl w:ilvl="2" w:tplc="91F62AD2">
      <w:start w:val="1"/>
      <w:numFmt w:val="lowerRoman"/>
      <w:lvlText w:val="%3."/>
      <w:lvlJc w:val="right"/>
      <w:pPr>
        <w:tabs>
          <w:tab w:val="num" w:pos="1440"/>
        </w:tabs>
        <w:ind w:left="1440" w:hanging="180"/>
      </w:pPr>
      <w:rPr>
        <w:rFonts w:cs="Times New Roman"/>
      </w:rPr>
    </w:lvl>
    <w:lvl w:ilvl="3" w:tplc="120EECD8">
      <w:start w:val="13"/>
      <w:numFmt w:val="decimal"/>
      <w:lvlText w:val="%4."/>
      <w:lvlJc w:val="left"/>
      <w:pPr>
        <w:tabs>
          <w:tab w:val="num" w:pos="2160"/>
        </w:tabs>
        <w:ind w:left="2160" w:hanging="360"/>
      </w:pPr>
      <w:rPr>
        <w:rFonts w:cs="Times New Roman" w:hint="default"/>
        <w:b/>
      </w:rPr>
    </w:lvl>
    <w:lvl w:ilvl="4" w:tplc="B8A877E6">
      <w:start w:val="1"/>
      <w:numFmt w:val="decimal"/>
      <w:lvlText w:val="%5."/>
      <w:lvlJc w:val="left"/>
      <w:pPr>
        <w:tabs>
          <w:tab w:val="num" w:pos="2880"/>
        </w:tabs>
        <w:ind w:left="2880" w:hanging="360"/>
      </w:pPr>
      <w:rPr>
        <w:rFonts w:cs="Times New Roman" w:hint="default"/>
      </w:rPr>
    </w:lvl>
    <w:lvl w:ilvl="5" w:tplc="3A041A68" w:tentative="1">
      <w:start w:val="1"/>
      <w:numFmt w:val="lowerRoman"/>
      <w:lvlText w:val="%6."/>
      <w:lvlJc w:val="right"/>
      <w:pPr>
        <w:tabs>
          <w:tab w:val="num" w:pos="3600"/>
        </w:tabs>
        <w:ind w:left="3600" w:hanging="180"/>
      </w:pPr>
      <w:rPr>
        <w:rFonts w:cs="Times New Roman"/>
      </w:rPr>
    </w:lvl>
    <w:lvl w:ilvl="6" w:tplc="4CBE81A4" w:tentative="1">
      <w:start w:val="1"/>
      <w:numFmt w:val="decimal"/>
      <w:lvlText w:val="%7."/>
      <w:lvlJc w:val="left"/>
      <w:pPr>
        <w:tabs>
          <w:tab w:val="num" w:pos="4320"/>
        </w:tabs>
        <w:ind w:left="4320" w:hanging="360"/>
      </w:pPr>
      <w:rPr>
        <w:rFonts w:cs="Times New Roman"/>
      </w:rPr>
    </w:lvl>
    <w:lvl w:ilvl="7" w:tplc="D9F2D284" w:tentative="1">
      <w:start w:val="1"/>
      <w:numFmt w:val="lowerLetter"/>
      <w:lvlText w:val="%8."/>
      <w:lvlJc w:val="left"/>
      <w:pPr>
        <w:tabs>
          <w:tab w:val="num" w:pos="5040"/>
        </w:tabs>
        <w:ind w:left="5040" w:hanging="360"/>
      </w:pPr>
      <w:rPr>
        <w:rFonts w:cs="Times New Roman"/>
      </w:rPr>
    </w:lvl>
    <w:lvl w:ilvl="8" w:tplc="BED699A0" w:tentative="1">
      <w:start w:val="1"/>
      <w:numFmt w:val="lowerRoman"/>
      <w:lvlText w:val="%9."/>
      <w:lvlJc w:val="right"/>
      <w:pPr>
        <w:tabs>
          <w:tab w:val="num" w:pos="5760"/>
        </w:tabs>
        <w:ind w:left="5760" w:hanging="180"/>
      </w:pPr>
      <w:rPr>
        <w:rFonts w:cs="Times New Roman"/>
      </w:rPr>
    </w:lvl>
  </w:abstractNum>
  <w:abstractNum w:abstractNumId="9" w15:restartNumberingAfterBreak="0">
    <w:nsid w:val="20022025"/>
    <w:multiLevelType w:val="hybridMultilevel"/>
    <w:tmpl w:val="529C7EB2"/>
    <w:lvl w:ilvl="0" w:tplc="33AEFA40">
      <w:start w:val="1"/>
      <w:numFmt w:val="decimal"/>
      <w:lvlText w:val="%1."/>
      <w:lvlJc w:val="left"/>
      <w:pPr>
        <w:tabs>
          <w:tab w:val="num" w:pos="720"/>
        </w:tabs>
        <w:ind w:left="720" w:hanging="360"/>
      </w:pPr>
    </w:lvl>
    <w:lvl w:ilvl="1" w:tplc="10090019">
      <w:start w:val="1"/>
      <w:numFmt w:val="lowerLetter"/>
      <w:lvlText w:val="%2."/>
      <w:lvlJc w:val="left"/>
      <w:pPr>
        <w:tabs>
          <w:tab w:val="num" w:pos="720"/>
        </w:tabs>
        <w:ind w:left="720" w:hanging="360"/>
      </w:pPr>
      <w:rPr>
        <w:rFonts w:cs="Times New Roman"/>
      </w:rPr>
    </w:lvl>
    <w:lvl w:ilvl="2" w:tplc="1009001B" w:tentative="1">
      <w:start w:val="1"/>
      <w:numFmt w:val="lowerRoman"/>
      <w:lvlText w:val="%3."/>
      <w:lvlJc w:val="right"/>
      <w:pPr>
        <w:tabs>
          <w:tab w:val="num" w:pos="1440"/>
        </w:tabs>
        <w:ind w:left="1440" w:hanging="180"/>
      </w:pPr>
      <w:rPr>
        <w:rFonts w:cs="Times New Roman"/>
      </w:rPr>
    </w:lvl>
    <w:lvl w:ilvl="3" w:tplc="1009000F" w:tentative="1">
      <w:start w:val="1"/>
      <w:numFmt w:val="decimal"/>
      <w:lvlText w:val="%4."/>
      <w:lvlJc w:val="left"/>
      <w:pPr>
        <w:tabs>
          <w:tab w:val="num" w:pos="2160"/>
        </w:tabs>
        <w:ind w:left="2160" w:hanging="360"/>
      </w:pPr>
      <w:rPr>
        <w:rFonts w:cs="Times New Roman"/>
      </w:rPr>
    </w:lvl>
    <w:lvl w:ilvl="4" w:tplc="10090019" w:tentative="1">
      <w:start w:val="1"/>
      <w:numFmt w:val="lowerLetter"/>
      <w:lvlText w:val="%5."/>
      <w:lvlJc w:val="left"/>
      <w:pPr>
        <w:tabs>
          <w:tab w:val="num" w:pos="2880"/>
        </w:tabs>
        <w:ind w:left="2880" w:hanging="360"/>
      </w:pPr>
      <w:rPr>
        <w:rFonts w:cs="Times New Roman"/>
      </w:rPr>
    </w:lvl>
    <w:lvl w:ilvl="5" w:tplc="1009001B" w:tentative="1">
      <w:start w:val="1"/>
      <w:numFmt w:val="lowerRoman"/>
      <w:lvlText w:val="%6."/>
      <w:lvlJc w:val="right"/>
      <w:pPr>
        <w:tabs>
          <w:tab w:val="num" w:pos="3600"/>
        </w:tabs>
        <w:ind w:left="3600" w:hanging="180"/>
      </w:pPr>
      <w:rPr>
        <w:rFonts w:cs="Times New Roman"/>
      </w:rPr>
    </w:lvl>
    <w:lvl w:ilvl="6" w:tplc="1009000F" w:tentative="1">
      <w:start w:val="1"/>
      <w:numFmt w:val="decimal"/>
      <w:lvlText w:val="%7."/>
      <w:lvlJc w:val="left"/>
      <w:pPr>
        <w:tabs>
          <w:tab w:val="num" w:pos="4320"/>
        </w:tabs>
        <w:ind w:left="4320" w:hanging="360"/>
      </w:pPr>
      <w:rPr>
        <w:rFonts w:cs="Times New Roman"/>
      </w:rPr>
    </w:lvl>
    <w:lvl w:ilvl="7" w:tplc="10090019" w:tentative="1">
      <w:start w:val="1"/>
      <w:numFmt w:val="lowerLetter"/>
      <w:lvlText w:val="%8."/>
      <w:lvlJc w:val="left"/>
      <w:pPr>
        <w:tabs>
          <w:tab w:val="num" w:pos="5040"/>
        </w:tabs>
        <w:ind w:left="5040" w:hanging="360"/>
      </w:pPr>
      <w:rPr>
        <w:rFonts w:cs="Times New Roman"/>
      </w:rPr>
    </w:lvl>
    <w:lvl w:ilvl="8" w:tplc="1009001B" w:tentative="1">
      <w:start w:val="1"/>
      <w:numFmt w:val="lowerRoman"/>
      <w:lvlText w:val="%9."/>
      <w:lvlJc w:val="right"/>
      <w:pPr>
        <w:tabs>
          <w:tab w:val="num" w:pos="5760"/>
        </w:tabs>
        <w:ind w:left="5760" w:hanging="180"/>
      </w:pPr>
      <w:rPr>
        <w:rFonts w:cs="Times New Roman"/>
      </w:rPr>
    </w:lvl>
  </w:abstractNum>
  <w:abstractNum w:abstractNumId="10" w15:restartNumberingAfterBreak="0">
    <w:nsid w:val="206D30F0"/>
    <w:multiLevelType w:val="hybridMultilevel"/>
    <w:tmpl w:val="4B487D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0B160E2"/>
    <w:multiLevelType w:val="multilevel"/>
    <w:tmpl w:val="FF90C4EA"/>
    <w:lvl w:ilvl="0">
      <w:start w:val="1"/>
      <w:numFmt w:val="lowerLetter"/>
      <w:lvlText w:val="%1)"/>
      <w:lvlJc w:val="left"/>
      <w:pPr>
        <w:ind w:left="1080" w:hanging="360"/>
      </w:pPr>
      <w:rPr>
        <w:rFonts w:hint="default"/>
      </w:rPr>
    </w:lvl>
    <w:lvl w:ilvl="1">
      <w:start w:val="1"/>
      <w:numFmt w:val="upp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15:restartNumberingAfterBreak="0">
    <w:nsid w:val="226C3EDB"/>
    <w:multiLevelType w:val="hybridMultilevel"/>
    <w:tmpl w:val="05CCB34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5933346"/>
    <w:multiLevelType w:val="hybridMultilevel"/>
    <w:tmpl w:val="5FD6111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76E616B"/>
    <w:multiLevelType w:val="multilevel"/>
    <w:tmpl w:val="C38E97D0"/>
    <w:lvl w:ilvl="0">
      <w:start w:val="1"/>
      <w:numFmt w:val="lowerLetter"/>
      <w:lvlText w:val="%1)"/>
      <w:lvlJc w:val="left"/>
      <w:pPr>
        <w:ind w:left="360" w:hanging="360"/>
      </w:pPr>
    </w:lvl>
    <w:lvl w:ilvl="1">
      <w:start w:val="1"/>
      <w:numFmt w:val="upp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8B60032"/>
    <w:multiLevelType w:val="multilevel"/>
    <w:tmpl w:val="389E4D3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C53BBF"/>
    <w:multiLevelType w:val="hybridMultilevel"/>
    <w:tmpl w:val="F9282C5C"/>
    <w:lvl w:ilvl="0" w:tplc="FFFFFFFF">
      <w:start w:val="1"/>
      <w:numFmt w:val="bullet"/>
      <w:lvlText w:val=""/>
      <w:lvlJc w:val="left"/>
      <w:pPr>
        <w:ind w:left="1080" w:hanging="360"/>
      </w:pPr>
      <w:rPr>
        <w:rFonts w:ascii="Wingdings" w:hAnsi="Wingdings" w:hint="default"/>
        <w:b w:val="0"/>
        <w:i w:val="0"/>
        <w:strike w:val="0"/>
        <w:dstrike w:val="0"/>
        <w:color w:val="000000"/>
        <w:sz w:val="18"/>
        <w:szCs w:val="18"/>
        <w:u w:val="none" w:color="000000"/>
        <w:bdr w:val="none" w:sz="0" w:space="0" w:color="auto"/>
        <w:shd w:val="clear" w:color="auto" w:fill="auto"/>
        <w:vertAlign w:val="baseline"/>
      </w:rPr>
    </w:lvl>
    <w:lvl w:ilvl="1" w:tplc="FFFFFFFF">
      <w:start w:val="1"/>
      <w:numFmt w:val="lowerLetter"/>
      <w:lvlText w:val="%2."/>
      <w:lvlJc w:val="left"/>
      <w:pPr>
        <w:ind w:left="1800" w:hanging="360"/>
      </w:pPr>
    </w:lvl>
    <w:lvl w:ilvl="2" w:tplc="10090017"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2BF814F8"/>
    <w:multiLevelType w:val="hybridMultilevel"/>
    <w:tmpl w:val="934A170A"/>
    <w:lvl w:ilvl="0" w:tplc="1009000B">
      <w:start w:val="1"/>
      <w:numFmt w:val="bullet"/>
      <w:lvlText w:val=""/>
      <w:lvlJc w:val="left"/>
      <w:pPr>
        <w:ind w:left="1080" w:hanging="360"/>
      </w:pPr>
      <w:rPr>
        <w:rFonts w:ascii="Wingdings" w:hAnsi="Wingding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32077E6F"/>
    <w:multiLevelType w:val="hybridMultilevel"/>
    <w:tmpl w:val="C1A4262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6411B29"/>
    <w:multiLevelType w:val="hybridMultilevel"/>
    <w:tmpl w:val="44A86EB4"/>
    <w:lvl w:ilvl="0" w:tplc="1009000F">
      <w:start w:val="1"/>
      <w:numFmt w:val="bullet"/>
      <w:lvlText w:val=""/>
      <w:lvlJc w:val="left"/>
      <w:pPr>
        <w:ind w:left="360" w:hanging="360"/>
      </w:pPr>
      <w:rPr>
        <w:rFonts w:ascii="Symbol" w:hAnsi="Symbol" w:hint="default"/>
      </w:rPr>
    </w:lvl>
    <w:lvl w:ilvl="1" w:tplc="10090019" w:tentative="1">
      <w:start w:val="1"/>
      <w:numFmt w:val="bullet"/>
      <w:lvlText w:val="o"/>
      <w:lvlJc w:val="left"/>
      <w:pPr>
        <w:ind w:left="1080" w:hanging="360"/>
      </w:pPr>
      <w:rPr>
        <w:rFonts w:ascii="Courier New" w:hAnsi="Courier New" w:cs="Courier New" w:hint="default"/>
      </w:rPr>
    </w:lvl>
    <w:lvl w:ilvl="2" w:tplc="1009001B" w:tentative="1">
      <w:start w:val="1"/>
      <w:numFmt w:val="bullet"/>
      <w:lvlText w:val=""/>
      <w:lvlJc w:val="left"/>
      <w:pPr>
        <w:ind w:left="1800" w:hanging="360"/>
      </w:pPr>
      <w:rPr>
        <w:rFonts w:ascii="Wingdings" w:hAnsi="Wingdings" w:hint="default"/>
      </w:rPr>
    </w:lvl>
    <w:lvl w:ilvl="3" w:tplc="1009000F" w:tentative="1">
      <w:start w:val="1"/>
      <w:numFmt w:val="bullet"/>
      <w:lvlText w:val=""/>
      <w:lvlJc w:val="left"/>
      <w:pPr>
        <w:ind w:left="2520" w:hanging="360"/>
      </w:pPr>
      <w:rPr>
        <w:rFonts w:ascii="Symbol" w:hAnsi="Symbol" w:hint="default"/>
      </w:rPr>
    </w:lvl>
    <w:lvl w:ilvl="4" w:tplc="10090019" w:tentative="1">
      <w:start w:val="1"/>
      <w:numFmt w:val="bullet"/>
      <w:lvlText w:val="o"/>
      <w:lvlJc w:val="left"/>
      <w:pPr>
        <w:ind w:left="3240" w:hanging="360"/>
      </w:pPr>
      <w:rPr>
        <w:rFonts w:ascii="Courier New" w:hAnsi="Courier New" w:cs="Courier New" w:hint="default"/>
      </w:rPr>
    </w:lvl>
    <w:lvl w:ilvl="5" w:tplc="1009001B" w:tentative="1">
      <w:start w:val="1"/>
      <w:numFmt w:val="bullet"/>
      <w:lvlText w:val=""/>
      <w:lvlJc w:val="left"/>
      <w:pPr>
        <w:ind w:left="3960" w:hanging="360"/>
      </w:pPr>
      <w:rPr>
        <w:rFonts w:ascii="Wingdings" w:hAnsi="Wingdings" w:hint="default"/>
      </w:rPr>
    </w:lvl>
    <w:lvl w:ilvl="6" w:tplc="1009000F" w:tentative="1">
      <w:start w:val="1"/>
      <w:numFmt w:val="bullet"/>
      <w:lvlText w:val=""/>
      <w:lvlJc w:val="left"/>
      <w:pPr>
        <w:ind w:left="4680" w:hanging="360"/>
      </w:pPr>
      <w:rPr>
        <w:rFonts w:ascii="Symbol" w:hAnsi="Symbol" w:hint="default"/>
      </w:rPr>
    </w:lvl>
    <w:lvl w:ilvl="7" w:tplc="10090019" w:tentative="1">
      <w:start w:val="1"/>
      <w:numFmt w:val="bullet"/>
      <w:lvlText w:val="o"/>
      <w:lvlJc w:val="left"/>
      <w:pPr>
        <w:ind w:left="5400" w:hanging="360"/>
      </w:pPr>
      <w:rPr>
        <w:rFonts w:ascii="Courier New" w:hAnsi="Courier New" w:cs="Courier New" w:hint="default"/>
      </w:rPr>
    </w:lvl>
    <w:lvl w:ilvl="8" w:tplc="1009001B" w:tentative="1">
      <w:start w:val="1"/>
      <w:numFmt w:val="bullet"/>
      <w:lvlText w:val=""/>
      <w:lvlJc w:val="left"/>
      <w:pPr>
        <w:ind w:left="6120" w:hanging="360"/>
      </w:pPr>
      <w:rPr>
        <w:rFonts w:ascii="Wingdings" w:hAnsi="Wingdings" w:hint="default"/>
      </w:rPr>
    </w:lvl>
  </w:abstractNum>
  <w:abstractNum w:abstractNumId="20" w15:restartNumberingAfterBreak="0">
    <w:nsid w:val="395356F3"/>
    <w:multiLevelType w:val="multilevel"/>
    <w:tmpl w:val="E6B0A8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DEC4D9D"/>
    <w:multiLevelType w:val="hybridMultilevel"/>
    <w:tmpl w:val="83CC9BEA"/>
    <w:lvl w:ilvl="0" w:tplc="F2BEFA3A">
      <w:start w:val="1"/>
      <w:numFmt w:val="bullet"/>
      <w:lvlText w:val=""/>
      <w:lvlJc w:val="left"/>
      <w:pPr>
        <w:ind w:left="720" w:hanging="360"/>
      </w:pPr>
      <w:rPr>
        <w:rFonts w:ascii="Wingdings" w:hAnsi="Wingdings" w:hint="default"/>
      </w:rPr>
    </w:lvl>
    <w:lvl w:ilvl="1" w:tplc="3D6A7A90" w:tentative="1">
      <w:start w:val="1"/>
      <w:numFmt w:val="bullet"/>
      <w:lvlText w:val="o"/>
      <w:lvlJc w:val="left"/>
      <w:pPr>
        <w:ind w:left="1440" w:hanging="360"/>
      </w:pPr>
      <w:rPr>
        <w:rFonts w:ascii="Courier New" w:hAnsi="Courier New" w:cs="Courier New" w:hint="default"/>
      </w:rPr>
    </w:lvl>
    <w:lvl w:ilvl="2" w:tplc="8884C034" w:tentative="1">
      <w:start w:val="1"/>
      <w:numFmt w:val="bullet"/>
      <w:lvlText w:val=""/>
      <w:lvlJc w:val="left"/>
      <w:pPr>
        <w:ind w:left="2160" w:hanging="360"/>
      </w:pPr>
      <w:rPr>
        <w:rFonts w:ascii="Wingdings" w:hAnsi="Wingdings" w:hint="default"/>
      </w:rPr>
    </w:lvl>
    <w:lvl w:ilvl="3" w:tplc="165AE52A" w:tentative="1">
      <w:start w:val="1"/>
      <w:numFmt w:val="bullet"/>
      <w:lvlText w:val=""/>
      <w:lvlJc w:val="left"/>
      <w:pPr>
        <w:ind w:left="2880" w:hanging="360"/>
      </w:pPr>
      <w:rPr>
        <w:rFonts w:ascii="Symbol" w:hAnsi="Symbol" w:hint="default"/>
      </w:rPr>
    </w:lvl>
    <w:lvl w:ilvl="4" w:tplc="0598EC86" w:tentative="1">
      <w:start w:val="1"/>
      <w:numFmt w:val="bullet"/>
      <w:lvlText w:val="o"/>
      <w:lvlJc w:val="left"/>
      <w:pPr>
        <w:ind w:left="3600" w:hanging="360"/>
      </w:pPr>
      <w:rPr>
        <w:rFonts w:ascii="Courier New" w:hAnsi="Courier New" w:cs="Courier New" w:hint="default"/>
      </w:rPr>
    </w:lvl>
    <w:lvl w:ilvl="5" w:tplc="913C44A8" w:tentative="1">
      <w:start w:val="1"/>
      <w:numFmt w:val="bullet"/>
      <w:lvlText w:val=""/>
      <w:lvlJc w:val="left"/>
      <w:pPr>
        <w:ind w:left="4320" w:hanging="360"/>
      </w:pPr>
      <w:rPr>
        <w:rFonts w:ascii="Wingdings" w:hAnsi="Wingdings" w:hint="default"/>
      </w:rPr>
    </w:lvl>
    <w:lvl w:ilvl="6" w:tplc="3D1A599A" w:tentative="1">
      <w:start w:val="1"/>
      <w:numFmt w:val="bullet"/>
      <w:lvlText w:val=""/>
      <w:lvlJc w:val="left"/>
      <w:pPr>
        <w:ind w:left="5040" w:hanging="360"/>
      </w:pPr>
      <w:rPr>
        <w:rFonts w:ascii="Symbol" w:hAnsi="Symbol" w:hint="default"/>
      </w:rPr>
    </w:lvl>
    <w:lvl w:ilvl="7" w:tplc="F954B690" w:tentative="1">
      <w:start w:val="1"/>
      <w:numFmt w:val="bullet"/>
      <w:lvlText w:val="o"/>
      <w:lvlJc w:val="left"/>
      <w:pPr>
        <w:ind w:left="5760" w:hanging="360"/>
      </w:pPr>
      <w:rPr>
        <w:rFonts w:ascii="Courier New" w:hAnsi="Courier New" w:cs="Courier New" w:hint="default"/>
      </w:rPr>
    </w:lvl>
    <w:lvl w:ilvl="8" w:tplc="5BE263C6" w:tentative="1">
      <w:start w:val="1"/>
      <w:numFmt w:val="bullet"/>
      <w:lvlText w:val=""/>
      <w:lvlJc w:val="left"/>
      <w:pPr>
        <w:ind w:left="6480" w:hanging="360"/>
      </w:pPr>
      <w:rPr>
        <w:rFonts w:ascii="Wingdings" w:hAnsi="Wingdings" w:hint="default"/>
      </w:rPr>
    </w:lvl>
  </w:abstractNum>
  <w:abstractNum w:abstractNumId="22" w15:restartNumberingAfterBreak="0">
    <w:nsid w:val="43775CEF"/>
    <w:multiLevelType w:val="hybridMultilevel"/>
    <w:tmpl w:val="C966D22E"/>
    <w:lvl w:ilvl="0" w:tplc="B7CEDA62">
      <w:start w:val="1"/>
      <w:numFmt w:val="bullet"/>
      <w:lvlText w:val=""/>
      <w:lvlJc w:val="left"/>
      <w:pPr>
        <w:ind w:left="720" w:hanging="360"/>
      </w:pPr>
      <w:rPr>
        <w:rFonts w:ascii="Wingdings" w:hAnsi="Wingdings" w:hint="default"/>
      </w:rPr>
    </w:lvl>
    <w:lvl w:ilvl="1" w:tplc="D9286D66"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3" w15:restartNumberingAfterBreak="0">
    <w:nsid w:val="47374A6B"/>
    <w:multiLevelType w:val="multilevel"/>
    <w:tmpl w:val="4C7EF170"/>
    <w:lvl w:ilvl="0">
      <w:start w:val="1"/>
      <w:numFmt w:val="bullet"/>
      <w:lvlText w:val=""/>
      <w:lvlJc w:val="left"/>
      <w:pPr>
        <w:ind w:left="720" w:hanging="360"/>
      </w:pPr>
      <w:rPr>
        <w:rFonts w:ascii="Wingdings" w:hAnsi="Wingdings" w:hint="default"/>
      </w:rPr>
    </w:lvl>
    <w:lvl w:ilvl="1">
      <w:start w:val="1"/>
      <w:numFmt w:val="upp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4" w15:restartNumberingAfterBreak="0">
    <w:nsid w:val="47C767D5"/>
    <w:multiLevelType w:val="multilevel"/>
    <w:tmpl w:val="10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5" w15:restartNumberingAfterBreak="0">
    <w:nsid w:val="491C0A5E"/>
    <w:multiLevelType w:val="multilevel"/>
    <w:tmpl w:val="0E38F3B6"/>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6" w15:restartNumberingAfterBreak="0">
    <w:nsid w:val="4A667931"/>
    <w:multiLevelType w:val="multilevel"/>
    <w:tmpl w:val="51D83104"/>
    <w:lvl w:ilvl="0">
      <w:start w:val="7"/>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0DB33F7"/>
    <w:multiLevelType w:val="multilevel"/>
    <w:tmpl w:val="1009001D"/>
    <w:numStyleLink w:val="Style1"/>
  </w:abstractNum>
  <w:abstractNum w:abstractNumId="28" w15:restartNumberingAfterBreak="0">
    <w:nsid w:val="57006143"/>
    <w:multiLevelType w:val="multilevel"/>
    <w:tmpl w:val="BBB0C22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hint="default"/>
        <w:b/>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5E8B4ED9"/>
    <w:multiLevelType w:val="hybridMultilevel"/>
    <w:tmpl w:val="9A06401A"/>
    <w:lvl w:ilvl="0" w:tplc="58D0A7C8">
      <w:start w:val="1"/>
      <w:numFmt w:val="bullet"/>
      <w:lvlText w:val=""/>
      <w:lvlJc w:val="left"/>
      <w:pPr>
        <w:ind w:left="720" w:hanging="360"/>
      </w:pPr>
      <w:rPr>
        <w:rFonts w:ascii="Wingdings" w:hAnsi="Wingdings" w:hint="default"/>
      </w:rPr>
    </w:lvl>
    <w:lvl w:ilvl="1" w:tplc="4094D962" w:tentative="1">
      <w:start w:val="1"/>
      <w:numFmt w:val="lowerLetter"/>
      <w:lvlText w:val="%2."/>
      <w:lvlJc w:val="left"/>
      <w:pPr>
        <w:ind w:left="1440" w:hanging="360"/>
      </w:pPr>
    </w:lvl>
    <w:lvl w:ilvl="2" w:tplc="2116AE68" w:tentative="1">
      <w:start w:val="1"/>
      <w:numFmt w:val="lowerRoman"/>
      <w:lvlText w:val="%3."/>
      <w:lvlJc w:val="right"/>
      <w:pPr>
        <w:ind w:left="2160" w:hanging="180"/>
      </w:pPr>
    </w:lvl>
    <w:lvl w:ilvl="3" w:tplc="456800A6" w:tentative="1">
      <w:start w:val="1"/>
      <w:numFmt w:val="decimal"/>
      <w:lvlText w:val="%4."/>
      <w:lvlJc w:val="left"/>
      <w:pPr>
        <w:ind w:left="2880" w:hanging="360"/>
      </w:pPr>
    </w:lvl>
    <w:lvl w:ilvl="4" w:tplc="48B6D422" w:tentative="1">
      <w:start w:val="1"/>
      <w:numFmt w:val="lowerLetter"/>
      <w:lvlText w:val="%5."/>
      <w:lvlJc w:val="left"/>
      <w:pPr>
        <w:ind w:left="3600" w:hanging="360"/>
      </w:pPr>
    </w:lvl>
    <w:lvl w:ilvl="5" w:tplc="B082163C" w:tentative="1">
      <w:start w:val="1"/>
      <w:numFmt w:val="lowerRoman"/>
      <w:lvlText w:val="%6."/>
      <w:lvlJc w:val="right"/>
      <w:pPr>
        <w:ind w:left="4320" w:hanging="180"/>
      </w:pPr>
    </w:lvl>
    <w:lvl w:ilvl="6" w:tplc="73224398" w:tentative="1">
      <w:start w:val="1"/>
      <w:numFmt w:val="decimal"/>
      <w:lvlText w:val="%7."/>
      <w:lvlJc w:val="left"/>
      <w:pPr>
        <w:ind w:left="5040" w:hanging="360"/>
      </w:pPr>
    </w:lvl>
    <w:lvl w:ilvl="7" w:tplc="7228FBB4" w:tentative="1">
      <w:start w:val="1"/>
      <w:numFmt w:val="lowerLetter"/>
      <w:lvlText w:val="%8."/>
      <w:lvlJc w:val="left"/>
      <w:pPr>
        <w:ind w:left="5760" w:hanging="360"/>
      </w:pPr>
    </w:lvl>
    <w:lvl w:ilvl="8" w:tplc="D6C82FDC" w:tentative="1">
      <w:start w:val="1"/>
      <w:numFmt w:val="lowerRoman"/>
      <w:lvlText w:val="%9."/>
      <w:lvlJc w:val="right"/>
      <w:pPr>
        <w:ind w:left="6480" w:hanging="180"/>
      </w:pPr>
    </w:lvl>
  </w:abstractNum>
  <w:abstractNum w:abstractNumId="30" w15:restartNumberingAfterBreak="0">
    <w:nsid w:val="6269211F"/>
    <w:multiLevelType w:val="multilevel"/>
    <w:tmpl w:val="B19C4D06"/>
    <w:styleLink w:val="Styl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29E0197"/>
    <w:multiLevelType w:val="hybridMultilevel"/>
    <w:tmpl w:val="6A0E07E2"/>
    <w:lvl w:ilvl="0" w:tplc="E34EAE6C">
      <w:start w:val="1"/>
      <w:numFmt w:val="decimal"/>
      <w:lvlText w:val="%1."/>
      <w:lvlJc w:val="left"/>
      <w:pPr>
        <w:ind w:left="720" w:hanging="360"/>
      </w:pPr>
    </w:lvl>
    <w:lvl w:ilvl="1" w:tplc="15BC1BC2" w:tentative="1">
      <w:start w:val="1"/>
      <w:numFmt w:val="lowerLetter"/>
      <w:lvlText w:val="%2."/>
      <w:lvlJc w:val="left"/>
      <w:pPr>
        <w:ind w:left="1440" w:hanging="360"/>
      </w:pPr>
    </w:lvl>
    <w:lvl w:ilvl="2" w:tplc="5C54883C" w:tentative="1">
      <w:start w:val="1"/>
      <w:numFmt w:val="lowerRoman"/>
      <w:lvlText w:val="%3."/>
      <w:lvlJc w:val="right"/>
      <w:pPr>
        <w:ind w:left="2160" w:hanging="180"/>
      </w:pPr>
    </w:lvl>
    <w:lvl w:ilvl="3" w:tplc="DA44E2F2" w:tentative="1">
      <w:start w:val="1"/>
      <w:numFmt w:val="decimal"/>
      <w:lvlText w:val="%4."/>
      <w:lvlJc w:val="left"/>
      <w:pPr>
        <w:ind w:left="2880" w:hanging="360"/>
      </w:pPr>
    </w:lvl>
    <w:lvl w:ilvl="4" w:tplc="1FF8E7D0" w:tentative="1">
      <w:start w:val="1"/>
      <w:numFmt w:val="lowerLetter"/>
      <w:lvlText w:val="%5."/>
      <w:lvlJc w:val="left"/>
      <w:pPr>
        <w:ind w:left="3600" w:hanging="360"/>
      </w:pPr>
    </w:lvl>
    <w:lvl w:ilvl="5" w:tplc="C6983470" w:tentative="1">
      <w:start w:val="1"/>
      <w:numFmt w:val="lowerRoman"/>
      <w:lvlText w:val="%6."/>
      <w:lvlJc w:val="right"/>
      <w:pPr>
        <w:ind w:left="4320" w:hanging="180"/>
      </w:pPr>
    </w:lvl>
    <w:lvl w:ilvl="6" w:tplc="07FA4632" w:tentative="1">
      <w:start w:val="1"/>
      <w:numFmt w:val="decimal"/>
      <w:lvlText w:val="%7."/>
      <w:lvlJc w:val="left"/>
      <w:pPr>
        <w:ind w:left="5040" w:hanging="360"/>
      </w:pPr>
    </w:lvl>
    <w:lvl w:ilvl="7" w:tplc="7CB6CFEC" w:tentative="1">
      <w:start w:val="1"/>
      <w:numFmt w:val="lowerLetter"/>
      <w:lvlText w:val="%8."/>
      <w:lvlJc w:val="left"/>
      <w:pPr>
        <w:ind w:left="5760" w:hanging="360"/>
      </w:pPr>
    </w:lvl>
    <w:lvl w:ilvl="8" w:tplc="3BFC7F16" w:tentative="1">
      <w:start w:val="1"/>
      <w:numFmt w:val="lowerRoman"/>
      <w:lvlText w:val="%9."/>
      <w:lvlJc w:val="right"/>
      <w:pPr>
        <w:ind w:left="6480" w:hanging="180"/>
      </w:pPr>
    </w:lvl>
  </w:abstractNum>
  <w:abstractNum w:abstractNumId="32" w15:restartNumberingAfterBreak="0">
    <w:nsid w:val="64B36758"/>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AC149F8"/>
    <w:multiLevelType w:val="hybridMultilevel"/>
    <w:tmpl w:val="C8ACEB52"/>
    <w:lvl w:ilvl="0" w:tplc="DBB0AEB2">
      <w:start w:val="1"/>
      <w:numFmt w:val="bullet"/>
      <w:lvlText w:val=""/>
      <w:lvlJc w:val="left"/>
      <w:pPr>
        <w:ind w:left="720" w:hanging="360"/>
      </w:pPr>
      <w:rPr>
        <w:rFonts w:ascii="Wingdings" w:hAnsi="Wingdings" w:hint="default"/>
      </w:rPr>
    </w:lvl>
    <w:lvl w:ilvl="1" w:tplc="596C19F6" w:tentative="1">
      <w:start w:val="1"/>
      <w:numFmt w:val="bullet"/>
      <w:lvlText w:val="o"/>
      <w:lvlJc w:val="left"/>
      <w:pPr>
        <w:ind w:left="1440" w:hanging="360"/>
      </w:pPr>
      <w:rPr>
        <w:rFonts w:ascii="Courier New" w:hAnsi="Courier New" w:cs="Courier New" w:hint="default"/>
      </w:rPr>
    </w:lvl>
    <w:lvl w:ilvl="2" w:tplc="32043A06" w:tentative="1">
      <w:start w:val="1"/>
      <w:numFmt w:val="bullet"/>
      <w:lvlText w:val=""/>
      <w:lvlJc w:val="left"/>
      <w:pPr>
        <w:ind w:left="2160" w:hanging="360"/>
      </w:pPr>
      <w:rPr>
        <w:rFonts w:ascii="Wingdings" w:hAnsi="Wingdings" w:hint="default"/>
      </w:rPr>
    </w:lvl>
    <w:lvl w:ilvl="3" w:tplc="67883EDA" w:tentative="1">
      <w:start w:val="1"/>
      <w:numFmt w:val="bullet"/>
      <w:lvlText w:val=""/>
      <w:lvlJc w:val="left"/>
      <w:pPr>
        <w:ind w:left="2880" w:hanging="360"/>
      </w:pPr>
      <w:rPr>
        <w:rFonts w:ascii="Symbol" w:hAnsi="Symbol" w:hint="default"/>
      </w:rPr>
    </w:lvl>
    <w:lvl w:ilvl="4" w:tplc="9A0E8E86" w:tentative="1">
      <w:start w:val="1"/>
      <w:numFmt w:val="bullet"/>
      <w:lvlText w:val="o"/>
      <w:lvlJc w:val="left"/>
      <w:pPr>
        <w:ind w:left="3600" w:hanging="360"/>
      </w:pPr>
      <w:rPr>
        <w:rFonts w:ascii="Courier New" w:hAnsi="Courier New" w:cs="Courier New" w:hint="default"/>
      </w:rPr>
    </w:lvl>
    <w:lvl w:ilvl="5" w:tplc="46EE79B2" w:tentative="1">
      <w:start w:val="1"/>
      <w:numFmt w:val="bullet"/>
      <w:lvlText w:val=""/>
      <w:lvlJc w:val="left"/>
      <w:pPr>
        <w:ind w:left="4320" w:hanging="360"/>
      </w:pPr>
      <w:rPr>
        <w:rFonts w:ascii="Wingdings" w:hAnsi="Wingdings" w:hint="default"/>
      </w:rPr>
    </w:lvl>
    <w:lvl w:ilvl="6" w:tplc="37F2B688" w:tentative="1">
      <w:start w:val="1"/>
      <w:numFmt w:val="bullet"/>
      <w:lvlText w:val=""/>
      <w:lvlJc w:val="left"/>
      <w:pPr>
        <w:ind w:left="5040" w:hanging="360"/>
      </w:pPr>
      <w:rPr>
        <w:rFonts w:ascii="Symbol" w:hAnsi="Symbol" w:hint="default"/>
      </w:rPr>
    </w:lvl>
    <w:lvl w:ilvl="7" w:tplc="0E8C836C" w:tentative="1">
      <w:start w:val="1"/>
      <w:numFmt w:val="bullet"/>
      <w:lvlText w:val="o"/>
      <w:lvlJc w:val="left"/>
      <w:pPr>
        <w:ind w:left="5760" w:hanging="360"/>
      </w:pPr>
      <w:rPr>
        <w:rFonts w:ascii="Courier New" w:hAnsi="Courier New" w:cs="Courier New" w:hint="default"/>
      </w:rPr>
    </w:lvl>
    <w:lvl w:ilvl="8" w:tplc="2926E03C" w:tentative="1">
      <w:start w:val="1"/>
      <w:numFmt w:val="bullet"/>
      <w:lvlText w:val=""/>
      <w:lvlJc w:val="left"/>
      <w:pPr>
        <w:ind w:left="6480" w:hanging="360"/>
      </w:pPr>
      <w:rPr>
        <w:rFonts w:ascii="Wingdings" w:hAnsi="Wingdings" w:hint="default"/>
      </w:rPr>
    </w:lvl>
  </w:abstractNum>
  <w:abstractNum w:abstractNumId="34" w15:restartNumberingAfterBreak="0">
    <w:nsid w:val="6DF10B9F"/>
    <w:multiLevelType w:val="multilevel"/>
    <w:tmpl w:val="D5F00110"/>
    <w:lvl w:ilvl="0">
      <w:start w:val="1"/>
      <w:numFmt w:val="decimal"/>
      <w:lvlText w:val="%1."/>
      <w:lvlJc w:val="left"/>
      <w:pPr>
        <w:ind w:left="360" w:firstLine="0"/>
      </w:pPr>
      <w:rPr>
        <w:rFonts w:hint="default"/>
      </w:rPr>
    </w:lvl>
    <w:lvl w:ilvl="1">
      <w:start w:val="1"/>
      <w:numFmt w:val="upperLetter"/>
      <w:lvlText w:val="%2."/>
      <w:lvlJc w:val="left"/>
      <w:pPr>
        <w:ind w:left="1080" w:firstLine="0"/>
      </w:pPr>
    </w:lvl>
    <w:lvl w:ilvl="2">
      <w:start w:val="1"/>
      <w:numFmt w:val="decimal"/>
      <w:lvlText w:val="%3."/>
      <w:lvlJc w:val="left"/>
      <w:pPr>
        <w:ind w:left="1800" w:firstLine="0"/>
      </w:pPr>
    </w:lvl>
    <w:lvl w:ilvl="3">
      <w:start w:val="1"/>
      <w:numFmt w:val="lowerLetter"/>
      <w:lvlText w:val="%4)"/>
      <w:lvlJc w:val="left"/>
      <w:pPr>
        <w:ind w:left="2520" w:firstLine="0"/>
      </w:pPr>
    </w:lvl>
    <w:lvl w:ilvl="4">
      <w:start w:val="1"/>
      <w:numFmt w:val="decimal"/>
      <w:lvlText w:val="(%5)"/>
      <w:lvlJc w:val="left"/>
      <w:pPr>
        <w:ind w:left="3240" w:firstLine="0"/>
      </w:pPr>
    </w:lvl>
    <w:lvl w:ilvl="5">
      <w:start w:val="1"/>
      <w:numFmt w:val="lowerLetter"/>
      <w:lvlText w:val="(%6)"/>
      <w:lvlJc w:val="left"/>
      <w:pPr>
        <w:ind w:left="3960" w:firstLine="0"/>
      </w:pPr>
    </w:lvl>
    <w:lvl w:ilvl="6">
      <w:start w:val="1"/>
      <w:numFmt w:val="lowerRoman"/>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120" w:firstLine="0"/>
      </w:pPr>
    </w:lvl>
  </w:abstractNum>
  <w:abstractNum w:abstractNumId="35" w15:restartNumberingAfterBreak="0">
    <w:nsid w:val="6F957EFD"/>
    <w:multiLevelType w:val="hybridMultilevel"/>
    <w:tmpl w:val="057266B0"/>
    <w:lvl w:ilvl="0" w:tplc="2EF48E84">
      <w:start w:val="1"/>
      <w:numFmt w:val="lowerLetter"/>
      <w:lvlText w:val="%1)"/>
      <w:lvlJc w:val="left"/>
      <w:pPr>
        <w:ind w:left="717" w:hanging="360"/>
      </w:pPr>
    </w:lvl>
    <w:lvl w:ilvl="1" w:tplc="006CAB32">
      <w:start w:val="1"/>
      <w:numFmt w:val="bullet"/>
      <w:lvlText w:val=""/>
      <w:lvlJc w:val="left"/>
      <w:pPr>
        <w:ind w:left="1437" w:hanging="360"/>
      </w:pPr>
      <w:rPr>
        <w:rFonts w:ascii="Wingdings" w:hAnsi="Wingdings" w:hint="default"/>
      </w:rPr>
    </w:lvl>
    <w:lvl w:ilvl="2" w:tplc="33F237B4">
      <w:start w:val="45"/>
      <w:numFmt w:val="bullet"/>
      <w:lvlText w:val="-"/>
      <w:lvlJc w:val="left"/>
      <w:pPr>
        <w:ind w:left="2337" w:hanging="360"/>
      </w:pPr>
      <w:rPr>
        <w:rFonts w:ascii="Segoe UI" w:eastAsiaTheme="minorEastAsia" w:hAnsi="Segoe UI" w:cs="Segoe UI" w:hint="default"/>
      </w:rPr>
    </w:lvl>
    <w:lvl w:ilvl="3" w:tplc="509A8CEE" w:tentative="1">
      <w:start w:val="1"/>
      <w:numFmt w:val="decimal"/>
      <w:lvlText w:val="%4."/>
      <w:lvlJc w:val="left"/>
      <w:pPr>
        <w:ind w:left="2877" w:hanging="360"/>
      </w:pPr>
    </w:lvl>
    <w:lvl w:ilvl="4" w:tplc="0E1CCAAA" w:tentative="1">
      <w:start w:val="1"/>
      <w:numFmt w:val="lowerLetter"/>
      <w:lvlText w:val="%5."/>
      <w:lvlJc w:val="left"/>
      <w:pPr>
        <w:ind w:left="3597" w:hanging="360"/>
      </w:pPr>
    </w:lvl>
    <w:lvl w:ilvl="5" w:tplc="94AC2178" w:tentative="1">
      <w:start w:val="1"/>
      <w:numFmt w:val="lowerRoman"/>
      <w:lvlText w:val="%6."/>
      <w:lvlJc w:val="right"/>
      <w:pPr>
        <w:ind w:left="4317" w:hanging="180"/>
      </w:pPr>
    </w:lvl>
    <w:lvl w:ilvl="6" w:tplc="7144CDBC" w:tentative="1">
      <w:start w:val="1"/>
      <w:numFmt w:val="decimal"/>
      <w:lvlText w:val="%7."/>
      <w:lvlJc w:val="left"/>
      <w:pPr>
        <w:ind w:left="5037" w:hanging="360"/>
      </w:pPr>
    </w:lvl>
    <w:lvl w:ilvl="7" w:tplc="58BA462A" w:tentative="1">
      <w:start w:val="1"/>
      <w:numFmt w:val="lowerLetter"/>
      <w:lvlText w:val="%8."/>
      <w:lvlJc w:val="left"/>
      <w:pPr>
        <w:ind w:left="5757" w:hanging="360"/>
      </w:pPr>
    </w:lvl>
    <w:lvl w:ilvl="8" w:tplc="3654B4F8" w:tentative="1">
      <w:start w:val="1"/>
      <w:numFmt w:val="lowerRoman"/>
      <w:lvlText w:val="%9."/>
      <w:lvlJc w:val="right"/>
      <w:pPr>
        <w:ind w:left="6477" w:hanging="180"/>
      </w:pPr>
    </w:lvl>
  </w:abstractNum>
  <w:abstractNum w:abstractNumId="36" w15:restartNumberingAfterBreak="0">
    <w:nsid w:val="70FC42EA"/>
    <w:multiLevelType w:val="hybridMultilevel"/>
    <w:tmpl w:val="9C18E37C"/>
    <w:lvl w:ilvl="0" w:tplc="0B04EBEE">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71CF6011"/>
    <w:multiLevelType w:val="multilevel"/>
    <w:tmpl w:val="693CA3B6"/>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3AC6FA6"/>
    <w:multiLevelType w:val="hybridMultilevel"/>
    <w:tmpl w:val="A0A2DB1A"/>
    <w:lvl w:ilvl="0" w:tplc="467C8CFE">
      <w:start w:val="1"/>
      <w:numFmt w:val="bullet"/>
      <w:lvlText w:val=""/>
      <w:lvlJc w:val="left"/>
      <w:pPr>
        <w:tabs>
          <w:tab w:val="num" w:pos="720"/>
        </w:tabs>
        <w:ind w:left="720" w:hanging="360"/>
      </w:pPr>
      <w:rPr>
        <w:rFonts w:ascii="Wingdings" w:hAnsi="Wingdings" w:hint="default"/>
      </w:rPr>
    </w:lvl>
    <w:lvl w:ilvl="1" w:tplc="7FCE84FC">
      <w:start w:val="1"/>
      <w:numFmt w:val="decimal"/>
      <w:lvlText w:val="%2."/>
      <w:lvlJc w:val="left"/>
      <w:pPr>
        <w:tabs>
          <w:tab w:val="num" w:pos="1440"/>
        </w:tabs>
        <w:ind w:left="1440" w:hanging="360"/>
      </w:pPr>
    </w:lvl>
    <w:lvl w:ilvl="2" w:tplc="237A4974">
      <w:start w:val="1"/>
      <w:numFmt w:val="lowerRoman"/>
      <w:lvlText w:val="%3."/>
      <w:lvlJc w:val="right"/>
      <w:pPr>
        <w:tabs>
          <w:tab w:val="num" w:pos="2160"/>
        </w:tabs>
        <w:ind w:left="2160" w:hanging="180"/>
      </w:pPr>
      <w:rPr>
        <w:rFonts w:cs="Times New Roman"/>
      </w:rPr>
    </w:lvl>
    <w:lvl w:ilvl="3" w:tplc="5AF4D0C6">
      <w:start w:val="1"/>
      <w:numFmt w:val="decimal"/>
      <w:lvlText w:val="%4."/>
      <w:lvlJc w:val="left"/>
      <w:pPr>
        <w:tabs>
          <w:tab w:val="num" w:pos="2880"/>
        </w:tabs>
        <w:ind w:left="2880" w:hanging="360"/>
      </w:pPr>
    </w:lvl>
    <w:lvl w:ilvl="4" w:tplc="E4C04DD0">
      <w:start w:val="1"/>
      <w:numFmt w:val="lowerLetter"/>
      <w:lvlText w:val="%5."/>
      <w:lvlJc w:val="left"/>
      <w:pPr>
        <w:tabs>
          <w:tab w:val="num" w:pos="3600"/>
        </w:tabs>
        <w:ind w:left="3600" w:hanging="360"/>
      </w:pPr>
      <w:rPr>
        <w:rFonts w:cs="Times New Roman"/>
      </w:rPr>
    </w:lvl>
    <w:lvl w:ilvl="5" w:tplc="8218728E" w:tentative="1">
      <w:start w:val="1"/>
      <w:numFmt w:val="lowerRoman"/>
      <w:lvlText w:val="%6."/>
      <w:lvlJc w:val="right"/>
      <w:pPr>
        <w:tabs>
          <w:tab w:val="num" w:pos="4320"/>
        </w:tabs>
        <w:ind w:left="4320" w:hanging="180"/>
      </w:pPr>
      <w:rPr>
        <w:rFonts w:cs="Times New Roman"/>
      </w:rPr>
    </w:lvl>
    <w:lvl w:ilvl="6" w:tplc="3ED4B382" w:tentative="1">
      <w:start w:val="1"/>
      <w:numFmt w:val="decimal"/>
      <w:lvlText w:val="%7."/>
      <w:lvlJc w:val="left"/>
      <w:pPr>
        <w:tabs>
          <w:tab w:val="num" w:pos="5040"/>
        </w:tabs>
        <w:ind w:left="5040" w:hanging="360"/>
      </w:pPr>
      <w:rPr>
        <w:rFonts w:cs="Times New Roman"/>
      </w:rPr>
    </w:lvl>
    <w:lvl w:ilvl="7" w:tplc="29AC1C86" w:tentative="1">
      <w:start w:val="1"/>
      <w:numFmt w:val="lowerLetter"/>
      <w:lvlText w:val="%8."/>
      <w:lvlJc w:val="left"/>
      <w:pPr>
        <w:tabs>
          <w:tab w:val="num" w:pos="5760"/>
        </w:tabs>
        <w:ind w:left="5760" w:hanging="360"/>
      </w:pPr>
      <w:rPr>
        <w:rFonts w:cs="Times New Roman"/>
      </w:rPr>
    </w:lvl>
    <w:lvl w:ilvl="8" w:tplc="C7186842" w:tentative="1">
      <w:start w:val="1"/>
      <w:numFmt w:val="lowerRoman"/>
      <w:lvlText w:val="%9."/>
      <w:lvlJc w:val="right"/>
      <w:pPr>
        <w:tabs>
          <w:tab w:val="num" w:pos="6480"/>
        </w:tabs>
        <w:ind w:left="6480" w:hanging="180"/>
      </w:pPr>
      <w:rPr>
        <w:rFonts w:cs="Times New Roman"/>
      </w:rPr>
    </w:lvl>
  </w:abstractNum>
  <w:abstractNum w:abstractNumId="39" w15:restartNumberingAfterBreak="0">
    <w:nsid w:val="75ED5C02"/>
    <w:multiLevelType w:val="multilevel"/>
    <w:tmpl w:val="10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99F108E"/>
    <w:multiLevelType w:val="multilevel"/>
    <w:tmpl w:val="A45AA82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D7073DB"/>
    <w:multiLevelType w:val="hybridMultilevel"/>
    <w:tmpl w:val="BBE6E14E"/>
    <w:lvl w:ilvl="0" w:tplc="CC92B29C">
      <w:start w:val="1"/>
      <w:numFmt w:val="bullet"/>
      <w:lvlText w:val=""/>
      <w:lvlJc w:val="left"/>
      <w:pPr>
        <w:ind w:left="360" w:hanging="360"/>
      </w:pPr>
      <w:rPr>
        <w:rFonts w:ascii="Symbol" w:hAnsi="Symbol" w:hint="default"/>
      </w:rPr>
    </w:lvl>
    <w:lvl w:ilvl="1" w:tplc="86086AA4" w:tentative="1">
      <w:start w:val="1"/>
      <w:numFmt w:val="bullet"/>
      <w:lvlText w:val="o"/>
      <w:lvlJc w:val="left"/>
      <w:pPr>
        <w:ind w:left="1080" w:hanging="360"/>
      </w:pPr>
      <w:rPr>
        <w:rFonts w:ascii="Courier New" w:hAnsi="Courier New" w:cs="Courier New" w:hint="default"/>
      </w:rPr>
    </w:lvl>
    <w:lvl w:ilvl="2" w:tplc="AE1A8A9C" w:tentative="1">
      <w:start w:val="1"/>
      <w:numFmt w:val="bullet"/>
      <w:lvlText w:val=""/>
      <w:lvlJc w:val="left"/>
      <w:pPr>
        <w:ind w:left="1800" w:hanging="360"/>
      </w:pPr>
      <w:rPr>
        <w:rFonts w:ascii="Wingdings" w:hAnsi="Wingdings" w:hint="default"/>
      </w:rPr>
    </w:lvl>
    <w:lvl w:ilvl="3" w:tplc="2B1880B8" w:tentative="1">
      <w:start w:val="1"/>
      <w:numFmt w:val="bullet"/>
      <w:lvlText w:val=""/>
      <w:lvlJc w:val="left"/>
      <w:pPr>
        <w:ind w:left="2520" w:hanging="360"/>
      </w:pPr>
      <w:rPr>
        <w:rFonts w:ascii="Symbol" w:hAnsi="Symbol" w:hint="default"/>
      </w:rPr>
    </w:lvl>
    <w:lvl w:ilvl="4" w:tplc="7E82B88C" w:tentative="1">
      <w:start w:val="1"/>
      <w:numFmt w:val="bullet"/>
      <w:lvlText w:val="o"/>
      <w:lvlJc w:val="left"/>
      <w:pPr>
        <w:ind w:left="3240" w:hanging="360"/>
      </w:pPr>
      <w:rPr>
        <w:rFonts w:ascii="Courier New" w:hAnsi="Courier New" w:cs="Courier New" w:hint="default"/>
      </w:rPr>
    </w:lvl>
    <w:lvl w:ilvl="5" w:tplc="79DEB01C" w:tentative="1">
      <w:start w:val="1"/>
      <w:numFmt w:val="bullet"/>
      <w:lvlText w:val=""/>
      <w:lvlJc w:val="left"/>
      <w:pPr>
        <w:ind w:left="3960" w:hanging="360"/>
      </w:pPr>
      <w:rPr>
        <w:rFonts w:ascii="Wingdings" w:hAnsi="Wingdings" w:hint="default"/>
      </w:rPr>
    </w:lvl>
    <w:lvl w:ilvl="6" w:tplc="D188E536" w:tentative="1">
      <w:start w:val="1"/>
      <w:numFmt w:val="bullet"/>
      <w:lvlText w:val=""/>
      <w:lvlJc w:val="left"/>
      <w:pPr>
        <w:ind w:left="4680" w:hanging="360"/>
      </w:pPr>
      <w:rPr>
        <w:rFonts w:ascii="Symbol" w:hAnsi="Symbol" w:hint="default"/>
      </w:rPr>
    </w:lvl>
    <w:lvl w:ilvl="7" w:tplc="F2DED832" w:tentative="1">
      <w:start w:val="1"/>
      <w:numFmt w:val="bullet"/>
      <w:lvlText w:val="o"/>
      <w:lvlJc w:val="left"/>
      <w:pPr>
        <w:ind w:left="5400" w:hanging="360"/>
      </w:pPr>
      <w:rPr>
        <w:rFonts w:ascii="Courier New" w:hAnsi="Courier New" w:cs="Courier New" w:hint="default"/>
      </w:rPr>
    </w:lvl>
    <w:lvl w:ilvl="8" w:tplc="AA5C20F0" w:tentative="1">
      <w:start w:val="1"/>
      <w:numFmt w:val="bullet"/>
      <w:lvlText w:val=""/>
      <w:lvlJc w:val="left"/>
      <w:pPr>
        <w:ind w:left="6120" w:hanging="360"/>
      </w:pPr>
      <w:rPr>
        <w:rFonts w:ascii="Wingdings" w:hAnsi="Wingdings" w:hint="default"/>
      </w:rPr>
    </w:lvl>
  </w:abstractNum>
  <w:num w:numId="1">
    <w:abstractNumId w:val="27"/>
  </w:num>
  <w:num w:numId="2">
    <w:abstractNumId w:val="14"/>
  </w:num>
  <w:num w:numId="3">
    <w:abstractNumId w:val="31"/>
  </w:num>
  <w:num w:numId="4">
    <w:abstractNumId w:val="8"/>
  </w:num>
  <w:num w:numId="5">
    <w:abstractNumId w:val="9"/>
  </w:num>
  <w:num w:numId="6">
    <w:abstractNumId w:val="16"/>
  </w:num>
  <w:num w:numId="7">
    <w:abstractNumId w:val="39"/>
  </w:num>
  <w:num w:numId="8">
    <w:abstractNumId w:val="3"/>
  </w:num>
  <w:num w:numId="9">
    <w:abstractNumId w:val="7"/>
  </w:num>
  <w:num w:numId="10">
    <w:abstractNumId w:val="24"/>
  </w:num>
  <w:num w:numId="11">
    <w:abstractNumId w:val="28"/>
  </w:num>
  <w:num w:numId="12">
    <w:abstractNumId w:val="30"/>
  </w:num>
  <w:num w:numId="13">
    <w:abstractNumId w:val="40"/>
  </w:num>
  <w:num w:numId="14">
    <w:abstractNumId w:val="11"/>
  </w:num>
  <w:num w:numId="15">
    <w:abstractNumId w:val="0"/>
  </w:num>
  <w:num w:numId="16">
    <w:abstractNumId w:val="34"/>
  </w:num>
  <w:num w:numId="17">
    <w:abstractNumId w:val="1"/>
  </w:num>
  <w:num w:numId="18">
    <w:abstractNumId w:val="33"/>
  </w:num>
  <w:num w:numId="19">
    <w:abstractNumId w:val="21"/>
  </w:num>
  <w:num w:numId="20">
    <w:abstractNumId w:val="38"/>
  </w:num>
  <w:num w:numId="21">
    <w:abstractNumId w:val="29"/>
  </w:num>
  <w:num w:numId="22">
    <w:abstractNumId w:val="22"/>
  </w:num>
  <w:num w:numId="23">
    <w:abstractNumId w:val="17"/>
  </w:num>
  <w:num w:numId="24">
    <w:abstractNumId w:val="2"/>
  </w:num>
  <w:num w:numId="25">
    <w:abstractNumId w:val="25"/>
  </w:num>
  <w:num w:numId="26">
    <w:abstractNumId w:val="19"/>
  </w:num>
  <w:num w:numId="27">
    <w:abstractNumId w:val="36"/>
  </w:num>
  <w:num w:numId="28">
    <w:abstractNumId w:val="41"/>
  </w:num>
  <w:num w:numId="29">
    <w:abstractNumId w:val="6"/>
  </w:num>
  <w:num w:numId="30">
    <w:abstractNumId w:val="35"/>
  </w:num>
  <w:num w:numId="31">
    <w:abstractNumId w:val="23"/>
  </w:num>
  <w:num w:numId="32">
    <w:abstractNumId w:val="5"/>
  </w:num>
  <w:num w:numId="33">
    <w:abstractNumId w:val="13"/>
  </w:num>
  <w:num w:numId="34">
    <w:abstractNumId w:val="18"/>
  </w:num>
  <w:num w:numId="35">
    <w:abstractNumId w:val="32"/>
  </w:num>
  <w:num w:numId="36">
    <w:abstractNumId w:val="12"/>
  </w:num>
  <w:num w:numId="37">
    <w:abstractNumId w:val="10"/>
  </w:num>
  <w:num w:numId="38">
    <w:abstractNumId w:val="4"/>
  </w:num>
  <w:num w:numId="39">
    <w:abstractNumId w:val="15"/>
  </w:num>
  <w:num w:numId="40">
    <w:abstractNumId w:val="20"/>
  </w:num>
  <w:num w:numId="41">
    <w:abstractNumId w:val="37"/>
  </w:num>
  <w:num w:numId="42">
    <w:abstractNumId w:val="26"/>
  </w:num>
  <w:num w:numId="43">
    <w:abstractNumId w:val="37"/>
    <w:lvlOverride w:ilvl="0">
      <w:startOverride w:val="7"/>
    </w:lvlOverride>
    <w:lvlOverride w:ilvl="1">
      <w:startOverride w:val="1"/>
    </w:lvlOverride>
    <w:lvlOverride w:ilvl="2">
      <w:startOverride w:val="3"/>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1DE"/>
    <w:rsid w:val="000071E4"/>
    <w:rsid w:val="000226BF"/>
    <w:rsid w:val="0002459D"/>
    <w:rsid w:val="00026DD6"/>
    <w:rsid w:val="00051B9F"/>
    <w:rsid w:val="00054DB3"/>
    <w:rsid w:val="00055942"/>
    <w:rsid w:val="00056150"/>
    <w:rsid w:val="0006068D"/>
    <w:rsid w:val="000702B7"/>
    <w:rsid w:val="0007090D"/>
    <w:rsid w:val="00080C07"/>
    <w:rsid w:val="00081C0D"/>
    <w:rsid w:val="00090BD7"/>
    <w:rsid w:val="00090D11"/>
    <w:rsid w:val="000923A8"/>
    <w:rsid w:val="000930C7"/>
    <w:rsid w:val="000A5E5F"/>
    <w:rsid w:val="000A6984"/>
    <w:rsid w:val="000A7C43"/>
    <w:rsid w:val="000B06DA"/>
    <w:rsid w:val="000B26F3"/>
    <w:rsid w:val="000C3DFA"/>
    <w:rsid w:val="000D153C"/>
    <w:rsid w:val="000D1729"/>
    <w:rsid w:val="000D1FCE"/>
    <w:rsid w:val="000F49A3"/>
    <w:rsid w:val="001022F1"/>
    <w:rsid w:val="00104FBE"/>
    <w:rsid w:val="00106E8B"/>
    <w:rsid w:val="001102D2"/>
    <w:rsid w:val="0011411B"/>
    <w:rsid w:val="001178B5"/>
    <w:rsid w:val="00117A7A"/>
    <w:rsid w:val="001215D0"/>
    <w:rsid w:val="001218B7"/>
    <w:rsid w:val="00123C6F"/>
    <w:rsid w:val="001448A0"/>
    <w:rsid w:val="00145511"/>
    <w:rsid w:val="00150E6D"/>
    <w:rsid w:val="00151167"/>
    <w:rsid w:val="00151D6D"/>
    <w:rsid w:val="001528A3"/>
    <w:rsid w:val="00153B75"/>
    <w:rsid w:val="00153BC1"/>
    <w:rsid w:val="001564EB"/>
    <w:rsid w:val="001638FD"/>
    <w:rsid w:val="0016605B"/>
    <w:rsid w:val="00166063"/>
    <w:rsid w:val="001742C7"/>
    <w:rsid w:val="0019150E"/>
    <w:rsid w:val="00191AE9"/>
    <w:rsid w:val="00197964"/>
    <w:rsid w:val="001A5784"/>
    <w:rsid w:val="001A786D"/>
    <w:rsid w:val="001B3D36"/>
    <w:rsid w:val="001B44C0"/>
    <w:rsid w:val="001B5185"/>
    <w:rsid w:val="001C1A48"/>
    <w:rsid w:val="001C1EFF"/>
    <w:rsid w:val="001E0AB1"/>
    <w:rsid w:val="001E6F04"/>
    <w:rsid w:val="001F0742"/>
    <w:rsid w:val="001F2CB3"/>
    <w:rsid w:val="001F55B4"/>
    <w:rsid w:val="00200A34"/>
    <w:rsid w:val="00204072"/>
    <w:rsid w:val="002054B8"/>
    <w:rsid w:val="0020721E"/>
    <w:rsid w:val="0021266C"/>
    <w:rsid w:val="002167F9"/>
    <w:rsid w:val="00217CC3"/>
    <w:rsid w:val="00230572"/>
    <w:rsid w:val="002336CB"/>
    <w:rsid w:val="00236248"/>
    <w:rsid w:val="00237162"/>
    <w:rsid w:val="00237B4E"/>
    <w:rsid w:val="002420D8"/>
    <w:rsid w:val="00252AAA"/>
    <w:rsid w:val="002576C8"/>
    <w:rsid w:val="002628AE"/>
    <w:rsid w:val="002631AC"/>
    <w:rsid w:val="00263C1B"/>
    <w:rsid w:val="00264D08"/>
    <w:rsid w:val="00265A9F"/>
    <w:rsid w:val="002674D4"/>
    <w:rsid w:val="00273AA6"/>
    <w:rsid w:val="00276F0F"/>
    <w:rsid w:val="00277313"/>
    <w:rsid w:val="00277431"/>
    <w:rsid w:val="00277A35"/>
    <w:rsid w:val="00277D68"/>
    <w:rsid w:val="002A22D8"/>
    <w:rsid w:val="002A6B2D"/>
    <w:rsid w:val="002A7CE8"/>
    <w:rsid w:val="002B1103"/>
    <w:rsid w:val="002B33EE"/>
    <w:rsid w:val="002C1EA7"/>
    <w:rsid w:val="002C474B"/>
    <w:rsid w:val="002C7EE7"/>
    <w:rsid w:val="002D3033"/>
    <w:rsid w:val="002D4995"/>
    <w:rsid w:val="002E045E"/>
    <w:rsid w:val="002E68D2"/>
    <w:rsid w:val="002F1D76"/>
    <w:rsid w:val="00301C4D"/>
    <w:rsid w:val="00306672"/>
    <w:rsid w:val="0030795A"/>
    <w:rsid w:val="00307CEA"/>
    <w:rsid w:val="0031617D"/>
    <w:rsid w:val="003222E1"/>
    <w:rsid w:val="003233A4"/>
    <w:rsid w:val="003255E9"/>
    <w:rsid w:val="00335D7B"/>
    <w:rsid w:val="00347412"/>
    <w:rsid w:val="00373067"/>
    <w:rsid w:val="00374F6B"/>
    <w:rsid w:val="003804CC"/>
    <w:rsid w:val="0038099A"/>
    <w:rsid w:val="003902D2"/>
    <w:rsid w:val="003936FC"/>
    <w:rsid w:val="003A1BED"/>
    <w:rsid w:val="003A525D"/>
    <w:rsid w:val="003B4349"/>
    <w:rsid w:val="003B663E"/>
    <w:rsid w:val="003B7480"/>
    <w:rsid w:val="003C2404"/>
    <w:rsid w:val="003C3679"/>
    <w:rsid w:val="003C6604"/>
    <w:rsid w:val="003D0AB3"/>
    <w:rsid w:val="003D380E"/>
    <w:rsid w:val="003D68CC"/>
    <w:rsid w:val="003E0E9B"/>
    <w:rsid w:val="003E2305"/>
    <w:rsid w:val="003E4674"/>
    <w:rsid w:val="003E4A69"/>
    <w:rsid w:val="003F13BB"/>
    <w:rsid w:val="003F25AA"/>
    <w:rsid w:val="003F3931"/>
    <w:rsid w:val="003F7D49"/>
    <w:rsid w:val="00414501"/>
    <w:rsid w:val="00427C17"/>
    <w:rsid w:val="00427E4D"/>
    <w:rsid w:val="004306BC"/>
    <w:rsid w:val="004338A0"/>
    <w:rsid w:val="00434EB3"/>
    <w:rsid w:val="00440132"/>
    <w:rsid w:val="00443694"/>
    <w:rsid w:val="00446F4C"/>
    <w:rsid w:val="00453468"/>
    <w:rsid w:val="00453B36"/>
    <w:rsid w:val="00461F2E"/>
    <w:rsid w:val="004704E5"/>
    <w:rsid w:val="00470D73"/>
    <w:rsid w:val="00470E39"/>
    <w:rsid w:val="004879AF"/>
    <w:rsid w:val="00490ABD"/>
    <w:rsid w:val="00490E34"/>
    <w:rsid w:val="004939C4"/>
    <w:rsid w:val="004A0B1D"/>
    <w:rsid w:val="004A7F1C"/>
    <w:rsid w:val="004B1D82"/>
    <w:rsid w:val="004B48EC"/>
    <w:rsid w:val="004B76D5"/>
    <w:rsid w:val="004C0033"/>
    <w:rsid w:val="004C6669"/>
    <w:rsid w:val="004D1C08"/>
    <w:rsid w:val="004D1CA4"/>
    <w:rsid w:val="004D516B"/>
    <w:rsid w:val="004D7A69"/>
    <w:rsid w:val="004E1D15"/>
    <w:rsid w:val="004F32E3"/>
    <w:rsid w:val="004F465B"/>
    <w:rsid w:val="00502BCB"/>
    <w:rsid w:val="00502D80"/>
    <w:rsid w:val="0050381F"/>
    <w:rsid w:val="00503E4F"/>
    <w:rsid w:val="00505A52"/>
    <w:rsid w:val="00507F12"/>
    <w:rsid w:val="005155D7"/>
    <w:rsid w:val="00520F6B"/>
    <w:rsid w:val="00527182"/>
    <w:rsid w:val="00532257"/>
    <w:rsid w:val="005325B4"/>
    <w:rsid w:val="005536A0"/>
    <w:rsid w:val="005740A0"/>
    <w:rsid w:val="00582DC2"/>
    <w:rsid w:val="00585768"/>
    <w:rsid w:val="005860D3"/>
    <w:rsid w:val="00593259"/>
    <w:rsid w:val="00593927"/>
    <w:rsid w:val="00593B5C"/>
    <w:rsid w:val="005A0351"/>
    <w:rsid w:val="005C3260"/>
    <w:rsid w:val="005C561A"/>
    <w:rsid w:val="005C6A69"/>
    <w:rsid w:val="005D2405"/>
    <w:rsid w:val="005D3E30"/>
    <w:rsid w:val="005D5A9F"/>
    <w:rsid w:val="005E0A3C"/>
    <w:rsid w:val="005E2DC8"/>
    <w:rsid w:val="005F02E8"/>
    <w:rsid w:val="005F43F8"/>
    <w:rsid w:val="005F5239"/>
    <w:rsid w:val="005F5BCC"/>
    <w:rsid w:val="005F71BC"/>
    <w:rsid w:val="00610A5C"/>
    <w:rsid w:val="0061419D"/>
    <w:rsid w:val="0061464D"/>
    <w:rsid w:val="00614BB2"/>
    <w:rsid w:val="00633708"/>
    <w:rsid w:val="00642BBF"/>
    <w:rsid w:val="0065135D"/>
    <w:rsid w:val="00651F9B"/>
    <w:rsid w:val="00656368"/>
    <w:rsid w:val="00661700"/>
    <w:rsid w:val="00664C3A"/>
    <w:rsid w:val="006659E6"/>
    <w:rsid w:val="00672B38"/>
    <w:rsid w:val="00675E27"/>
    <w:rsid w:val="00693DE0"/>
    <w:rsid w:val="00697AEB"/>
    <w:rsid w:val="006A215C"/>
    <w:rsid w:val="006A4366"/>
    <w:rsid w:val="006B08D6"/>
    <w:rsid w:val="006C2B9D"/>
    <w:rsid w:val="006C62D8"/>
    <w:rsid w:val="006D1CCE"/>
    <w:rsid w:val="006D48F8"/>
    <w:rsid w:val="006D69A1"/>
    <w:rsid w:val="006E1486"/>
    <w:rsid w:val="006E2C5A"/>
    <w:rsid w:val="006E41E2"/>
    <w:rsid w:val="006E5014"/>
    <w:rsid w:val="006E7F7D"/>
    <w:rsid w:val="006F0284"/>
    <w:rsid w:val="006F0D61"/>
    <w:rsid w:val="006F5297"/>
    <w:rsid w:val="006F5A41"/>
    <w:rsid w:val="00712737"/>
    <w:rsid w:val="00717EB9"/>
    <w:rsid w:val="007241E5"/>
    <w:rsid w:val="00745531"/>
    <w:rsid w:val="007564A1"/>
    <w:rsid w:val="00773113"/>
    <w:rsid w:val="00773308"/>
    <w:rsid w:val="00780C28"/>
    <w:rsid w:val="007835E6"/>
    <w:rsid w:val="0079106A"/>
    <w:rsid w:val="007A02ED"/>
    <w:rsid w:val="007A1BB5"/>
    <w:rsid w:val="007B260B"/>
    <w:rsid w:val="007B2F19"/>
    <w:rsid w:val="007B6581"/>
    <w:rsid w:val="007B6BD2"/>
    <w:rsid w:val="007C1917"/>
    <w:rsid w:val="007D5CF5"/>
    <w:rsid w:val="007D762E"/>
    <w:rsid w:val="007D7DA5"/>
    <w:rsid w:val="007F0210"/>
    <w:rsid w:val="007F0D8A"/>
    <w:rsid w:val="007F4BE7"/>
    <w:rsid w:val="0080312A"/>
    <w:rsid w:val="00806D8A"/>
    <w:rsid w:val="008110BD"/>
    <w:rsid w:val="008110ED"/>
    <w:rsid w:val="00812649"/>
    <w:rsid w:val="00815022"/>
    <w:rsid w:val="00820737"/>
    <w:rsid w:val="008244AC"/>
    <w:rsid w:val="008266A0"/>
    <w:rsid w:val="00843DF4"/>
    <w:rsid w:val="008472F6"/>
    <w:rsid w:val="008575A1"/>
    <w:rsid w:val="00860736"/>
    <w:rsid w:val="00865E17"/>
    <w:rsid w:val="00867057"/>
    <w:rsid w:val="00867C8C"/>
    <w:rsid w:val="00876391"/>
    <w:rsid w:val="00894CC1"/>
    <w:rsid w:val="008B1840"/>
    <w:rsid w:val="008B21EA"/>
    <w:rsid w:val="008C3059"/>
    <w:rsid w:val="008C65C2"/>
    <w:rsid w:val="008D3A53"/>
    <w:rsid w:val="008D3EF6"/>
    <w:rsid w:val="008D415D"/>
    <w:rsid w:val="008D47DC"/>
    <w:rsid w:val="008D6D45"/>
    <w:rsid w:val="008D7C25"/>
    <w:rsid w:val="008E2FB3"/>
    <w:rsid w:val="008E310F"/>
    <w:rsid w:val="008E3CE1"/>
    <w:rsid w:val="008F2A0D"/>
    <w:rsid w:val="008F5B8D"/>
    <w:rsid w:val="009032D0"/>
    <w:rsid w:val="00906D57"/>
    <w:rsid w:val="00907221"/>
    <w:rsid w:val="00944C7B"/>
    <w:rsid w:val="00956FC6"/>
    <w:rsid w:val="0096549C"/>
    <w:rsid w:val="00967D00"/>
    <w:rsid w:val="009729F1"/>
    <w:rsid w:val="00976D27"/>
    <w:rsid w:val="00981F4B"/>
    <w:rsid w:val="00983FDE"/>
    <w:rsid w:val="0098495D"/>
    <w:rsid w:val="00991D2F"/>
    <w:rsid w:val="00996FFE"/>
    <w:rsid w:val="009A35AD"/>
    <w:rsid w:val="009A3AD9"/>
    <w:rsid w:val="009B1006"/>
    <w:rsid w:val="009B3234"/>
    <w:rsid w:val="009B6CF0"/>
    <w:rsid w:val="009C1718"/>
    <w:rsid w:val="009C7BA2"/>
    <w:rsid w:val="009D44C4"/>
    <w:rsid w:val="009D4872"/>
    <w:rsid w:val="009D4FA9"/>
    <w:rsid w:val="009D70AC"/>
    <w:rsid w:val="009E2001"/>
    <w:rsid w:val="009E4B70"/>
    <w:rsid w:val="009F1EE4"/>
    <w:rsid w:val="009F533D"/>
    <w:rsid w:val="00A007E2"/>
    <w:rsid w:val="00A068D7"/>
    <w:rsid w:val="00A10C98"/>
    <w:rsid w:val="00A10D37"/>
    <w:rsid w:val="00A1267B"/>
    <w:rsid w:val="00A23456"/>
    <w:rsid w:val="00A251AB"/>
    <w:rsid w:val="00A30706"/>
    <w:rsid w:val="00A3264C"/>
    <w:rsid w:val="00A4073D"/>
    <w:rsid w:val="00A46F7F"/>
    <w:rsid w:val="00A471D9"/>
    <w:rsid w:val="00A5034E"/>
    <w:rsid w:val="00A50A83"/>
    <w:rsid w:val="00A6116A"/>
    <w:rsid w:val="00A817E4"/>
    <w:rsid w:val="00A81B72"/>
    <w:rsid w:val="00A95B26"/>
    <w:rsid w:val="00AA7AB6"/>
    <w:rsid w:val="00AB3D91"/>
    <w:rsid w:val="00AB5C1C"/>
    <w:rsid w:val="00AC2A1A"/>
    <w:rsid w:val="00AD2E2A"/>
    <w:rsid w:val="00AD4525"/>
    <w:rsid w:val="00AF117B"/>
    <w:rsid w:val="00AF3A13"/>
    <w:rsid w:val="00AF44DC"/>
    <w:rsid w:val="00AF51FB"/>
    <w:rsid w:val="00B059A0"/>
    <w:rsid w:val="00B073B7"/>
    <w:rsid w:val="00B10C2A"/>
    <w:rsid w:val="00B1212A"/>
    <w:rsid w:val="00B1609A"/>
    <w:rsid w:val="00B21C72"/>
    <w:rsid w:val="00B21C83"/>
    <w:rsid w:val="00B32707"/>
    <w:rsid w:val="00B33D94"/>
    <w:rsid w:val="00B439F2"/>
    <w:rsid w:val="00B55B85"/>
    <w:rsid w:val="00B60190"/>
    <w:rsid w:val="00B626F8"/>
    <w:rsid w:val="00B63553"/>
    <w:rsid w:val="00B750D2"/>
    <w:rsid w:val="00B8129B"/>
    <w:rsid w:val="00B81D36"/>
    <w:rsid w:val="00B92203"/>
    <w:rsid w:val="00B92466"/>
    <w:rsid w:val="00B977E2"/>
    <w:rsid w:val="00BA2EE9"/>
    <w:rsid w:val="00BA7DC9"/>
    <w:rsid w:val="00BB6DEA"/>
    <w:rsid w:val="00BB7329"/>
    <w:rsid w:val="00BB7F95"/>
    <w:rsid w:val="00BC2F79"/>
    <w:rsid w:val="00BC6A9D"/>
    <w:rsid w:val="00BC6ABB"/>
    <w:rsid w:val="00BD2312"/>
    <w:rsid w:val="00BD5B85"/>
    <w:rsid w:val="00BE0F4E"/>
    <w:rsid w:val="00BE17B9"/>
    <w:rsid w:val="00BE2E62"/>
    <w:rsid w:val="00BE3BE3"/>
    <w:rsid w:val="00BF0E7C"/>
    <w:rsid w:val="00C04ECE"/>
    <w:rsid w:val="00C109BD"/>
    <w:rsid w:val="00C1552D"/>
    <w:rsid w:val="00C26482"/>
    <w:rsid w:val="00C271DE"/>
    <w:rsid w:val="00C337AA"/>
    <w:rsid w:val="00C40F3E"/>
    <w:rsid w:val="00C41010"/>
    <w:rsid w:val="00C42B7D"/>
    <w:rsid w:val="00C43162"/>
    <w:rsid w:val="00C474A3"/>
    <w:rsid w:val="00C55D63"/>
    <w:rsid w:val="00C570D5"/>
    <w:rsid w:val="00C5710B"/>
    <w:rsid w:val="00C60CB8"/>
    <w:rsid w:val="00C61554"/>
    <w:rsid w:val="00C67157"/>
    <w:rsid w:val="00CA48D9"/>
    <w:rsid w:val="00CA511A"/>
    <w:rsid w:val="00CA5D14"/>
    <w:rsid w:val="00CB5C87"/>
    <w:rsid w:val="00CC38F1"/>
    <w:rsid w:val="00CC760A"/>
    <w:rsid w:val="00CD4F63"/>
    <w:rsid w:val="00CE0074"/>
    <w:rsid w:val="00CE1BDA"/>
    <w:rsid w:val="00CE1FB7"/>
    <w:rsid w:val="00CF11C3"/>
    <w:rsid w:val="00D108BA"/>
    <w:rsid w:val="00D13178"/>
    <w:rsid w:val="00D14762"/>
    <w:rsid w:val="00D20171"/>
    <w:rsid w:val="00D242F6"/>
    <w:rsid w:val="00D27797"/>
    <w:rsid w:val="00D277DD"/>
    <w:rsid w:val="00D33E7D"/>
    <w:rsid w:val="00D41466"/>
    <w:rsid w:val="00D44799"/>
    <w:rsid w:val="00D46CFE"/>
    <w:rsid w:val="00D4759F"/>
    <w:rsid w:val="00D56E05"/>
    <w:rsid w:val="00D63EE7"/>
    <w:rsid w:val="00D6566D"/>
    <w:rsid w:val="00D65975"/>
    <w:rsid w:val="00D7172D"/>
    <w:rsid w:val="00D832D2"/>
    <w:rsid w:val="00D843C9"/>
    <w:rsid w:val="00D93BED"/>
    <w:rsid w:val="00DA2AF8"/>
    <w:rsid w:val="00DA4DBF"/>
    <w:rsid w:val="00DB2963"/>
    <w:rsid w:val="00DC03F1"/>
    <w:rsid w:val="00DC1396"/>
    <w:rsid w:val="00DC4D8B"/>
    <w:rsid w:val="00DD424C"/>
    <w:rsid w:val="00DE18B0"/>
    <w:rsid w:val="00DE67B8"/>
    <w:rsid w:val="00DE6D66"/>
    <w:rsid w:val="00DF73A1"/>
    <w:rsid w:val="00E136AA"/>
    <w:rsid w:val="00E16BEE"/>
    <w:rsid w:val="00E224C3"/>
    <w:rsid w:val="00E34E34"/>
    <w:rsid w:val="00E413FD"/>
    <w:rsid w:val="00E42F81"/>
    <w:rsid w:val="00E5545A"/>
    <w:rsid w:val="00E6598C"/>
    <w:rsid w:val="00E674B6"/>
    <w:rsid w:val="00E72F83"/>
    <w:rsid w:val="00E841C4"/>
    <w:rsid w:val="00E92454"/>
    <w:rsid w:val="00E92681"/>
    <w:rsid w:val="00E970CC"/>
    <w:rsid w:val="00EA47E0"/>
    <w:rsid w:val="00EB1F68"/>
    <w:rsid w:val="00EB451F"/>
    <w:rsid w:val="00EB532F"/>
    <w:rsid w:val="00EC5DF9"/>
    <w:rsid w:val="00EC7816"/>
    <w:rsid w:val="00ED0CBA"/>
    <w:rsid w:val="00ED68FC"/>
    <w:rsid w:val="00EE1B46"/>
    <w:rsid w:val="00EE2F34"/>
    <w:rsid w:val="00EE3272"/>
    <w:rsid w:val="00EE4034"/>
    <w:rsid w:val="00EE6167"/>
    <w:rsid w:val="00EF22FA"/>
    <w:rsid w:val="00EF4C33"/>
    <w:rsid w:val="00EF60F2"/>
    <w:rsid w:val="00F02510"/>
    <w:rsid w:val="00F0621B"/>
    <w:rsid w:val="00F12C12"/>
    <w:rsid w:val="00F218C5"/>
    <w:rsid w:val="00F2480B"/>
    <w:rsid w:val="00F25C1F"/>
    <w:rsid w:val="00F3345F"/>
    <w:rsid w:val="00F33CFD"/>
    <w:rsid w:val="00F51D1D"/>
    <w:rsid w:val="00F551D5"/>
    <w:rsid w:val="00F57B4D"/>
    <w:rsid w:val="00F67378"/>
    <w:rsid w:val="00F678D6"/>
    <w:rsid w:val="00F700D1"/>
    <w:rsid w:val="00F74E2F"/>
    <w:rsid w:val="00F75E4C"/>
    <w:rsid w:val="00F767B8"/>
    <w:rsid w:val="00F7790F"/>
    <w:rsid w:val="00F81908"/>
    <w:rsid w:val="00F83652"/>
    <w:rsid w:val="00F847E8"/>
    <w:rsid w:val="00F931FF"/>
    <w:rsid w:val="00F93638"/>
    <w:rsid w:val="00F95006"/>
    <w:rsid w:val="00FA2B46"/>
    <w:rsid w:val="00FA3F82"/>
    <w:rsid w:val="00FB5534"/>
    <w:rsid w:val="00FB62E2"/>
    <w:rsid w:val="00FB7028"/>
    <w:rsid w:val="00FC177C"/>
    <w:rsid w:val="00FD6460"/>
    <w:rsid w:val="00FE02A6"/>
    <w:rsid w:val="00FF126F"/>
    <w:rsid w:val="00FF56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3753A"/>
  <w15:chartTrackingRefBased/>
  <w15:docId w15:val="{B7216CAA-8393-4B07-B110-9B92C3B01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CA" w:eastAsia="en-US" w:bidi="ar-SA"/>
      </w:rPr>
    </w:rPrDefault>
    <w:pPrDefault>
      <w:pPr>
        <w:spacing w:before="100"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32257"/>
  </w:style>
  <w:style w:type="paragraph" w:styleId="Heading1">
    <w:name w:val="heading 1"/>
    <w:basedOn w:val="Normal"/>
    <w:next w:val="Normal"/>
    <w:link w:val="Heading1Char"/>
    <w:autoRedefine/>
    <w:uiPriority w:val="99"/>
    <w:qFormat/>
    <w:rsid w:val="009E2001"/>
    <w:pPr>
      <w:numPr>
        <w:numId w:val="41"/>
      </w:num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0" w:after="120"/>
      <w:outlineLvl w:val="0"/>
    </w:pPr>
    <w:rPr>
      <w:rFonts w:ascii="Segoe UI" w:hAnsi="Segoe UI"/>
      <w:b/>
      <w:caps/>
      <w:color w:val="FFFFFF" w:themeColor="background1"/>
      <w:spacing w:val="15"/>
      <w:sz w:val="22"/>
      <w:szCs w:val="22"/>
    </w:rPr>
  </w:style>
  <w:style w:type="paragraph" w:styleId="Heading2">
    <w:name w:val="heading 2"/>
    <w:aliases w:val="Heading2"/>
    <w:basedOn w:val="Normal"/>
    <w:next w:val="Normal"/>
    <w:link w:val="Heading2Char"/>
    <w:autoRedefine/>
    <w:unhideWhenUsed/>
    <w:qFormat/>
    <w:rsid w:val="007D5CF5"/>
    <w:pPr>
      <w:numPr>
        <w:ilvl w:val="1"/>
        <w:numId w:val="41"/>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0" w:after="0"/>
      <w:ind w:left="788" w:hanging="431"/>
      <w:outlineLvl w:val="1"/>
    </w:pPr>
    <w:rPr>
      <w:rFonts w:ascii="Segoe UI" w:hAnsi="Segoe UI"/>
      <w:b/>
      <w:noProof/>
      <w:color w:val="002060"/>
      <w:spacing w:val="15"/>
      <w:sz w:val="22"/>
      <w:lang w:eastAsia="en-CA"/>
    </w:rPr>
  </w:style>
  <w:style w:type="paragraph" w:styleId="Heading3">
    <w:name w:val="heading 3"/>
    <w:basedOn w:val="Normal"/>
    <w:next w:val="Normal"/>
    <w:link w:val="Heading3Char"/>
    <w:unhideWhenUsed/>
    <w:qFormat/>
    <w:rsid w:val="00C271DE"/>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nhideWhenUsed/>
    <w:qFormat/>
    <w:rsid w:val="00C271DE"/>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nhideWhenUsed/>
    <w:qFormat/>
    <w:rsid w:val="00C271DE"/>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nhideWhenUsed/>
    <w:qFormat/>
    <w:rsid w:val="00C271DE"/>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nhideWhenUsed/>
    <w:qFormat/>
    <w:rsid w:val="00C271DE"/>
    <w:pPr>
      <w:spacing w:before="200" w:after="0"/>
      <w:outlineLvl w:val="6"/>
    </w:pPr>
    <w:rPr>
      <w:caps/>
      <w:color w:val="2E74B5" w:themeColor="accent1" w:themeShade="BF"/>
      <w:spacing w:val="10"/>
    </w:rPr>
  </w:style>
  <w:style w:type="paragraph" w:styleId="Heading8">
    <w:name w:val="heading 8"/>
    <w:basedOn w:val="Normal"/>
    <w:next w:val="Normal"/>
    <w:link w:val="Heading8Char"/>
    <w:unhideWhenUsed/>
    <w:qFormat/>
    <w:rsid w:val="00C271DE"/>
    <w:pPr>
      <w:spacing w:before="200" w:after="0"/>
      <w:outlineLvl w:val="7"/>
    </w:pPr>
    <w:rPr>
      <w:caps/>
      <w:spacing w:val="10"/>
      <w:sz w:val="18"/>
      <w:szCs w:val="18"/>
    </w:rPr>
  </w:style>
  <w:style w:type="paragraph" w:styleId="Heading9">
    <w:name w:val="heading 9"/>
    <w:basedOn w:val="Normal"/>
    <w:next w:val="Normal"/>
    <w:link w:val="Heading9Char"/>
    <w:semiHidden/>
    <w:unhideWhenUsed/>
    <w:qFormat/>
    <w:rsid w:val="00C271DE"/>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1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1DE"/>
  </w:style>
  <w:style w:type="paragraph" w:styleId="Footer">
    <w:name w:val="footer"/>
    <w:basedOn w:val="Normal"/>
    <w:link w:val="FooterChar"/>
    <w:uiPriority w:val="99"/>
    <w:unhideWhenUsed/>
    <w:rsid w:val="00C271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1DE"/>
  </w:style>
  <w:style w:type="character" w:customStyle="1" w:styleId="Heading1Char">
    <w:name w:val="Heading 1 Char"/>
    <w:basedOn w:val="DefaultParagraphFont"/>
    <w:link w:val="Heading1"/>
    <w:uiPriority w:val="99"/>
    <w:rsid w:val="009E2001"/>
    <w:rPr>
      <w:rFonts w:ascii="Segoe UI" w:hAnsi="Segoe UI"/>
      <w:b/>
      <w:caps/>
      <w:color w:val="FFFFFF" w:themeColor="background1"/>
      <w:spacing w:val="15"/>
      <w:sz w:val="22"/>
      <w:szCs w:val="22"/>
      <w:shd w:val="clear" w:color="auto" w:fill="5B9BD5" w:themeFill="accent1"/>
    </w:rPr>
  </w:style>
  <w:style w:type="character" w:customStyle="1" w:styleId="Heading2Char">
    <w:name w:val="Heading 2 Char"/>
    <w:aliases w:val="Heading2 Char"/>
    <w:basedOn w:val="DefaultParagraphFont"/>
    <w:link w:val="Heading2"/>
    <w:rsid w:val="007D5CF5"/>
    <w:rPr>
      <w:rFonts w:ascii="Segoe UI" w:hAnsi="Segoe UI"/>
      <w:b/>
      <w:noProof/>
      <w:color w:val="002060"/>
      <w:spacing w:val="15"/>
      <w:sz w:val="22"/>
      <w:shd w:val="clear" w:color="auto" w:fill="DEEAF6" w:themeFill="accent1" w:themeFillTint="33"/>
      <w:lang w:eastAsia="en-CA"/>
    </w:rPr>
  </w:style>
  <w:style w:type="character" w:customStyle="1" w:styleId="Heading3Char">
    <w:name w:val="Heading 3 Char"/>
    <w:basedOn w:val="DefaultParagraphFont"/>
    <w:link w:val="Heading3"/>
    <w:rsid w:val="00C271DE"/>
    <w:rPr>
      <w:caps/>
      <w:color w:val="1F4D78" w:themeColor="accent1" w:themeShade="7F"/>
      <w:spacing w:val="15"/>
    </w:rPr>
  </w:style>
  <w:style w:type="character" w:customStyle="1" w:styleId="Heading4Char">
    <w:name w:val="Heading 4 Char"/>
    <w:basedOn w:val="DefaultParagraphFont"/>
    <w:link w:val="Heading4"/>
    <w:rsid w:val="00C271DE"/>
    <w:rPr>
      <w:caps/>
      <w:color w:val="2E74B5" w:themeColor="accent1" w:themeShade="BF"/>
      <w:spacing w:val="10"/>
    </w:rPr>
  </w:style>
  <w:style w:type="character" w:customStyle="1" w:styleId="Heading5Char">
    <w:name w:val="Heading 5 Char"/>
    <w:basedOn w:val="DefaultParagraphFont"/>
    <w:link w:val="Heading5"/>
    <w:uiPriority w:val="9"/>
    <w:semiHidden/>
    <w:rsid w:val="00C271DE"/>
    <w:rPr>
      <w:caps/>
      <w:color w:val="2E74B5" w:themeColor="accent1" w:themeShade="BF"/>
      <w:spacing w:val="10"/>
    </w:rPr>
  </w:style>
  <w:style w:type="character" w:customStyle="1" w:styleId="Heading6Char">
    <w:name w:val="Heading 6 Char"/>
    <w:basedOn w:val="DefaultParagraphFont"/>
    <w:link w:val="Heading6"/>
    <w:rsid w:val="00C271DE"/>
    <w:rPr>
      <w:caps/>
      <w:color w:val="2E74B5" w:themeColor="accent1" w:themeShade="BF"/>
      <w:spacing w:val="10"/>
    </w:rPr>
  </w:style>
  <w:style w:type="character" w:customStyle="1" w:styleId="Heading7Char">
    <w:name w:val="Heading 7 Char"/>
    <w:basedOn w:val="DefaultParagraphFont"/>
    <w:link w:val="Heading7"/>
    <w:uiPriority w:val="9"/>
    <w:semiHidden/>
    <w:rsid w:val="00C271DE"/>
    <w:rPr>
      <w:caps/>
      <w:color w:val="2E74B5" w:themeColor="accent1" w:themeShade="BF"/>
      <w:spacing w:val="10"/>
    </w:rPr>
  </w:style>
  <w:style w:type="character" w:customStyle="1" w:styleId="Heading8Char">
    <w:name w:val="Heading 8 Char"/>
    <w:basedOn w:val="DefaultParagraphFont"/>
    <w:link w:val="Heading8"/>
    <w:uiPriority w:val="9"/>
    <w:semiHidden/>
    <w:rsid w:val="00C271DE"/>
    <w:rPr>
      <w:caps/>
      <w:spacing w:val="10"/>
      <w:sz w:val="18"/>
      <w:szCs w:val="18"/>
    </w:rPr>
  </w:style>
  <w:style w:type="character" w:customStyle="1" w:styleId="Heading9Char">
    <w:name w:val="Heading 9 Char"/>
    <w:basedOn w:val="DefaultParagraphFont"/>
    <w:link w:val="Heading9"/>
    <w:uiPriority w:val="9"/>
    <w:semiHidden/>
    <w:rsid w:val="00C271DE"/>
    <w:rPr>
      <w:i/>
      <w:iCs/>
      <w:caps/>
      <w:spacing w:val="10"/>
      <w:sz w:val="18"/>
      <w:szCs w:val="18"/>
    </w:rPr>
  </w:style>
  <w:style w:type="paragraph" w:styleId="Caption">
    <w:name w:val="caption"/>
    <w:basedOn w:val="Normal"/>
    <w:next w:val="Normal"/>
    <w:uiPriority w:val="35"/>
    <w:semiHidden/>
    <w:unhideWhenUsed/>
    <w:qFormat/>
    <w:rsid w:val="00C271DE"/>
    <w:rPr>
      <w:b/>
      <w:bCs/>
      <w:color w:val="2E74B5" w:themeColor="accent1" w:themeShade="BF"/>
      <w:sz w:val="16"/>
      <w:szCs w:val="16"/>
    </w:rPr>
  </w:style>
  <w:style w:type="paragraph" w:styleId="Title">
    <w:name w:val="Title"/>
    <w:basedOn w:val="Normal"/>
    <w:next w:val="Normal"/>
    <w:link w:val="TitleChar"/>
    <w:uiPriority w:val="10"/>
    <w:qFormat/>
    <w:rsid w:val="00F33CFD"/>
    <w:pPr>
      <w:spacing w:before="0" w:after="0"/>
    </w:pPr>
    <w:rPr>
      <w:rFonts w:asciiTheme="majorHAnsi" w:eastAsiaTheme="majorEastAsia" w:hAnsiTheme="majorHAnsi" w:cstheme="majorBidi"/>
      <w:caps/>
      <w:color w:val="002060"/>
      <w:spacing w:val="10"/>
      <w:sz w:val="52"/>
      <w:szCs w:val="52"/>
    </w:rPr>
  </w:style>
  <w:style w:type="character" w:customStyle="1" w:styleId="TitleChar">
    <w:name w:val="Title Char"/>
    <w:basedOn w:val="DefaultParagraphFont"/>
    <w:link w:val="Title"/>
    <w:uiPriority w:val="10"/>
    <w:rsid w:val="00F33CFD"/>
    <w:rPr>
      <w:rFonts w:asciiTheme="majorHAnsi" w:eastAsiaTheme="majorEastAsia" w:hAnsiTheme="majorHAnsi" w:cstheme="majorBidi"/>
      <w:caps/>
      <w:color w:val="002060"/>
      <w:spacing w:val="10"/>
      <w:sz w:val="52"/>
      <w:szCs w:val="52"/>
    </w:rPr>
  </w:style>
  <w:style w:type="paragraph" w:styleId="Subtitle">
    <w:name w:val="Subtitle"/>
    <w:basedOn w:val="Normal"/>
    <w:next w:val="Normal"/>
    <w:link w:val="SubtitleChar"/>
    <w:uiPriority w:val="99"/>
    <w:qFormat/>
    <w:rsid w:val="00C271DE"/>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99"/>
    <w:rsid w:val="00C271DE"/>
    <w:rPr>
      <w:caps/>
      <w:color w:val="595959" w:themeColor="text1" w:themeTint="A6"/>
      <w:spacing w:val="10"/>
      <w:sz w:val="21"/>
      <w:szCs w:val="21"/>
    </w:rPr>
  </w:style>
  <w:style w:type="character" w:styleId="Strong">
    <w:name w:val="Strong"/>
    <w:uiPriority w:val="22"/>
    <w:qFormat/>
    <w:rsid w:val="00C271DE"/>
    <w:rPr>
      <w:b/>
      <w:bCs/>
    </w:rPr>
  </w:style>
  <w:style w:type="character" w:styleId="Emphasis">
    <w:name w:val="Emphasis"/>
    <w:uiPriority w:val="20"/>
    <w:qFormat/>
    <w:rsid w:val="00C271DE"/>
    <w:rPr>
      <w:caps/>
      <w:color w:val="1F4D78" w:themeColor="accent1" w:themeShade="7F"/>
      <w:spacing w:val="5"/>
    </w:rPr>
  </w:style>
  <w:style w:type="paragraph" w:styleId="NoSpacing">
    <w:name w:val="No Spacing"/>
    <w:link w:val="NoSpacingChar"/>
    <w:uiPriority w:val="1"/>
    <w:qFormat/>
    <w:rsid w:val="00C271DE"/>
    <w:pPr>
      <w:spacing w:after="0" w:line="240" w:lineRule="auto"/>
    </w:pPr>
  </w:style>
  <w:style w:type="paragraph" w:styleId="Quote">
    <w:name w:val="Quote"/>
    <w:basedOn w:val="Normal"/>
    <w:next w:val="Normal"/>
    <w:link w:val="QuoteChar"/>
    <w:uiPriority w:val="29"/>
    <w:qFormat/>
    <w:rsid w:val="00C271DE"/>
    <w:rPr>
      <w:i/>
      <w:iCs/>
      <w:sz w:val="24"/>
      <w:szCs w:val="24"/>
    </w:rPr>
  </w:style>
  <w:style w:type="character" w:customStyle="1" w:styleId="QuoteChar">
    <w:name w:val="Quote Char"/>
    <w:basedOn w:val="DefaultParagraphFont"/>
    <w:link w:val="Quote"/>
    <w:uiPriority w:val="29"/>
    <w:rsid w:val="00C271DE"/>
    <w:rPr>
      <w:i/>
      <w:iCs/>
      <w:sz w:val="24"/>
      <w:szCs w:val="24"/>
    </w:rPr>
  </w:style>
  <w:style w:type="paragraph" w:styleId="IntenseQuote">
    <w:name w:val="Intense Quote"/>
    <w:basedOn w:val="Normal"/>
    <w:next w:val="Normal"/>
    <w:link w:val="IntenseQuoteChar"/>
    <w:uiPriority w:val="30"/>
    <w:qFormat/>
    <w:rsid w:val="00C271DE"/>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C271DE"/>
    <w:rPr>
      <w:color w:val="5B9BD5" w:themeColor="accent1"/>
      <w:sz w:val="24"/>
      <w:szCs w:val="24"/>
    </w:rPr>
  </w:style>
  <w:style w:type="character" w:styleId="SubtleEmphasis">
    <w:name w:val="Subtle Emphasis"/>
    <w:uiPriority w:val="19"/>
    <w:qFormat/>
    <w:rsid w:val="00C271DE"/>
    <w:rPr>
      <w:i/>
      <w:iCs/>
      <w:color w:val="1F4D78" w:themeColor="accent1" w:themeShade="7F"/>
    </w:rPr>
  </w:style>
  <w:style w:type="character" w:styleId="IntenseEmphasis">
    <w:name w:val="Intense Emphasis"/>
    <w:uiPriority w:val="21"/>
    <w:qFormat/>
    <w:rsid w:val="00C271DE"/>
    <w:rPr>
      <w:b/>
      <w:bCs/>
      <w:caps/>
      <w:color w:val="1F4D78" w:themeColor="accent1" w:themeShade="7F"/>
      <w:spacing w:val="10"/>
    </w:rPr>
  </w:style>
  <w:style w:type="character" w:styleId="SubtleReference">
    <w:name w:val="Subtle Reference"/>
    <w:uiPriority w:val="31"/>
    <w:qFormat/>
    <w:rsid w:val="00C271DE"/>
    <w:rPr>
      <w:b/>
      <w:bCs/>
      <w:color w:val="5B9BD5" w:themeColor="accent1"/>
    </w:rPr>
  </w:style>
  <w:style w:type="character" w:styleId="IntenseReference">
    <w:name w:val="Intense Reference"/>
    <w:uiPriority w:val="32"/>
    <w:qFormat/>
    <w:rsid w:val="00C271DE"/>
    <w:rPr>
      <w:b/>
      <w:bCs/>
      <w:i/>
      <w:iCs/>
      <w:caps/>
      <w:color w:val="5B9BD5" w:themeColor="accent1"/>
    </w:rPr>
  </w:style>
  <w:style w:type="character" w:styleId="BookTitle">
    <w:name w:val="Book Title"/>
    <w:uiPriority w:val="33"/>
    <w:qFormat/>
    <w:rsid w:val="00C271DE"/>
    <w:rPr>
      <w:b/>
      <w:bCs/>
      <w:i/>
      <w:iCs/>
      <w:spacing w:val="0"/>
    </w:rPr>
  </w:style>
  <w:style w:type="paragraph" w:styleId="TOCHeading">
    <w:name w:val="TOC Heading"/>
    <w:basedOn w:val="Heading1"/>
    <w:next w:val="Normal"/>
    <w:uiPriority w:val="39"/>
    <w:unhideWhenUsed/>
    <w:qFormat/>
    <w:rsid w:val="00C271DE"/>
    <w:pPr>
      <w:outlineLvl w:val="9"/>
    </w:pPr>
  </w:style>
  <w:style w:type="character" w:customStyle="1" w:styleId="NoSpacingChar">
    <w:name w:val="No Spacing Char"/>
    <w:basedOn w:val="DefaultParagraphFont"/>
    <w:link w:val="NoSpacing"/>
    <w:uiPriority w:val="1"/>
    <w:rsid w:val="00C271DE"/>
  </w:style>
  <w:style w:type="character" w:styleId="PlaceholderText">
    <w:name w:val="Placeholder Text"/>
    <w:basedOn w:val="DefaultParagraphFont"/>
    <w:uiPriority w:val="99"/>
    <w:semiHidden/>
    <w:rsid w:val="00C271DE"/>
    <w:rPr>
      <w:color w:val="808080"/>
    </w:rPr>
  </w:style>
  <w:style w:type="paragraph" w:styleId="BalloonText">
    <w:name w:val="Balloon Text"/>
    <w:basedOn w:val="Normal"/>
    <w:link w:val="BalloonTextChar"/>
    <w:uiPriority w:val="99"/>
    <w:semiHidden/>
    <w:unhideWhenUsed/>
    <w:rsid w:val="004E1D1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D15"/>
    <w:rPr>
      <w:rFonts w:ascii="Segoe UI" w:hAnsi="Segoe UI" w:cs="Segoe UI"/>
      <w:sz w:val="18"/>
      <w:szCs w:val="18"/>
    </w:rPr>
  </w:style>
  <w:style w:type="paragraph" w:styleId="TOC1">
    <w:name w:val="toc 1"/>
    <w:basedOn w:val="Normal"/>
    <w:next w:val="Normal"/>
    <w:autoRedefine/>
    <w:uiPriority w:val="39"/>
    <w:unhideWhenUsed/>
    <w:rsid w:val="008D7C25"/>
    <w:pPr>
      <w:spacing w:before="120" w:after="0"/>
    </w:pPr>
    <w:rPr>
      <w:b/>
      <w:bCs/>
      <w:iCs/>
      <w:sz w:val="24"/>
      <w:szCs w:val="24"/>
    </w:rPr>
  </w:style>
  <w:style w:type="paragraph" w:styleId="TOC2">
    <w:name w:val="toc 2"/>
    <w:basedOn w:val="Normal"/>
    <w:next w:val="Normal"/>
    <w:autoRedefine/>
    <w:uiPriority w:val="39"/>
    <w:unhideWhenUsed/>
    <w:rsid w:val="008D7C25"/>
    <w:pPr>
      <w:spacing w:before="120" w:after="0"/>
      <w:ind w:left="200"/>
    </w:pPr>
    <w:rPr>
      <w:bCs/>
      <w:sz w:val="22"/>
      <w:szCs w:val="22"/>
    </w:rPr>
  </w:style>
  <w:style w:type="paragraph" w:styleId="TOC3">
    <w:name w:val="toc 3"/>
    <w:basedOn w:val="Normal"/>
    <w:next w:val="Normal"/>
    <w:autoRedefine/>
    <w:uiPriority w:val="39"/>
    <w:unhideWhenUsed/>
    <w:rsid w:val="00434EB3"/>
    <w:pPr>
      <w:spacing w:before="0" w:after="0"/>
      <w:ind w:left="400"/>
    </w:pPr>
  </w:style>
  <w:style w:type="paragraph" w:styleId="TOC4">
    <w:name w:val="toc 4"/>
    <w:basedOn w:val="Normal"/>
    <w:next w:val="Normal"/>
    <w:autoRedefine/>
    <w:uiPriority w:val="39"/>
    <w:unhideWhenUsed/>
    <w:rsid w:val="00434EB3"/>
    <w:pPr>
      <w:spacing w:before="0" w:after="0"/>
      <w:ind w:left="600"/>
    </w:pPr>
  </w:style>
  <w:style w:type="paragraph" w:styleId="TOC5">
    <w:name w:val="toc 5"/>
    <w:basedOn w:val="Normal"/>
    <w:next w:val="Normal"/>
    <w:autoRedefine/>
    <w:uiPriority w:val="39"/>
    <w:unhideWhenUsed/>
    <w:rsid w:val="00434EB3"/>
    <w:pPr>
      <w:spacing w:before="0" w:after="0"/>
      <w:ind w:left="800"/>
    </w:pPr>
  </w:style>
  <w:style w:type="paragraph" w:styleId="TOC6">
    <w:name w:val="toc 6"/>
    <w:basedOn w:val="Normal"/>
    <w:next w:val="Normal"/>
    <w:autoRedefine/>
    <w:uiPriority w:val="39"/>
    <w:unhideWhenUsed/>
    <w:rsid w:val="00434EB3"/>
    <w:pPr>
      <w:spacing w:before="0" w:after="0"/>
      <w:ind w:left="1000"/>
    </w:pPr>
  </w:style>
  <w:style w:type="paragraph" w:styleId="TOC7">
    <w:name w:val="toc 7"/>
    <w:basedOn w:val="Normal"/>
    <w:next w:val="Normal"/>
    <w:autoRedefine/>
    <w:uiPriority w:val="39"/>
    <w:unhideWhenUsed/>
    <w:rsid w:val="00434EB3"/>
    <w:pPr>
      <w:spacing w:before="0" w:after="0"/>
      <w:ind w:left="1200"/>
    </w:pPr>
  </w:style>
  <w:style w:type="paragraph" w:styleId="TOC8">
    <w:name w:val="toc 8"/>
    <w:basedOn w:val="Normal"/>
    <w:next w:val="Normal"/>
    <w:autoRedefine/>
    <w:uiPriority w:val="39"/>
    <w:unhideWhenUsed/>
    <w:rsid w:val="00434EB3"/>
    <w:pPr>
      <w:spacing w:before="0" w:after="0"/>
      <w:ind w:left="1400"/>
    </w:pPr>
  </w:style>
  <w:style w:type="paragraph" w:styleId="TOC9">
    <w:name w:val="toc 9"/>
    <w:basedOn w:val="Normal"/>
    <w:next w:val="Normal"/>
    <w:autoRedefine/>
    <w:uiPriority w:val="39"/>
    <w:unhideWhenUsed/>
    <w:rsid w:val="00434EB3"/>
    <w:pPr>
      <w:spacing w:before="0" w:after="0"/>
      <w:ind w:left="1600"/>
    </w:pPr>
  </w:style>
  <w:style w:type="paragraph" w:customStyle="1" w:styleId="MattHeading1">
    <w:name w:val="Matt Heading 1"/>
    <w:basedOn w:val="Heading1"/>
    <w:next w:val="Normal"/>
    <w:link w:val="MattHeading1Char"/>
    <w:qFormat/>
    <w:rsid w:val="00434EB3"/>
    <w:pPr>
      <w:pBdr>
        <w:top w:val="single" w:sz="24" w:space="0" w:color="FFFFFF" w:themeColor="background1"/>
        <w:left w:val="single" w:sz="24" w:space="0" w:color="FFFFFF" w:themeColor="background1"/>
        <w:bottom w:val="single" w:sz="24" w:space="0" w:color="FFFFFF" w:themeColor="background1"/>
        <w:right w:val="single" w:sz="24" w:space="0" w:color="FFFFFF" w:themeColor="background1"/>
      </w:pBdr>
      <w:shd w:val="clear" w:color="auto" w:fill="auto"/>
    </w:pPr>
    <w:rPr>
      <w:b w:val="0"/>
      <w:color w:val="002060"/>
    </w:rPr>
  </w:style>
  <w:style w:type="character" w:styleId="Hyperlink">
    <w:name w:val="Hyperlink"/>
    <w:basedOn w:val="DefaultParagraphFont"/>
    <w:uiPriority w:val="99"/>
    <w:unhideWhenUsed/>
    <w:rsid w:val="00434EB3"/>
    <w:rPr>
      <w:color w:val="0563C1" w:themeColor="hyperlink"/>
      <w:u w:val="single"/>
    </w:rPr>
  </w:style>
  <w:style w:type="character" w:customStyle="1" w:styleId="MattHeading1Char">
    <w:name w:val="Matt Heading 1 Char"/>
    <w:basedOn w:val="Heading1Char"/>
    <w:link w:val="MattHeading1"/>
    <w:rsid w:val="00434EB3"/>
    <w:rPr>
      <w:rFonts w:ascii="Segoe UI" w:hAnsi="Segoe UI"/>
      <w:b w:val="0"/>
      <w:caps/>
      <w:color w:val="002060"/>
      <w:spacing w:val="15"/>
      <w:sz w:val="22"/>
      <w:szCs w:val="22"/>
      <w:shd w:val="clear" w:color="auto" w:fill="5B9BD5" w:themeFill="accent1"/>
    </w:rPr>
  </w:style>
  <w:style w:type="paragraph" w:styleId="ListParagraph">
    <w:name w:val="List Paragraph"/>
    <w:basedOn w:val="Normal"/>
    <w:uiPriority w:val="34"/>
    <w:qFormat/>
    <w:rsid w:val="004D7A69"/>
    <w:pPr>
      <w:ind w:left="720"/>
      <w:contextualSpacing/>
    </w:pPr>
  </w:style>
  <w:style w:type="table" w:styleId="TableGrid">
    <w:name w:val="Table Grid"/>
    <w:basedOn w:val="TableNormal"/>
    <w:uiPriority w:val="39"/>
    <w:rsid w:val="001C1A4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1C1A4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CommentReference">
    <w:name w:val="annotation reference"/>
    <w:basedOn w:val="DefaultParagraphFont"/>
    <w:uiPriority w:val="99"/>
    <w:semiHidden/>
    <w:unhideWhenUsed/>
    <w:rsid w:val="00470D73"/>
    <w:rPr>
      <w:sz w:val="16"/>
      <w:szCs w:val="16"/>
    </w:rPr>
  </w:style>
  <w:style w:type="paragraph" w:styleId="CommentText">
    <w:name w:val="annotation text"/>
    <w:basedOn w:val="Normal"/>
    <w:link w:val="CommentTextChar"/>
    <w:uiPriority w:val="99"/>
    <w:semiHidden/>
    <w:unhideWhenUsed/>
    <w:rsid w:val="00470D73"/>
    <w:pPr>
      <w:spacing w:line="240" w:lineRule="auto"/>
    </w:pPr>
  </w:style>
  <w:style w:type="character" w:customStyle="1" w:styleId="CommentTextChar">
    <w:name w:val="Comment Text Char"/>
    <w:basedOn w:val="DefaultParagraphFont"/>
    <w:link w:val="CommentText"/>
    <w:uiPriority w:val="99"/>
    <w:semiHidden/>
    <w:rsid w:val="00470D73"/>
  </w:style>
  <w:style w:type="paragraph" w:styleId="CommentSubject">
    <w:name w:val="annotation subject"/>
    <w:basedOn w:val="CommentText"/>
    <w:next w:val="CommentText"/>
    <w:link w:val="CommentSubjectChar"/>
    <w:uiPriority w:val="99"/>
    <w:semiHidden/>
    <w:unhideWhenUsed/>
    <w:rsid w:val="00470D73"/>
    <w:rPr>
      <w:b/>
      <w:bCs/>
    </w:rPr>
  </w:style>
  <w:style w:type="character" w:customStyle="1" w:styleId="CommentSubjectChar">
    <w:name w:val="Comment Subject Char"/>
    <w:basedOn w:val="CommentTextChar"/>
    <w:link w:val="CommentSubject"/>
    <w:uiPriority w:val="99"/>
    <w:semiHidden/>
    <w:rsid w:val="00470D73"/>
    <w:rPr>
      <w:b/>
      <w:bCs/>
    </w:rPr>
  </w:style>
  <w:style w:type="paragraph" w:styleId="BodyText">
    <w:name w:val="Body Text"/>
    <w:basedOn w:val="Normal"/>
    <w:link w:val="BodyTextChar"/>
    <w:uiPriority w:val="99"/>
    <w:unhideWhenUsed/>
    <w:rsid w:val="0038099A"/>
    <w:pPr>
      <w:spacing w:before="40" w:after="100" w:line="240" w:lineRule="auto"/>
      <w:ind w:left="360"/>
    </w:pPr>
    <w:rPr>
      <w:rFonts w:ascii="Arial" w:eastAsia="MS Mincho" w:hAnsi="Arial" w:cs="Times New Roman"/>
      <w:sz w:val="24"/>
      <w:szCs w:val="24"/>
    </w:rPr>
  </w:style>
  <w:style w:type="character" w:customStyle="1" w:styleId="BodyTextChar">
    <w:name w:val="Body Text Char"/>
    <w:basedOn w:val="DefaultParagraphFont"/>
    <w:link w:val="BodyText"/>
    <w:uiPriority w:val="99"/>
    <w:rsid w:val="0038099A"/>
    <w:rPr>
      <w:rFonts w:ascii="Arial" w:eastAsia="MS Mincho" w:hAnsi="Arial" w:cs="Times New Roman"/>
      <w:sz w:val="24"/>
      <w:szCs w:val="24"/>
    </w:rPr>
  </w:style>
  <w:style w:type="numbering" w:customStyle="1" w:styleId="Style1">
    <w:name w:val="Style1"/>
    <w:uiPriority w:val="99"/>
    <w:rsid w:val="006D69A1"/>
    <w:pPr>
      <w:numPr>
        <w:numId w:val="7"/>
      </w:numPr>
    </w:pPr>
  </w:style>
  <w:style w:type="character" w:customStyle="1" w:styleId="apple-converted-space">
    <w:name w:val="apple-converted-space"/>
    <w:basedOn w:val="DefaultParagraphFont"/>
    <w:rsid w:val="00C26482"/>
  </w:style>
  <w:style w:type="paragraph" w:customStyle="1" w:styleId="Style2">
    <w:name w:val="Style2"/>
    <w:basedOn w:val="Heading1"/>
    <w:qFormat/>
    <w:rsid w:val="00307CEA"/>
    <w:pPr>
      <w:numPr>
        <w:numId w:val="1"/>
      </w:numPr>
    </w:pPr>
  </w:style>
  <w:style w:type="numbering" w:customStyle="1" w:styleId="Glenn">
    <w:name w:val="Glenn"/>
    <w:uiPriority w:val="99"/>
    <w:rsid w:val="00A23456"/>
    <w:pPr>
      <w:numPr>
        <w:numId w:val="8"/>
      </w:numPr>
    </w:pPr>
  </w:style>
  <w:style w:type="numbering" w:customStyle="1" w:styleId="Style3">
    <w:name w:val="Style3"/>
    <w:uiPriority w:val="99"/>
    <w:rsid w:val="00B32707"/>
    <w:pPr>
      <w:numPr>
        <w:numId w:val="9"/>
      </w:numPr>
    </w:pPr>
  </w:style>
  <w:style w:type="numbering" w:customStyle="1" w:styleId="Style4">
    <w:name w:val="Style4"/>
    <w:uiPriority w:val="99"/>
    <w:rsid w:val="001B3D36"/>
    <w:pPr>
      <w:numPr>
        <w:numId w:val="12"/>
      </w:numPr>
    </w:pPr>
  </w:style>
  <w:style w:type="character" w:styleId="Mention">
    <w:name w:val="Mention"/>
    <w:basedOn w:val="DefaultParagraphFont"/>
    <w:uiPriority w:val="99"/>
    <w:semiHidden/>
    <w:unhideWhenUsed/>
    <w:rsid w:val="00BB7329"/>
    <w:rPr>
      <w:color w:val="2B579A"/>
      <w:shd w:val="clear" w:color="auto" w:fill="E6E6E6"/>
    </w:rPr>
  </w:style>
  <w:style w:type="character" w:styleId="FollowedHyperlink">
    <w:name w:val="FollowedHyperlink"/>
    <w:basedOn w:val="DefaultParagraphFont"/>
    <w:uiPriority w:val="99"/>
    <w:semiHidden/>
    <w:unhideWhenUsed/>
    <w:rsid w:val="00A1267B"/>
    <w:rPr>
      <w:color w:val="954F72" w:themeColor="followedHyperlink"/>
      <w:u w:val="single"/>
    </w:rPr>
  </w:style>
  <w:style w:type="paragraph" w:styleId="NormalWeb">
    <w:name w:val="Normal (Web)"/>
    <w:basedOn w:val="Normal"/>
    <w:uiPriority w:val="99"/>
    <w:unhideWhenUsed/>
    <w:rsid w:val="00A251AB"/>
    <w:pPr>
      <w:spacing w:beforeAutospacing="1" w:after="100" w:afterAutospacing="1" w:line="240" w:lineRule="auto"/>
    </w:pPr>
    <w:rPr>
      <w:rFonts w:ascii="Times New Roman" w:eastAsia="Times New Roman" w:hAnsi="Times New Roman" w:cs="Times New Roman"/>
      <w:sz w:val="24"/>
      <w:szCs w:val="24"/>
      <w:lang w:eastAsia="en-CA"/>
    </w:rPr>
  </w:style>
  <w:style w:type="table" w:customStyle="1" w:styleId="TableGrid0">
    <w:name w:val="TableGrid"/>
    <w:rsid w:val="00A5034E"/>
    <w:pPr>
      <w:spacing w:before="0" w:after="0" w:line="240" w:lineRule="auto"/>
    </w:pPr>
    <w:rPr>
      <w:sz w:val="22"/>
      <w:szCs w:val="22"/>
      <w:lang w:eastAsia="en-C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79912">
      <w:bodyDiv w:val="1"/>
      <w:marLeft w:val="0"/>
      <w:marRight w:val="0"/>
      <w:marTop w:val="0"/>
      <w:marBottom w:val="0"/>
      <w:divBdr>
        <w:top w:val="none" w:sz="0" w:space="0" w:color="auto"/>
        <w:left w:val="none" w:sz="0" w:space="0" w:color="auto"/>
        <w:bottom w:val="none" w:sz="0" w:space="0" w:color="auto"/>
        <w:right w:val="none" w:sz="0" w:space="0" w:color="auto"/>
      </w:divBdr>
    </w:div>
    <w:div w:id="203367180">
      <w:bodyDiv w:val="1"/>
      <w:marLeft w:val="0"/>
      <w:marRight w:val="0"/>
      <w:marTop w:val="0"/>
      <w:marBottom w:val="0"/>
      <w:divBdr>
        <w:top w:val="none" w:sz="0" w:space="0" w:color="auto"/>
        <w:left w:val="none" w:sz="0" w:space="0" w:color="auto"/>
        <w:bottom w:val="none" w:sz="0" w:space="0" w:color="auto"/>
        <w:right w:val="none" w:sz="0" w:space="0" w:color="auto"/>
      </w:divBdr>
    </w:div>
    <w:div w:id="227498972">
      <w:bodyDiv w:val="1"/>
      <w:marLeft w:val="0"/>
      <w:marRight w:val="0"/>
      <w:marTop w:val="0"/>
      <w:marBottom w:val="0"/>
      <w:divBdr>
        <w:top w:val="none" w:sz="0" w:space="0" w:color="auto"/>
        <w:left w:val="none" w:sz="0" w:space="0" w:color="auto"/>
        <w:bottom w:val="none" w:sz="0" w:space="0" w:color="auto"/>
        <w:right w:val="none" w:sz="0" w:space="0" w:color="auto"/>
      </w:divBdr>
    </w:div>
    <w:div w:id="298147541">
      <w:bodyDiv w:val="1"/>
      <w:marLeft w:val="0"/>
      <w:marRight w:val="0"/>
      <w:marTop w:val="0"/>
      <w:marBottom w:val="0"/>
      <w:divBdr>
        <w:top w:val="none" w:sz="0" w:space="0" w:color="auto"/>
        <w:left w:val="none" w:sz="0" w:space="0" w:color="auto"/>
        <w:bottom w:val="none" w:sz="0" w:space="0" w:color="auto"/>
        <w:right w:val="none" w:sz="0" w:space="0" w:color="auto"/>
      </w:divBdr>
    </w:div>
    <w:div w:id="392850634">
      <w:bodyDiv w:val="1"/>
      <w:marLeft w:val="0"/>
      <w:marRight w:val="0"/>
      <w:marTop w:val="0"/>
      <w:marBottom w:val="0"/>
      <w:divBdr>
        <w:top w:val="none" w:sz="0" w:space="0" w:color="auto"/>
        <w:left w:val="none" w:sz="0" w:space="0" w:color="auto"/>
        <w:bottom w:val="none" w:sz="0" w:space="0" w:color="auto"/>
        <w:right w:val="none" w:sz="0" w:space="0" w:color="auto"/>
      </w:divBdr>
    </w:div>
    <w:div w:id="667289445">
      <w:bodyDiv w:val="1"/>
      <w:marLeft w:val="0"/>
      <w:marRight w:val="0"/>
      <w:marTop w:val="0"/>
      <w:marBottom w:val="0"/>
      <w:divBdr>
        <w:top w:val="none" w:sz="0" w:space="0" w:color="auto"/>
        <w:left w:val="none" w:sz="0" w:space="0" w:color="auto"/>
        <w:bottom w:val="none" w:sz="0" w:space="0" w:color="auto"/>
        <w:right w:val="none" w:sz="0" w:space="0" w:color="auto"/>
      </w:divBdr>
    </w:div>
    <w:div w:id="786777368">
      <w:bodyDiv w:val="1"/>
      <w:marLeft w:val="0"/>
      <w:marRight w:val="0"/>
      <w:marTop w:val="0"/>
      <w:marBottom w:val="0"/>
      <w:divBdr>
        <w:top w:val="none" w:sz="0" w:space="0" w:color="auto"/>
        <w:left w:val="none" w:sz="0" w:space="0" w:color="auto"/>
        <w:bottom w:val="none" w:sz="0" w:space="0" w:color="auto"/>
        <w:right w:val="none" w:sz="0" w:space="0" w:color="auto"/>
      </w:divBdr>
    </w:div>
    <w:div w:id="1062215385">
      <w:bodyDiv w:val="1"/>
      <w:marLeft w:val="0"/>
      <w:marRight w:val="0"/>
      <w:marTop w:val="0"/>
      <w:marBottom w:val="0"/>
      <w:divBdr>
        <w:top w:val="none" w:sz="0" w:space="0" w:color="auto"/>
        <w:left w:val="none" w:sz="0" w:space="0" w:color="auto"/>
        <w:bottom w:val="none" w:sz="0" w:space="0" w:color="auto"/>
        <w:right w:val="none" w:sz="0" w:space="0" w:color="auto"/>
      </w:divBdr>
    </w:div>
    <w:div w:id="1369839376">
      <w:bodyDiv w:val="1"/>
      <w:marLeft w:val="0"/>
      <w:marRight w:val="0"/>
      <w:marTop w:val="0"/>
      <w:marBottom w:val="0"/>
      <w:divBdr>
        <w:top w:val="none" w:sz="0" w:space="0" w:color="auto"/>
        <w:left w:val="none" w:sz="0" w:space="0" w:color="auto"/>
        <w:bottom w:val="none" w:sz="0" w:space="0" w:color="auto"/>
        <w:right w:val="none" w:sz="0" w:space="0" w:color="auto"/>
      </w:divBdr>
    </w:div>
    <w:div w:id="1406993933">
      <w:bodyDiv w:val="1"/>
      <w:marLeft w:val="0"/>
      <w:marRight w:val="0"/>
      <w:marTop w:val="0"/>
      <w:marBottom w:val="0"/>
      <w:divBdr>
        <w:top w:val="none" w:sz="0" w:space="0" w:color="auto"/>
        <w:left w:val="none" w:sz="0" w:space="0" w:color="auto"/>
        <w:bottom w:val="none" w:sz="0" w:space="0" w:color="auto"/>
        <w:right w:val="none" w:sz="0" w:space="0" w:color="auto"/>
      </w:divBdr>
    </w:div>
    <w:div w:id="1498961650">
      <w:bodyDiv w:val="1"/>
      <w:marLeft w:val="0"/>
      <w:marRight w:val="0"/>
      <w:marTop w:val="0"/>
      <w:marBottom w:val="0"/>
      <w:divBdr>
        <w:top w:val="none" w:sz="0" w:space="0" w:color="auto"/>
        <w:left w:val="none" w:sz="0" w:space="0" w:color="auto"/>
        <w:bottom w:val="none" w:sz="0" w:space="0" w:color="auto"/>
        <w:right w:val="none" w:sz="0" w:space="0" w:color="auto"/>
      </w:divBdr>
    </w:div>
    <w:div w:id="1523476836">
      <w:bodyDiv w:val="1"/>
      <w:marLeft w:val="0"/>
      <w:marRight w:val="0"/>
      <w:marTop w:val="0"/>
      <w:marBottom w:val="0"/>
      <w:divBdr>
        <w:top w:val="none" w:sz="0" w:space="0" w:color="auto"/>
        <w:left w:val="none" w:sz="0" w:space="0" w:color="auto"/>
        <w:bottom w:val="none" w:sz="0" w:space="0" w:color="auto"/>
        <w:right w:val="none" w:sz="0" w:space="0" w:color="auto"/>
      </w:divBdr>
    </w:div>
    <w:div w:id="1596011115">
      <w:bodyDiv w:val="1"/>
      <w:marLeft w:val="0"/>
      <w:marRight w:val="0"/>
      <w:marTop w:val="0"/>
      <w:marBottom w:val="0"/>
      <w:divBdr>
        <w:top w:val="none" w:sz="0" w:space="0" w:color="auto"/>
        <w:left w:val="none" w:sz="0" w:space="0" w:color="auto"/>
        <w:bottom w:val="none" w:sz="0" w:space="0" w:color="auto"/>
        <w:right w:val="none" w:sz="0" w:space="0" w:color="auto"/>
      </w:divBdr>
    </w:div>
    <w:div w:id="1696803256">
      <w:bodyDiv w:val="1"/>
      <w:marLeft w:val="0"/>
      <w:marRight w:val="0"/>
      <w:marTop w:val="0"/>
      <w:marBottom w:val="0"/>
      <w:divBdr>
        <w:top w:val="none" w:sz="0" w:space="0" w:color="auto"/>
        <w:left w:val="none" w:sz="0" w:space="0" w:color="auto"/>
        <w:bottom w:val="none" w:sz="0" w:space="0" w:color="auto"/>
        <w:right w:val="none" w:sz="0" w:space="0" w:color="auto"/>
      </w:divBdr>
    </w:div>
    <w:div w:id="1922442597">
      <w:bodyDiv w:val="1"/>
      <w:marLeft w:val="0"/>
      <w:marRight w:val="0"/>
      <w:marTop w:val="0"/>
      <w:marBottom w:val="0"/>
      <w:divBdr>
        <w:top w:val="none" w:sz="0" w:space="0" w:color="auto"/>
        <w:left w:val="none" w:sz="0" w:space="0" w:color="auto"/>
        <w:bottom w:val="none" w:sz="0" w:space="0" w:color="auto"/>
        <w:right w:val="none" w:sz="0" w:space="0" w:color="auto"/>
      </w:divBdr>
    </w:div>
    <w:div w:id="212095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arelo.com/register.php?BID=632&amp;BT=10&amp;Ev=17017" TargetMode="External"/><Relationship Id="rId18" Type="http://schemas.openxmlformats.org/officeDocument/2006/relationships/hyperlink" Target="http://mtfl.org/forms.php" TargetMode="External"/><Relationship Id="rId26" Type="http://schemas.openxmlformats.org/officeDocument/2006/relationships/hyperlink" Target="http://www.mtfl.org/policies.php" TargetMode="External"/><Relationship Id="rId39" Type="http://schemas.openxmlformats.org/officeDocument/2006/relationships/hyperlink" Target="http://www.mtfl.org/policies.php" TargetMode="External"/><Relationship Id="rId3" Type="http://schemas.openxmlformats.org/officeDocument/2006/relationships/numbering" Target="numbering.xml"/><Relationship Id="rId21" Type="http://schemas.openxmlformats.org/officeDocument/2006/relationships/hyperlink" Target="https://www.karelo.com/login.php" TargetMode="External"/><Relationship Id="rId34" Type="http://schemas.openxmlformats.org/officeDocument/2006/relationships/hyperlink" Target="http://www.mtfl.org/policies.php" TargetMode="External"/><Relationship Id="rId42" Type="http://schemas.openxmlformats.org/officeDocument/2006/relationships/hyperlink" Target="file:///C:\Users\mvinc\Downloads\www.mytournament.ca"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tfl_mississauga@yahoo.ca" TargetMode="External"/><Relationship Id="rId17" Type="http://schemas.openxmlformats.org/officeDocument/2006/relationships/hyperlink" Target="http://mtfl.org/scheduling-preference.php" TargetMode="External"/><Relationship Id="rId25" Type="http://schemas.openxmlformats.org/officeDocument/2006/relationships/hyperlink" Target="http://www.mtfl.org/policies.php" TargetMode="External"/><Relationship Id="rId33" Type="http://schemas.openxmlformats.org/officeDocument/2006/relationships/hyperlink" Target="http://www.mtfl.org/karelo.php" TargetMode="External"/><Relationship Id="rId38" Type="http://schemas.openxmlformats.org/officeDocument/2006/relationships/hyperlink" Target="http://www.mtfl.org/forms.php"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tfl.org/policies.php" TargetMode="External"/><Relationship Id="rId20" Type="http://schemas.openxmlformats.org/officeDocument/2006/relationships/hyperlink" Target="http://www.mtfl.org/documents/MTFL2016_WaiverForm_Rev010.pdf" TargetMode="External"/><Relationship Id="rId29" Type="http://schemas.openxmlformats.org/officeDocument/2006/relationships/hyperlink" Target="file:///C:\Users\Glenn\Documents\Documents\1G.%20Football%20-%20MTFL\2017%20Files\&#61656;%09http:\www.karelo.com\register.php%3fBID=632&amp;BT=10&amp;Ev=17017" TargetMode="External"/><Relationship Id="rId41" Type="http://schemas.openxmlformats.org/officeDocument/2006/relationships/hyperlink" Target="file:///C:\Users\mvinc\Downloads\www.tfon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tfl.org/bylaws.php" TargetMode="External"/><Relationship Id="rId24" Type="http://schemas.openxmlformats.org/officeDocument/2006/relationships/hyperlink" Target="http://www.mtfl.org/policies.php" TargetMode="External"/><Relationship Id="rId32" Type="http://schemas.openxmlformats.org/officeDocument/2006/relationships/hyperlink" Target="http://www.mtfl.org/code-of-conduct.php" TargetMode="External"/><Relationship Id="rId37" Type="http://schemas.openxmlformats.org/officeDocument/2006/relationships/hyperlink" Target="http://www.mtfl.org/policies.php" TargetMode="External"/><Relationship Id="rId40" Type="http://schemas.openxmlformats.org/officeDocument/2006/relationships/hyperlink" Target="file:///C:\Users\mvinc\Downloads\www.mtfl.org"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mtfl.org/policies.php" TargetMode="External"/><Relationship Id="rId23" Type="http://schemas.openxmlformats.org/officeDocument/2006/relationships/hyperlink" Target="http://www.mtfl.org/policies.php" TargetMode="External"/><Relationship Id="rId28" Type="http://schemas.openxmlformats.org/officeDocument/2006/relationships/hyperlink" Target="http://www.mtfl.org/code-of-conduct.php" TargetMode="External"/><Relationship Id="rId36" Type="http://schemas.openxmlformats.org/officeDocument/2006/relationships/hyperlink" Target="http://www.mtfl.org/policies.php" TargetMode="External"/><Relationship Id="rId10" Type="http://schemas.openxmlformats.org/officeDocument/2006/relationships/hyperlink" Target="http://www.mtfl.org/constitution.php" TargetMode="External"/><Relationship Id="rId19" Type="http://schemas.openxmlformats.org/officeDocument/2006/relationships/hyperlink" Target="http://www.mtfl.org/policies.php" TargetMode="External"/><Relationship Id="rId31" Type="http://schemas.openxmlformats.org/officeDocument/2006/relationships/hyperlink" Target="http://www.mtfl.org/documents/MTFL2016_WaiverForm_Rev010.pdf" TargetMode="External"/><Relationship Id="rId44"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mtfl.org/karelo.php" TargetMode="External"/><Relationship Id="rId22" Type="http://schemas.openxmlformats.org/officeDocument/2006/relationships/hyperlink" Target="http://www.tfont.com/tfo-rule-book" TargetMode="External"/><Relationship Id="rId27" Type="http://schemas.openxmlformats.org/officeDocument/2006/relationships/hyperlink" Target="http://www.mtfl.org/policies.php" TargetMode="External"/><Relationship Id="rId30" Type="http://schemas.openxmlformats.org/officeDocument/2006/relationships/hyperlink" Target="http://www.mtfl.org/documents/MTFL2016_WaiverForm_Rev010.pdf" TargetMode="External"/><Relationship Id="rId35" Type="http://schemas.openxmlformats.org/officeDocument/2006/relationships/hyperlink" Target="http://www.mtfl.org/policies.php" TargetMode="External"/><Relationship Id="rId43" Type="http://schemas.openxmlformats.org/officeDocument/2006/relationships/hyperlink" Target="http://www.mtfl.org/links-leagues.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Calibr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2017-03-23T00:00:00</PublishDate>
  <Abstract/>
  <CompanyAddress>Mississauga, Ontario</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459F3A-F98F-46EA-B232-4510DDAB6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25</Pages>
  <Words>6370</Words>
  <Characters>36315</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mtfl_mississauga@yahoo.ca</Company>
  <LinksUpToDate>false</LinksUpToDate>
  <CharactersWithSpaces>42600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Local chapter Roadmap for 2017</dc:subject>
  <dc:creator>MTFL Executive</dc:creator>
  <cp:keywords/>
  <dc:description/>
  <cp:lastModifiedBy>Glenn Stevenson</cp:lastModifiedBy>
  <cp:revision>3</cp:revision>
  <cp:lastPrinted>2017-03-17T23:50:00Z</cp:lastPrinted>
  <dcterms:created xsi:type="dcterms:W3CDTF">2017-03-25T00:35:00Z</dcterms:created>
  <dcterms:modified xsi:type="dcterms:W3CDTF">2017-03-25T00:57:00Z</dcterms:modified>
</cp:coreProperties>
</file>